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CA3" w:rsidRPr="00F85F53" w:rsidRDefault="00BF0CA3" w:rsidP="00BF0CA3">
      <w:pPr>
        <w:spacing w:after="0"/>
        <w:rPr>
          <w:color w:val="000000"/>
          <w:sz w:val="24"/>
          <w:szCs w:val="24"/>
          <w:shd w:val="clear" w:color="auto" w:fill="FFFFFF"/>
        </w:rPr>
        <w:sectPr w:rsidR="00BF0CA3" w:rsidRPr="00F85F53" w:rsidSect="009D514F">
          <w:footerReference w:type="default" r:id="rId8"/>
          <w:type w:val="continuous"/>
          <w:pgSz w:w="11906" w:h="16838" w:code="9"/>
          <w:pgMar w:top="1701" w:right="1701" w:bottom="1701" w:left="2268" w:header="709" w:footer="709" w:gutter="0"/>
          <w:cols w:space="708"/>
          <w:docGrid w:linePitch="360"/>
        </w:sectPr>
      </w:pPr>
    </w:p>
    <w:tbl>
      <w:tblPr>
        <w:tblStyle w:val="TableGrid"/>
        <w:tblW w:w="89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810"/>
        <w:gridCol w:w="2951"/>
        <w:gridCol w:w="2522"/>
        <w:gridCol w:w="1447"/>
      </w:tblGrid>
      <w:tr w:rsidR="00BF0CA3" w:rsidRPr="00A05DF0" w:rsidTr="009D514F">
        <w:tc>
          <w:tcPr>
            <w:tcW w:w="1175" w:type="dxa"/>
            <w:tcBorders>
              <w:top w:val="single" w:sz="4" w:space="0" w:color="auto"/>
              <w:bottom w:val="single" w:sz="4" w:space="0" w:color="auto"/>
            </w:tcBorders>
          </w:tcPr>
          <w:p w:rsidR="00BF0CA3" w:rsidRPr="00A05DF0" w:rsidRDefault="00BF0CA3" w:rsidP="009D514F">
            <w:pPr>
              <w:pStyle w:val="BasicParagraph"/>
              <w:spacing w:line="276" w:lineRule="auto"/>
              <w:jc w:val="center"/>
              <w:rPr>
                <w:rFonts w:ascii="Times New Roman" w:hAnsi="Times New Roman" w:cs="Times New Roman"/>
                <w:b/>
                <w:bCs/>
              </w:rPr>
            </w:pPr>
            <w:r w:rsidRPr="00F85F53">
              <w:rPr>
                <w:rFonts w:ascii="Times New Roman" w:hAnsi="Times New Roman" w:cs="Times New Roman"/>
                <w:sz w:val="24"/>
                <w:szCs w:val="24"/>
              </w:rPr>
              <w:lastRenderedPageBreak/>
              <w:br w:type="page"/>
            </w:r>
            <w:r w:rsidRPr="00A05DF0">
              <w:rPr>
                <w:rFonts w:ascii="Times New Roman" w:hAnsi="Times New Roman" w:cs="Times New Roman"/>
                <w:noProof/>
                <w:lang w:val="id-ID" w:eastAsia="id-ID"/>
              </w:rPr>
              <w:drawing>
                <wp:anchor distT="0" distB="0" distL="114300" distR="114300" simplePos="0" relativeHeight="251661312" behindDoc="0" locked="0" layoutInCell="1" allowOverlap="1" wp14:anchorId="0A68F58A" wp14:editId="77A073FD">
                  <wp:simplePos x="0" y="0"/>
                  <wp:positionH relativeFrom="margin">
                    <wp:posOffset>11430</wp:posOffset>
                  </wp:positionH>
                  <wp:positionV relativeFrom="paragraph">
                    <wp:posOffset>27940</wp:posOffset>
                  </wp:positionV>
                  <wp:extent cx="828675" cy="866775"/>
                  <wp:effectExtent l="114300" t="38100" r="47625" b="104775"/>
                  <wp:wrapNone/>
                  <wp:docPr id="3" name="Picture 3" descr="F:\logo\logo umpo fk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ogo\logo umpo fkip.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8675" cy="86677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p>
        </w:tc>
        <w:tc>
          <w:tcPr>
            <w:tcW w:w="6283" w:type="dxa"/>
            <w:gridSpan w:val="3"/>
            <w:tcBorders>
              <w:top w:val="single" w:sz="4" w:space="0" w:color="auto"/>
              <w:bottom w:val="single" w:sz="4" w:space="0" w:color="auto"/>
            </w:tcBorders>
          </w:tcPr>
          <w:p w:rsidR="00BF0CA3" w:rsidRPr="00A05DF0" w:rsidRDefault="00BF0CA3" w:rsidP="009D514F">
            <w:pPr>
              <w:pStyle w:val="BasicParagraph"/>
              <w:spacing w:line="276" w:lineRule="auto"/>
              <w:jc w:val="center"/>
              <w:rPr>
                <w:rFonts w:ascii="Times New Roman" w:hAnsi="Times New Roman" w:cs="Times New Roman"/>
                <w:sz w:val="18"/>
              </w:rPr>
            </w:pPr>
            <w:r w:rsidRPr="00A05DF0">
              <w:rPr>
                <w:rFonts w:ascii="Times New Roman" w:hAnsi="Times New Roman" w:cs="Times New Roman"/>
                <w:noProof/>
                <w:lang w:val="id-ID" w:eastAsia="id-ID"/>
              </w:rPr>
              <w:drawing>
                <wp:anchor distT="0" distB="0" distL="114300" distR="114300" simplePos="0" relativeHeight="251662336" behindDoc="0" locked="0" layoutInCell="1" allowOverlap="1" wp14:anchorId="618EAE57" wp14:editId="39C31C25">
                  <wp:simplePos x="0" y="0"/>
                  <wp:positionH relativeFrom="margin">
                    <wp:posOffset>3871595</wp:posOffset>
                  </wp:positionH>
                  <wp:positionV relativeFrom="paragraph">
                    <wp:posOffset>26670</wp:posOffset>
                  </wp:positionV>
                  <wp:extent cx="928370" cy="828675"/>
                  <wp:effectExtent l="19050" t="0" r="24130" b="276225"/>
                  <wp:wrapNone/>
                  <wp:docPr id="4" name="Picture 4" descr="D:\Cover Publi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over Publish.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8370" cy="8286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Pr="00A05DF0">
              <w:rPr>
                <w:rFonts w:ascii="Times New Roman" w:hAnsi="Times New Roman" w:cs="Times New Roman"/>
                <w:sz w:val="18"/>
              </w:rPr>
              <w:t>JI 1 (1) (2016)</w:t>
            </w:r>
          </w:p>
          <w:p w:rsidR="00BF0CA3" w:rsidRPr="00A05DF0" w:rsidRDefault="00BF0CA3" w:rsidP="009D514F">
            <w:pPr>
              <w:pStyle w:val="BasicParagraph"/>
              <w:spacing w:line="276" w:lineRule="auto"/>
              <w:jc w:val="center"/>
              <w:rPr>
                <w:rFonts w:ascii="Times New Roman" w:hAnsi="Times New Roman" w:cs="Times New Roman"/>
                <w:b/>
                <w:bCs/>
                <w:sz w:val="28"/>
                <w:szCs w:val="28"/>
                <w:lang w:val="id-ID"/>
              </w:rPr>
            </w:pPr>
            <w:r w:rsidRPr="00A05DF0">
              <w:rPr>
                <w:rFonts w:ascii="Times New Roman" w:hAnsi="Times New Roman" w:cs="Times New Roman"/>
                <w:b/>
                <w:bCs/>
                <w:sz w:val="28"/>
                <w:szCs w:val="28"/>
                <w:lang w:val="id-ID"/>
              </w:rPr>
              <w:t>INDRIA</w:t>
            </w:r>
          </w:p>
          <w:p w:rsidR="00BF0CA3" w:rsidRPr="00A05DF0" w:rsidRDefault="00BF0CA3" w:rsidP="009D514F">
            <w:pPr>
              <w:pStyle w:val="BasicParagraph"/>
              <w:spacing w:line="276" w:lineRule="auto"/>
              <w:jc w:val="center"/>
              <w:rPr>
                <w:rFonts w:ascii="Times New Roman" w:hAnsi="Times New Roman" w:cs="Times New Roman"/>
                <w:b/>
                <w:bCs/>
                <w:sz w:val="28"/>
                <w:szCs w:val="28"/>
                <w:lang w:val="id-ID"/>
              </w:rPr>
            </w:pPr>
            <w:r w:rsidRPr="00A05DF0">
              <w:rPr>
                <w:rFonts w:ascii="Times New Roman" w:hAnsi="Times New Roman" w:cs="Times New Roman"/>
                <w:sz w:val="24"/>
                <w:szCs w:val="24"/>
              </w:rPr>
              <w:t>Jurnal Ilmiah Pendidikan PraSekolah dan Sekolah Awal</w:t>
            </w:r>
          </w:p>
          <w:p w:rsidR="00BF0CA3" w:rsidRPr="00A05DF0" w:rsidRDefault="00BF0CA3" w:rsidP="009D514F">
            <w:pPr>
              <w:pStyle w:val="BasicParagraph"/>
              <w:spacing w:line="276" w:lineRule="auto"/>
              <w:jc w:val="center"/>
              <w:rPr>
                <w:rFonts w:ascii="Times New Roman" w:hAnsi="Times New Roman" w:cs="Times New Roman"/>
                <w:b/>
                <w:bCs/>
              </w:rPr>
            </w:pPr>
          </w:p>
          <w:p w:rsidR="00BF0CA3" w:rsidRPr="00A05DF0" w:rsidRDefault="00BF0CA3" w:rsidP="009D514F">
            <w:pPr>
              <w:pStyle w:val="BasicParagraph"/>
              <w:spacing w:line="276" w:lineRule="auto"/>
              <w:jc w:val="center"/>
              <w:rPr>
                <w:rFonts w:ascii="Times New Roman" w:hAnsi="Times New Roman" w:cs="Times New Roman"/>
                <w:b/>
                <w:bCs/>
              </w:rPr>
            </w:pPr>
            <w:r w:rsidRPr="00A05DF0">
              <w:rPr>
                <w:rFonts w:ascii="Times New Roman" w:hAnsi="Times New Roman" w:cs="Times New Roman"/>
                <w:sz w:val="18"/>
                <w:szCs w:val="18"/>
              </w:rPr>
              <w:t>http://journal.umpo.ac.id/index.php/indria/index</w:t>
            </w:r>
          </w:p>
        </w:tc>
        <w:tc>
          <w:tcPr>
            <w:tcW w:w="1447" w:type="dxa"/>
            <w:tcBorders>
              <w:top w:val="single" w:sz="4" w:space="0" w:color="auto"/>
              <w:bottom w:val="single" w:sz="4" w:space="0" w:color="auto"/>
            </w:tcBorders>
          </w:tcPr>
          <w:p w:rsidR="00BF0CA3" w:rsidRPr="00A05DF0" w:rsidRDefault="00BF0CA3" w:rsidP="009D514F">
            <w:pPr>
              <w:pStyle w:val="BasicParagraph"/>
              <w:spacing w:line="276" w:lineRule="auto"/>
              <w:jc w:val="center"/>
              <w:rPr>
                <w:rFonts w:ascii="Times New Roman" w:hAnsi="Times New Roman" w:cs="Times New Roman"/>
                <w:sz w:val="18"/>
                <w:szCs w:val="18"/>
              </w:rPr>
            </w:pPr>
          </w:p>
        </w:tc>
      </w:tr>
      <w:tr w:rsidR="00BF0CA3" w:rsidRPr="00A05DF0" w:rsidTr="009D514F">
        <w:tc>
          <w:tcPr>
            <w:tcW w:w="8905" w:type="dxa"/>
            <w:gridSpan w:val="5"/>
            <w:tcBorders>
              <w:top w:val="single" w:sz="4" w:space="0" w:color="auto"/>
              <w:bottom w:val="single" w:sz="4" w:space="0" w:color="auto"/>
            </w:tcBorders>
          </w:tcPr>
          <w:p w:rsidR="00130FAA" w:rsidRDefault="00130FAA" w:rsidP="00130FAA">
            <w:pPr>
              <w:spacing w:after="0"/>
              <w:jc w:val="center"/>
              <w:rPr>
                <w:sz w:val="18"/>
                <w:szCs w:val="18"/>
              </w:rPr>
            </w:pPr>
          </w:p>
          <w:p w:rsidR="00DE4B7C" w:rsidRDefault="00DE4B7C" w:rsidP="00DE4B7C">
            <w:pPr>
              <w:spacing w:after="0"/>
              <w:jc w:val="center"/>
              <w:rPr>
                <w:b/>
                <w:sz w:val="18"/>
                <w:szCs w:val="18"/>
              </w:rPr>
            </w:pPr>
            <w:r w:rsidRPr="00DE4B7C">
              <w:rPr>
                <w:b/>
                <w:sz w:val="18"/>
                <w:szCs w:val="18"/>
              </w:rPr>
              <w:t xml:space="preserve">ANALISIS SINTAKSIS PADA PEMEROLEHAN BAHASA ANAK </w:t>
            </w:r>
            <w:r>
              <w:rPr>
                <w:b/>
                <w:sz w:val="18"/>
                <w:szCs w:val="18"/>
              </w:rPr>
              <w:t>USIA TIGA TAHUN</w:t>
            </w:r>
          </w:p>
          <w:p w:rsidR="00130FAA" w:rsidRDefault="003A1E4A" w:rsidP="00DE4B7C">
            <w:pPr>
              <w:spacing w:after="0"/>
              <w:jc w:val="center"/>
              <w:rPr>
                <w:b/>
                <w:sz w:val="18"/>
                <w:szCs w:val="18"/>
              </w:rPr>
            </w:pPr>
            <w:r>
              <w:rPr>
                <w:b/>
                <w:sz w:val="18"/>
                <w:szCs w:val="18"/>
              </w:rPr>
              <w:t xml:space="preserve">DI PERUM GRAHA MUKTI </w:t>
            </w:r>
            <w:bookmarkStart w:id="0" w:name="_GoBack"/>
            <w:bookmarkEnd w:id="0"/>
            <w:r w:rsidR="00DE4B7C" w:rsidRPr="00DE4B7C">
              <w:rPr>
                <w:b/>
                <w:sz w:val="18"/>
                <w:szCs w:val="18"/>
              </w:rPr>
              <w:t>REGENCY KEDIRI.</w:t>
            </w:r>
          </w:p>
          <w:p w:rsidR="00DE4B7C" w:rsidRPr="00DE4B7C" w:rsidRDefault="00DE4B7C" w:rsidP="00DE4B7C">
            <w:pPr>
              <w:spacing w:after="0"/>
              <w:jc w:val="center"/>
              <w:rPr>
                <w:b/>
                <w:sz w:val="18"/>
                <w:szCs w:val="18"/>
              </w:rPr>
            </w:pPr>
          </w:p>
          <w:p w:rsidR="00BF0CA3" w:rsidRPr="00DE4B7C" w:rsidRDefault="00DE4B7C" w:rsidP="005673ED">
            <w:pPr>
              <w:spacing w:after="120" w:line="240" w:lineRule="auto"/>
              <w:jc w:val="center"/>
              <w:rPr>
                <w:b/>
                <w:sz w:val="22"/>
                <w:szCs w:val="22"/>
              </w:rPr>
            </w:pPr>
            <w:r w:rsidRPr="00DE4B7C">
              <w:rPr>
                <w:b/>
                <w:sz w:val="22"/>
                <w:szCs w:val="22"/>
              </w:rPr>
              <w:t>Nur Lailiyah</w:t>
            </w:r>
            <w:r w:rsidR="00BF0CA3" w:rsidRPr="00DE4B7C">
              <w:rPr>
                <w:b/>
                <w:sz w:val="22"/>
                <w:szCs w:val="22"/>
              </w:rPr>
              <w:t xml:space="preserve">, </w:t>
            </w:r>
            <w:r w:rsidRPr="00DE4B7C">
              <w:rPr>
                <w:b/>
                <w:sz w:val="22"/>
                <w:szCs w:val="22"/>
              </w:rPr>
              <w:t>Linda Dwiyanti</w:t>
            </w:r>
          </w:p>
          <w:p w:rsidR="00BF0CA3" w:rsidRPr="00BF0CA3" w:rsidRDefault="00DE4B7C" w:rsidP="00DE4B7C">
            <w:pPr>
              <w:pStyle w:val="SekolahDiterima"/>
              <w:suppressAutoHyphens/>
              <w:spacing w:line="240" w:lineRule="auto"/>
              <w:rPr>
                <w:rFonts w:ascii="Times New Roman" w:hAnsi="Times New Roman" w:cs="Times New Roman"/>
                <w:sz w:val="22"/>
                <w:szCs w:val="22"/>
                <w:lang w:val="id-ID"/>
              </w:rPr>
            </w:pPr>
            <w:r>
              <w:rPr>
                <w:rFonts w:ascii="Times New Roman" w:hAnsi="Times New Roman" w:cs="Times New Roman"/>
                <w:sz w:val="22"/>
                <w:szCs w:val="22"/>
                <w:lang w:val="id-ID"/>
              </w:rPr>
              <w:t>Universitas Nusantara PGRI Kediri</w:t>
            </w:r>
          </w:p>
          <w:p w:rsidR="00BF0CA3" w:rsidRPr="00A05DF0" w:rsidRDefault="00BF0CA3" w:rsidP="009D514F">
            <w:pPr>
              <w:pStyle w:val="SekolahDiterima"/>
              <w:suppressAutoHyphens/>
              <w:spacing w:line="276" w:lineRule="auto"/>
              <w:rPr>
                <w:rFonts w:ascii="Times New Roman" w:hAnsi="Times New Roman" w:cs="Times New Roman"/>
              </w:rPr>
            </w:pPr>
          </w:p>
        </w:tc>
      </w:tr>
      <w:tr w:rsidR="00BF0CA3" w:rsidRPr="00A05DF0" w:rsidTr="009D514F">
        <w:tc>
          <w:tcPr>
            <w:tcW w:w="1985" w:type="dxa"/>
            <w:gridSpan w:val="2"/>
            <w:tcBorders>
              <w:top w:val="single" w:sz="4" w:space="0" w:color="auto"/>
              <w:bottom w:val="single" w:sz="4" w:space="0" w:color="auto"/>
            </w:tcBorders>
          </w:tcPr>
          <w:p w:rsidR="00BF0CA3" w:rsidRPr="00A35801" w:rsidRDefault="00BF0CA3" w:rsidP="009D514F">
            <w:pPr>
              <w:pStyle w:val="BasicParagraph"/>
              <w:spacing w:line="276" w:lineRule="auto"/>
              <w:rPr>
                <w:rFonts w:ascii="Times New Roman" w:hAnsi="Times New Roman" w:cs="Times New Roman"/>
                <w:position w:val="-18"/>
              </w:rPr>
            </w:pPr>
            <w:r w:rsidRPr="00A35801">
              <w:rPr>
                <w:rFonts w:ascii="Times New Roman" w:hAnsi="Times New Roman" w:cs="Times New Roman"/>
                <w:b/>
                <w:bCs/>
                <w:position w:val="-20"/>
              </w:rPr>
              <w:t>Info Artikel</w:t>
            </w:r>
          </w:p>
          <w:p w:rsidR="00BF0CA3" w:rsidRPr="00A35801" w:rsidRDefault="00BF0CA3" w:rsidP="009D514F">
            <w:pPr>
              <w:pStyle w:val="BasicParagraph"/>
              <w:spacing w:line="276" w:lineRule="auto"/>
              <w:rPr>
                <w:rFonts w:ascii="Times New Roman" w:hAnsi="Times New Roman" w:cs="Times New Roman"/>
              </w:rPr>
            </w:pPr>
            <w:r w:rsidRPr="00A35801">
              <w:rPr>
                <w:rFonts w:ascii="Times New Roman" w:hAnsi="Times New Roman" w:cs="Times New Roman"/>
              </w:rPr>
              <w:t>________________</w:t>
            </w:r>
          </w:p>
          <w:p w:rsidR="00BF0CA3" w:rsidRPr="002357DF" w:rsidRDefault="00BF0CA3" w:rsidP="009D514F">
            <w:pPr>
              <w:pStyle w:val="BasicParagraph"/>
              <w:spacing w:line="276" w:lineRule="auto"/>
              <w:rPr>
                <w:rFonts w:ascii="Times New Roman" w:hAnsi="Times New Roman" w:cs="Times New Roman"/>
                <w:b/>
                <w:position w:val="-6"/>
                <w:sz w:val="18"/>
                <w:szCs w:val="18"/>
              </w:rPr>
            </w:pPr>
            <w:r w:rsidRPr="002357DF">
              <w:rPr>
                <w:rFonts w:ascii="Times New Roman" w:hAnsi="Times New Roman" w:cs="Times New Roman"/>
                <w:b/>
                <w:i/>
                <w:iCs/>
                <w:position w:val="-6"/>
                <w:sz w:val="18"/>
                <w:szCs w:val="18"/>
              </w:rPr>
              <w:t>Sejarah Artikel:</w:t>
            </w:r>
          </w:p>
          <w:p w:rsidR="00BF0CA3" w:rsidRPr="002357DF" w:rsidRDefault="00BF0CA3" w:rsidP="009D514F">
            <w:pPr>
              <w:pStyle w:val="BasicParagraph"/>
              <w:spacing w:line="276" w:lineRule="auto"/>
              <w:rPr>
                <w:rFonts w:ascii="Times New Roman" w:hAnsi="Times New Roman" w:cs="Times New Roman"/>
                <w:position w:val="-6"/>
                <w:sz w:val="18"/>
                <w:szCs w:val="18"/>
              </w:rPr>
            </w:pPr>
            <w:r w:rsidRPr="002357DF">
              <w:rPr>
                <w:rFonts w:ascii="Times New Roman" w:hAnsi="Times New Roman" w:cs="Times New Roman"/>
                <w:position w:val="-6"/>
                <w:sz w:val="18"/>
                <w:szCs w:val="18"/>
              </w:rPr>
              <w:t>Diterima Agustus 201</w:t>
            </w:r>
            <w:r w:rsidR="00E45EFC" w:rsidRPr="00A12F07">
              <w:rPr>
                <w:sz w:val="24"/>
                <w:szCs w:val="24"/>
              </w:rPr>
              <w:t>)</w:t>
            </w:r>
            <w:r w:rsidRPr="002357DF">
              <w:rPr>
                <w:rFonts w:ascii="Times New Roman" w:hAnsi="Times New Roman" w:cs="Times New Roman"/>
                <w:position w:val="-6"/>
                <w:sz w:val="18"/>
                <w:szCs w:val="18"/>
              </w:rPr>
              <w:t>6</w:t>
            </w:r>
          </w:p>
          <w:p w:rsidR="00BF0CA3" w:rsidRPr="002357DF" w:rsidRDefault="00BF0CA3" w:rsidP="009D514F">
            <w:pPr>
              <w:pStyle w:val="BasicParagraph"/>
              <w:spacing w:line="276" w:lineRule="auto"/>
              <w:rPr>
                <w:rFonts w:ascii="Times New Roman" w:hAnsi="Times New Roman" w:cs="Times New Roman"/>
                <w:position w:val="-6"/>
                <w:sz w:val="18"/>
                <w:szCs w:val="18"/>
              </w:rPr>
            </w:pPr>
            <w:r w:rsidRPr="002357DF">
              <w:rPr>
                <w:rFonts w:ascii="Times New Roman" w:hAnsi="Times New Roman" w:cs="Times New Roman"/>
                <w:position w:val="-6"/>
                <w:sz w:val="18"/>
                <w:szCs w:val="18"/>
              </w:rPr>
              <w:t>Disetujui Agustus 2016</w:t>
            </w:r>
          </w:p>
          <w:p w:rsidR="00BF0CA3" w:rsidRPr="002357DF" w:rsidRDefault="00BF0CA3" w:rsidP="009D514F">
            <w:pPr>
              <w:pStyle w:val="Disetujui"/>
              <w:spacing w:line="276" w:lineRule="auto"/>
              <w:rPr>
                <w:rFonts w:ascii="Times New Roman" w:hAnsi="Times New Roman" w:cs="Times New Roman"/>
                <w:position w:val="-6"/>
                <w:sz w:val="18"/>
                <w:szCs w:val="18"/>
              </w:rPr>
            </w:pPr>
            <w:r w:rsidRPr="002357DF">
              <w:rPr>
                <w:rFonts w:ascii="Times New Roman" w:hAnsi="Times New Roman" w:cs="Times New Roman"/>
                <w:position w:val="-6"/>
                <w:sz w:val="18"/>
                <w:szCs w:val="18"/>
              </w:rPr>
              <w:t>Dipublikasikan September  2016</w:t>
            </w:r>
          </w:p>
          <w:p w:rsidR="00BF0CA3" w:rsidRPr="00A35801" w:rsidRDefault="00BF0CA3" w:rsidP="009D514F">
            <w:pPr>
              <w:pStyle w:val="BasicParagraph"/>
              <w:spacing w:line="276" w:lineRule="auto"/>
              <w:rPr>
                <w:rFonts w:ascii="Times New Roman" w:hAnsi="Times New Roman" w:cs="Times New Roman"/>
                <w:b/>
              </w:rPr>
            </w:pPr>
            <w:r w:rsidRPr="00A35801">
              <w:rPr>
                <w:rFonts w:ascii="Times New Roman" w:hAnsi="Times New Roman" w:cs="Times New Roman"/>
                <w:b/>
              </w:rPr>
              <w:t>________________</w:t>
            </w:r>
          </w:p>
          <w:p w:rsidR="00BF0CA3" w:rsidRPr="00A35801" w:rsidRDefault="00BF0CA3" w:rsidP="009D514F">
            <w:pPr>
              <w:pStyle w:val="BasicParagraph"/>
              <w:spacing w:line="276" w:lineRule="auto"/>
              <w:rPr>
                <w:rFonts w:ascii="Times New Roman" w:hAnsi="Times New Roman" w:cs="Times New Roman"/>
                <w:b/>
                <w:i/>
                <w:iCs/>
              </w:rPr>
            </w:pPr>
            <w:r w:rsidRPr="00A35801">
              <w:rPr>
                <w:rFonts w:ascii="Times New Roman" w:hAnsi="Times New Roman" w:cs="Times New Roman"/>
                <w:b/>
                <w:i/>
                <w:iCs/>
              </w:rPr>
              <w:t>Keywords:</w:t>
            </w:r>
          </w:p>
          <w:p w:rsidR="00BF0CA3" w:rsidRPr="00EA33C1" w:rsidRDefault="00BF0CA3" w:rsidP="009D514F">
            <w:pPr>
              <w:spacing w:after="0"/>
              <w:ind w:left="-57"/>
              <w:rPr>
                <w:sz w:val="18"/>
                <w:szCs w:val="18"/>
              </w:rPr>
            </w:pPr>
            <w:r>
              <w:rPr>
                <w:sz w:val="18"/>
                <w:szCs w:val="18"/>
              </w:rPr>
              <w:t>Masukkan kata kunci artikel maksimal 5 kata dalam bahasa inggris</w:t>
            </w:r>
          </w:p>
          <w:p w:rsidR="00BF0CA3" w:rsidRPr="000F3B72" w:rsidRDefault="00BF0CA3" w:rsidP="009D514F">
            <w:pPr>
              <w:pStyle w:val="BasicParagraph"/>
              <w:spacing w:line="276" w:lineRule="auto"/>
              <w:rPr>
                <w:rFonts w:ascii="Times New Roman" w:hAnsi="Times New Roman" w:cs="Times New Roman"/>
                <w:b/>
                <w:bCs/>
                <w:i/>
                <w:lang w:val="id-ID"/>
              </w:rPr>
            </w:pPr>
            <w:r>
              <w:rPr>
                <w:rFonts w:ascii="Times New Roman" w:hAnsi="Times New Roman" w:cs="Times New Roman"/>
              </w:rPr>
              <w:t>_</w:t>
            </w:r>
            <w:r w:rsidRPr="00A35801">
              <w:rPr>
                <w:rFonts w:ascii="Times New Roman" w:hAnsi="Times New Roman" w:cs="Times New Roman"/>
              </w:rPr>
              <w:t>________________</w:t>
            </w:r>
          </w:p>
        </w:tc>
        <w:tc>
          <w:tcPr>
            <w:tcW w:w="6920" w:type="dxa"/>
            <w:gridSpan w:val="3"/>
            <w:tcBorders>
              <w:top w:val="single" w:sz="4" w:space="0" w:color="auto"/>
              <w:bottom w:val="single" w:sz="4" w:space="0" w:color="auto"/>
            </w:tcBorders>
          </w:tcPr>
          <w:p w:rsidR="00713AF9" w:rsidRPr="00713AF9" w:rsidRDefault="00713AF9" w:rsidP="00713AF9">
            <w:pPr>
              <w:autoSpaceDE w:val="0"/>
              <w:autoSpaceDN w:val="0"/>
              <w:adjustRightInd w:val="0"/>
              <w:spacing w:after="0" w:line="240" w:lineRule="auto"/>
              <w:ind w:firstLine="426"/>
              <w:jc w:val="center"/>
              <w:rPr>
                <w:b/>
                <w:sz w:val="18"/>
                <w:szCs w:val="18"/>
              </w:rPr>
            </w:pPr>
            <w:r w:rsidRPr="00713AF9">
              <w:rPr>
                <w:b/>
                <w:sz w:val="18"/>
                <w:szCs w:val="18"/>
              </w:rPr>
              <w:t>ABSTRAK</w:t>
            </w:r>
          </w:p>
          <w:p w:rsidR="00713AF9" w:rsidRPr="00E33E37" w:rsidRDefault="00713AF9" w:rsidP="00713AF9">
            <w:pPr>
              <w:autoSpaceDE w:val="0"/>
              <w:autoSpaceDN w:val="0"/>
              <w:adjustRightInd w:val="0"/>
              <w:spacing w:after="0" w:line="240" w:lineRule="auto"/>
              <w:ind w:firstLine="426"/>
              <w:jc w:val="both"/>
              <w:rPr>
                <w:sz w:val="18"/>
                <w:szCs w:val="18"/>
              </w:rPr>
            </w:pPr>
            <w:r w:rsidRPr="00E33E37">
              <w:rPr>
                <w:sz w:val="18"/>
                <w:szCs w:val="18"/>
              </w:rPr>
              <w:t>Pada tahun pertama kehidupan anak-anak mulai meniru kata-kata yang mereka dengar dari lingkungan sekitarnya dan dapat dikatakan pada saat itulah anak mulai menghasilkan “kata-kata pertama” mereka. Saat mereka berusia 1</w:t>
            </w:r>
            <w:r w:rsidRPr="00E33E37">
              <w:rPr>
                <w:rFonts w:eastAsia="Times New Roman"/>
                <w:sz w:val="18"/>
                <w:szCs w:val="18"/>
              </w:rPr>
              <w:t>8</w:t>
            </w:r>
            <w:r w:rsidRPr="00E33E37">
              <w:rPr>
                <w:sz w:val="18"/>
                <w:szCs w:val="18"/>
              </w:rPr>
              <w:t xml:space="preserve"> bulan kata-kata yang mereka hasilkan semakin banyak dan berubah dari kalimat satu kata menjadi kalimat dua kata dan tiga kata. Penelitian ini dilakukan berdasarkan teori biologis-kognitif Chomsky yang menyatakan bahwa setiap anak dilahirkan dengan potensi biologis untuk berbahasa dan teori Skinner karena  pemerolehan dan perkembangan bahasa terjadi bukan karena potensi biologis tersebut saja tetapi juga karena adanya lingkungan bahasa yang mendukung. Untuk mengetahui pemerolehan sintaksis bahasa Indonesia anak usia tiga tahun, </w:t>
            </w:r>
            <w:r w:rsidR="00223806">
              <w:rPr>
                <w:sz w:val="18"/>
                <w:szCs w:val="18"/>
              </w:rPr>
              <w:t xml:space="preserve">lima </w:t>
            </w:r>
            <w:r w:rsidRPr="00E33E37">
              <w:rPr>
                <w:sz w:val="18"/>
                <w:szCs w:val="18"/>
              </w:rPr>
              <w:t xml:space="preserve">anak yang berusia tiga tahun dan terpaut maksimal tiga bulan dijadikan objek penelitian ini. Percakapan mereka dengan orang tua dan keluarga mereka direkam, kemudian percakapan tersebut dianalisis untuk mengetahui kalimat-kalimat yang mereka hasilkan berdasarkan modus kalimat yaitu panjang kalimat, struktur kalimat, dan rata-rata panjang ujaran berdasarkan </w:t>
            </w:r>
            <w:r w:rsidRPr="00E33E37">
              <w:rPr>
                <w:rFonts w:eastAsia="Times New Roman"/>
                <w:i/>
                <w:iCs/>
                <w:sz w:val="18"/>
                <w:szCs w:val="18"/>
              </w:rPr>
              <w:t>Mean Length of Utterance</w:t>
            </w:r>
            <w:r w:rsidRPr="00E33E37">
              <w:rPr>
                <w:i/>
                <w:sz w:val="18"/>
                <w:szCs w:val="18"/>
              </w:rPr>
              <w:t xml:space="preserve"> (MLU)</w:t>
            </w:r>
            <w:r w:rsidRPr="00E33E37">
              <w:rPr>
                <w:sz w:val="18"/>
                <w:szCs w:val="18"/>
              </w:rPr>
              <w:t xml:space="preserve">. Kalimat-kalimat yang dihasilkan anak usia tiga tahun tersebut kemudian dianalisis untuk mengetahui panjang kalimat, struktur kalimat, dan pengukuran ujaran dengan </w:t>
            </w:r>
            <w:r w:rsidRPr="00E33E37">
              <w:rPr>
                <w:i/>
                <w:sz w:val="18"/>
                <w:szCs w:val="18"/>
              </w:rPr>
              <w:t>MLU</w:t>
            </w:r>
            <w:r w:rsidRPr="00E33E37">
              <w:rPr>
                <w:sz w:val="18"/>
                <w:szCs w:val="18"/>
              </w:rPr>
              <w:t xml:space="preserve">. </w:t>
            </w:r>
          </w:p>
          <w:p w:rsidR="00713AF9" w:rsidRPr="00E33E37" w:rsidRDefault="00713AF9" w:rsidP="00713AF9">
            <w:pPr>
              <w:spacing w:after="0" w:line="240" w:lineRule="auto"/>
              <w:jc w:val="both"/>
              <w:rPr>
                <w:rFonts w:eastAsia="Times New Roman"/>
                <w:sz w:val="18"/>
                <w:szCs w:val="18"/>
              </w:rPr>
            </w:pPr>
            <w:r w:rsidRPr="00E33E37">
              <w:rPr>
                <w:sz w:val="18"/>
                <w:szCs w:val="18"/>
              </w:rPr>
              <w:t xml:space="preserve">Kata kunci: </w:t>
            </w:r>
            <w:r w:rsidRPr="00E33E37">
              <w:rPr>
                <w:rFonts w:eastAsia="Times New Roman"/>
                <w:sz w:val="18"/>
                <w:szCs w:val="18"/>
              </w:rPr>
              <w:t xml:space="preserve">pemerolehan bahasa, struktur kalimat, ujaran dan </w:t>
            </w:r>
            <w:r w:rsidRPr="00E33E37">
              <w:rPr>
                <w:rFonts w:eastAsia="Times New Roman"/>
                <w:i/>
                <w:sz w:val="18"/>
                <w:szCs w:val="18"/>
              </w:rPr>
              <w:t>MLU</w:t>
            </w:r>
            <w:r w:rsidRPr="00E33E37">
              <w:rPr>
                <w:rFonts w:eastAsia="Times New Roman"/>
                <w:sz w:val="18"/>
                <w:szCs w:val="18"/>
              </w:rPr>
              <w:t>.</w:t>
            </w:r>
          </w:p>
          <w:p w:rsidR="00BF0CA3" w:rsidRDefault="00BF0CA3" w:rsidP="009D514F">
            <w:pPr>
              <w:pStyle w:val="BasicParagraph"/>
              <w:pBdr>
                <w:bottom w:val="single" w:sz="12" w:space="1" w:color="auto"/>
              </w:pBdr>
              <w:suppressAutoHyphens/>
              <w:spacing w:line="276" w:lineRule="auto"/>
              <w:rPr>
                <w:rFonts w:ascii="Times New Roman" w:hAnsi="Times New Roman" w:cs="Times New Roman"/>
                <w:b/>
                <w:bCs/>
                <w:position w:val="-18"/>
              </w:rPr>
            </w:pPr>
          </w:p>
          <w:p w:rsidR="00713AF9" w:rsidRPr="00F73618" w:rsidRDefault="00713AF9" w:rsidP="00713AF9">
            <w:pPr>
              <w:spacing w:after="0" w:line="240" w:lineRule="auto"/>
              <w:jc w:val="center"/>
              <w:rPr>
                <w:rFonts w:eastAsia="Times New Roman"/>
                <w:sz w:val="18"/>
                <w:szCs w:val="18"/>
              </w:rPr>
            </w:pPr>
            <w:r w:rsidRPr="00F73618">
              <w:rPr>
                <w:rFonts w:eastAsia="Times New Roman"/>
                <w:b/>
                <w:i/>
                <w:sz w:val="18"/>
                <w:szCs w:val="18"/>
              </w:rPr>
              <w:t>ABSTRACT</w:t>
            </w:r>
            <w:r w:rsidRPr="00F73618">
              <w:rPr>
                <w:rFonts w:eastAsia="Times New Roman"/>
                <w:sz w:val="18"/>
                <w:szCs w:val="18"/>
              </w:rPr>
              <w:br/>
            </w:r>
          </w:p>
          <w:p w:rsidR="00713AF9" w:rsidRPr="00F73618" w:rsidRDefault="00713AF9" w:rsidP="00713AF9">
            <w:pPr>
              <w:spacing w:after="0" w:line="240" w:lineRule="auto"/>
              <w:ind w:firstLine="720"/>
              <w:jc w:val="both"/>
              <w:rPr>
                <w:rFonts w:eastAsia="Times New Roman"/>
                <w:sz w:val="18"/>
                <w:szCs w:val="18"/>
              </w:rPr>
            </w:pPr>
            <w:r w:rsidRPr="00F73618">
              <w:rPr>
                <w:rFonts w:eastAsia="Times New Roman"/>
                <w:sz w:val="18"/>
                <w:szCs w:val="18"/>
              </w:rPr>
              <w:t>In the first year of life children begin to imitate the words they heard from the surrounding environment and to say that's when the child begins to produce "first words" them. When they were 18 months of the words that they produce more and more and turns of phrase one word into a sentence of two words and three words. The research was conducted based on a biological-cognitive theory of Chomsky who states that every child born with biological potential for language and theory of Skinner for language acquisition and development is not due to the biological potential, but also because of the language environment that supports. To find out the acquisition of syntax Indonesian children aged three years, 10 children aged three years and closed to within a maximum of three months were subjected to this study. Their conversations with parents and their families are recorded and then the recorded conversations were analyzed to determine the sentences they produce based on the mode of sentence is the sentence length, sentence structure, and measurement of speech with the Mean Length of Utterance (MLU). The resulting sentences of three-year-olds are then analyzed to determine the sentence length, sentence structure, and measurement of speech with mlU. It was found that most children aged three years in said generally truncated words. And mastery of language that dominated the child obtained through certain stages. Children aged three years has been able to construct a sentence in said although it is very simple and limited. And speech analysis showed an average three-year-olds are at 2.327 MLU has V stages, which means being on a low stage.</w:t>
            </w:r>
          </w:p>
          <w:p w:rsidR="00713AF9" w:rsidRPr="00F73618" w:rsidRDefault="00713AF9" w:rsidP="00713AF9">
            <w:pPr>
              <w:spacing w:after="0" w:line="240" w:lineRule="auto"/>
              <w:jc w:val="both"/>
              <w:rPr>
                <w:rFonts w:eastAsia="Times New Roman"/>
                <w:sz w:val="18"/>
                <w:szCs w:val="18"/>
              </w:rPr>
            </w:pPr>
            <w:r w:rsidRPr="00F73618">
              <w:rPr>
                <w:rFonts w:eastAsia="Times New Roman"/>
                <w:sz w:val="18"/>
                <w:szCs w:val="18"/>
              </w:rPr>
              <w:t>Keywords: language acquisiti</w:t>
            </w:r>
            <w:r w:rsidR="00223806">
              <w:rPr>
                <w:rFonts w:eastAsia="Times New Roman"/>
                <w:sz w:val="18"/>
                <w:szCs w:val="18"/>
              </w:rPr>
              <w:t xml:space="preserve">on, sentence structure, speech </w:t>
            </w:r>
            <w:r w:rsidRPr="00F73618">
              <w:rPr>
                <w:rFonts w:eastAsia="Times New Roman"/>
                <w:sz w:val="18"/>
                <w:szCs w:val="18"/>
              </w:rPr>
              <w:t xml:space="preserve">and </w:t>
            </w:r>
            <w:r w:rsidRPr="00F73618">
              <w:rPr>
                <w:rFonts w:eastAsia="Times New Roman"/>
                <w:i/>
                <w:sz w:val="18"/>
                <w:szCs w:val="18"/>
              </w:rPr>
              <w:t>MLU</w:t>
            </w:r>
            <w:r w:rsidRPr="00F73618">
              <w:rPr>
                <w:rFonts w:eastAsia="Times New Roman"/>
                <w:sz w:val="18"/>
                <w:szCs w:val="18"/>
              </w:rPr>
              <w:t>.</w:t>
            </w:r>
          </w:p>
          <w:p w:rsidR="00BF0CA3" w:rsidRDefault="00BF0CA3" w:rsidP="009D514F">
            <w:pPr>
              <w:spacing w:after="0"/>
              <w:jc w:val="both"/>
            </w:pPr>
            <w:r w:rsidRPr="00B705F3">
              <w:rPr>
                <w:rFonts w:eastAsia="Times New Roman"/>
                <w:i/>
                <w:sz w:val="18"/>
                <w:szCs w:val="18"/>
              </w:rPr>
              <w:t xml:space="preserve">  </w:t>
            </w:r>
            <w:r>
              <w:rPr>
                <w:rFonts w:eastAsia="Times New Roman"/>
                <w:i/>
                <w:sz w:val="18"/>
                <w:szCs w:val="18"/>
              </w:rPr>
              <w:t xml:space="preserve">                                                          </w:t>
            </w:r>
            <w:r w:rsidRPr="00A35801">
              <w:t>© 2016 Universitas Muhammadiyah Ponorogo</w:t>
            </w:r>
          </w:p>
          <w:p w:rsidR="00BF0CA3" w:rsidRPr="002357DF" w:rsidRDefault="00BF0CA3" w:rsidP="009D514F">
            <w:pPr>
              <w:spacing w:after="0"/>
              <w:jc w:val="both"/>
            </w:pPr>
          </w:p>
        </w:tc>
      </w:tr>
      <w:tr w:rsidR="00BF0CA3" w:rsidRPr="00A05DF0" w:rsidTr="009D514F">
        <w:tc>
          <w:tcPr>
            <w:tcW w:w="4936" w:type="dxa"/>
            <w:gridSpan w:val="3"/>
            <w:tcBorders>
              <w:top w:val="single" w:sz="4" w:space="0" w:color="auto"/>
            </w:tcBorders>
          </w:tcPr>
          <w:p w:rsidR="00BF0CA3" w:rsidRPr="00A35801" w:rsidRDefault="00BF0CA3" w:rsidP="009D514F">
            <w:pPr>
              <w:pStyle w:val="BasicParagraph"/>
              <w:spacing w:line="276" w:lineRule="auto"/>
              <w:rPr>
                <w:rFonts w:ascii="Times New Roman" w:hAnsi="Times New Roman" w:cs="Times New Roman"/>
                <w:color w:val="auto"/>
              </w:rPr>
            </w:pPr>
            <w:r w:rsidRPr="00A35801">
              <w:rPr>
                <w:rFonts w:ascii="Times New Roman" w:hAnsi="Times New Roman" w:cs="Times New Roman"/>
                <w:color w:val="auto"/>
                <w:vertAlign w:val="superscript"/>
              </w:rPr>
              <w:sym w:font="Wingdings" w:char="F02A"/>
            </w:r>
            <w:r w:rsidRPr="00A35801">
              <w:rPr>
                <w:rFonts w:ascii="Times New Roman" w:hAnsi="Times New Roman" w:cs="Times New Roman"/>
                <w:color w:val="auto"/>
              </w:rPr>
              <w:t xml:space="preserve"> Alamat korespondensi: </w:t>
            </w:r>
          </w:p>
          <w:p w:rsidR="00BF0CA3" w:rsidRPr="00A35801" w:rsidRDefault="00BF0CA3" w:rsidP="009D514F">
            <w:pPr>
              <w:pStyle w:val="BasicParagraph"/>
              <w:spacing w:line="276" w:lineRule="auto"/>
              <w:rPr>
                <w:rFonts w:ascii="Times New Roman" w:hAnsi="Times New Roman" w:cs="Times New Roman"/>
                <w:color w:val="auto"/>
                <w:lang w:val="id-ID"/>
              </w:rPr>
            </w:pPr>
            <w:r w:rsidRPr="00A35801">
              <w:rPr>
                <w:rFonts w:ascii="Times New Roman" w:hAnsi="Times New Roman" w:cs="Times New Roman"/>
                <w:color w:val="auto"/>
              </w:rPr>
              <w:t>Kampus Unmuh Ponorogo. Jln Budi Utomo 10.Ponorogo</w:t>
            </w:r>
          </w:p>
          <w:p w:rsidR="00BF0CA3" w:rsidRPr="00A35801" w:rsidRDefault="00BF0CA3" w:rsidP="009D514F">
            <w:pPr>
              <w:pStyle w:val="BasicParagraph"/>
              <w:spacing w:line="276" w:lineRule="auto"/>
              <w:rPr>
                <w:rFonts w:ascii="Times New Roman" w:hAnsi="Times New Roman" w:cs="Times New Roman"/>
              </w:rPr>
            </w:pPr>
            <w:r w:rsidRPr="00A35801">
              <w:rPr>
                <w:rFonts w:ascii="Times New Roman" w:hAnsi="Times New Roman" w:cs="Times New Roman"/>
                <w:color w:val="auto"/>
              </w:rPr>
              <w:t xml:space="preserve">E-mail: </w:t>
            </w:r>
            <w:r w:rsidRPr="00EA33C1">
              <w:rPr>
                <w:rFonts w:ascii="Times New Roman" w:hAnsi="Times New Roman" w:cs="Times New Roman"/>
                <w:b/>
                <w:sz w:val="16"/>
                <w:szCs w:val="16"/>
              </w:rPr>
              <w:t>cantumkan nama email penulis 1</w:t>
            </w:r>
          </w:p>
        </w:tc>
        <w:tc>
          <w:tcPr>
            <w:tcW w:w="3969" w:type="dxa"/>
            <w:gridSpan w:val="2"/>
            <w:tcBorders>
              <w:top w:val="single" w:sz="4" w:space="0" w:color="auto"/>
            </w:tcBorders>
          </w:tcPr>
          <w:p w:rsidR="00BF0CA3" w:rsidRPr="00A35801" w:rsidRDefault="00BF0CA3" w:rsidP="009D514F">
            <w:pPr>
              <w:pStyle w:val="BasicParagraph"/>
              <w:tabs>
                <w:tab w:val="left" w:pos="3431"/>
                <w:tab w:val="right" w:pos="4823"/>
              </w:tabs>
              <w:spacing w:line="276" w:lineRule="auto"/>
              <w:jc w:val="right"/>
              <w:rPr>
                <w:rFonts w:ascii="Times New Roman" w:hAnsi="Times New Roman" w:cs="Times New Roman"/>
                <w:bCs/>
                <w:position w:val="-18"/>
              </w:rPr>
            </w:pPr>
            <w:r w:rsidRPr="00A35801">
              <w:rPr>
                <w:rFonts w:ascii="Times New Roman" w:hAnsi="Times New Roman" w:cs="Times New Roman"/>
              </w:rPr>
              <w:t>e-ISSN 2524-004X</w:t>
            </w:r>
          </w:p>
        </w:tc>
      </w:tr>
    </w:tbl>
    <w:p w:rsidR="00BF0CA3" w:rsidRPr="00A05DF0" w:rsidRDefault="00BF0CA3" w:rsidP="00BF0CA3">
      <w:pPr>
        <w:spacing w:after="0"/>
        <w:jc w:val="both"/>
        <w:sectPr w:rsidR="00BF0CA3" w:rsidRPr="00A05DF0" w:rsidSect="00BF0CA3">
          <w:headerReference w:type="even" r:id="rId11"/>
          <w:headerReference w:type="default" r:id="rId12"/>
          <w:footerReference w:type="default" r:id="rId13"/>
          <w:footerReference w:type="first" r:id="rId14"/>
          <w:type w:val="continuous"/>
          <w:pgSz w:w="11907" w:h="16839" w:code="9"/>
          <w:pgMar w:top="1701" w:right="1701" w:bottom="1701" w:left="1701" w:header="720" w:footer="720" w:gutter="0"/>
          <w:pgNumType w:start="1"/>
          <w:cols w:space="720"/>
          <w:titlePg/>
          <w:docGrid w:linePitch="360"/>
        </w:sectPr>
      </w:pPr>
    </w:p>
    <w:p w:rsidR="00BF0CA3" w:rsidRPr="00A05DF0" w:rsidRDefault="00BF0CA3" w:rsidP="00BF0CA3">
      <w:pPr>
        <w:pStyle w:val="BAB"/>
        <w:suppressAutoHyphens/>
        <w:rPr>
          <w:rFonts w:ascii="Times New Roman" w:hAnsi="Times New Roman" w:cs="Times New Roman"/>
          <w:sz w:val="20"/>
          <w:szCs w:val="20"/>
        </w:rPr>
        <w:sectPr w:rsidR="00BF0CA3" w:rsidRPr="00A05DF0" w:rsidSect="009D514F">
          <w:headerReference w:type="first" r:id="rId15"/>
          <w:type w:val="continuous"/>
          <w:pgSz w:w="11907" w:h="16839" w:code="9"/>
          <w:pgMar w:top="1701" w:right="1701" w:bottom="1701" w:left="1701" w:header="720" w:footer="720" w:gutter="0"/>
          <w:cols w:space="236"/>
          <w:titlePg/>
          <w:docGrid w:linePitch="360"/>
        </w:sectPr>
      </w:pPr>
    </w:p>
    <w:p w:rsidR="00BF0CA3" w:rsidRPr="00F85F53" w:rsidRDefault="00BF0CA3" w:rsidP="00BF0CA3">
      <w:pPr>
        <w:pStyle w:val="Default"/>
        <w:jc w:val="both"/>
      </w:pPr>
      <w:r w:rsidRPr="00F85F53">
        <w:rPr>
          <w:b/>
        </w:rPr>
        <w:lastRenderedPageBreak/>
        <w:t>PENDAHULUAN</w:t>
      </w:r>
    </w:p>
    <w:p w:rsidR="00043BAD" w:rsidRPr="00581207" w:rsidRDefault="00043BAD" w:rsidP="00043BAD">
      <w:pPr>
        <w:spacing w:after="0" w:line="240" w:lineRule="auto"/>
        <w:ind w:firstLine="426"/>
        <w:jc w:val="both"/>
        <w:rPr>
          <w:rFonts w:eastAsia="Times New Roman"/>
          <w:sz w:val="22"/>
          <w:szCs w:val="22"/>
        </w:rPr>
      </w:pPr>
      <w:r w:rsidRPr="00581207">
        <w:rPr>
          <w:rFonts w:eastAsia="Times New Roman"/>
          <w:sz w:val="22"/>
          <w:szCs w:val="22"/>
        </w:rPr>
        <w:t>Proses pemerolehan bahasa pada anak-anak merupakan satu hal yang perlu diteliti lebih mendalam. Bagaimana manusia memperoleh bahasa merupakan satu masalah yang amat mengagumkan dan sukar dibuktikan. Berbagai teori dari bidang disiplin yang berbeda telah dikemukakan oleh para pengkaji untuk menerangkan bagaimana proses ini berlaku dalam kalangan anak-anak. Memang diakui bahwa disadari ataupun tidak, sistem-sistem linguistik dikuasai dengan pantas oleh individu kanak-kanak walaupun umumnya tidak dalam pengajaran formal.</w:t>
      </w:r>
    </w:p>
    <w:p w:rsidR="00043BAD" w:rsidRPr="00581207" w:rsidRDefault="00043BAD" w:rsidP="00043BAD">
      <w:pPr>
        <w:spacing w:after="0" w:line="240" w:lineRule="auto"/>
        <w:ind w:firstLine="426"/>
        <w:jc w:val="both"/>
        <w:rPr>
          <w:rFonts w:eastAsia="Times New Roman"/>
          <w:sz w:val="22"/>
          <w:szCs w:val="22"/>
        </w:rPr>
      </w:pPr>
      <w:r w:rsidRPr="00581207">
        <w:rPr>
          <w:rFonts w:eastAsia="Times New Roman"/>
          <w:sz w:val="22"/>
          <w:szCs w:val="22"/>
        </w:rPr>
        <w:t xml:space="preserve">Pemerolehan bahasa merupakan satu proses perkembangan bahasa manusia. Ada dua proses yang terlibat dalam pemerolehan bahasa dalam kalangan anak, yaitu pemerolehan bahasa dan pembelajaran bahasa. Dua faktor utama yang sering dikaitkan dengan pemerolehan bahasa ialah faktor </w:t>
      </w:r>
      <w:r w:rsidRPr="00581207">
        <w:rPr>
          <w:rFonts w:eastAsia="Times New Roman"/>
          <w:i/>
          <w:iCs/>
          <w:sz w:val="22"/>
          <w:szCs w:val="22"/>
        </w:rPr>
        <w:t xml:space="preserve">nurture </w:t>
      </w:r>
      <w:r w:rsidRPr="00581207">
        <w:rPr>
          <w:rFonts w:eastAsia="Times New Roman"/>
          <w:sz w:val="22"/>
          <w:szCs w:val="22"/>
        </w:rPr>
        <w:t xml:space="preserve">dan faktor </w:t>
      </w:r>
      <w:r w:rsidRPr="00581207">
        <w:rPr>
          <w:rFonts w:eastAsia="Times New Roman"/>
          <w:i/>
          <w:iCs/>
          <w:sz w:val="22"/>
          <w:szCs w:val="22"/>
        </w:rPr>
        <w:t>nature</w:t>
      </w:r>
      <w:r w:rsidRPr="00581207">
        <w:rPr>
          <w:rFonts w:eastAsia="Times New Roman"/>
          <w:sz w:val="22"/>
          <w:szCs w:val="22"/>
        </w:rPr>
        <w:t xml:space="preserve">. </w:t>
      </w:r>
      <w:r w:rsidRPr="00581207">
        <w:rPr>
          <w:rFonts w:eastAsia="Times New Roman"/>
          <w:i/>
          <w:iCs/>
          <w:sz w:val="22"/>
          <w:szCs w:val="22"/>
        </w:rPr>
        <w:t>Nature</w:t>
      </w:r>
      <w:r w:rsidRPr="00581207">
        <w:rPr>
          <w:rFonts w:eastAsia="Times New Roman"/>
          <w:sz w:val="22"/>
          <w:szCs w:val="22"/>
        </w:rPr>
        <w:t xml:space="preserve"> merupakan pemerolehan bahasa yang sudah ada sejak lahir sedangkan </w:t>
      </w:r>
      <w:r w:rsidRPr="00581207">
        <w:rPr>
          <w:rFonts w:eastAsia="Times New Roman"/>
          <w:i/>
          <w:iCs/>
          <w:sz w:val="22"/>
          <w:szCs w:val="22"/>
        </w:rPr>
        <w:t>nurture</w:t>
      </w:r>
      <w:r w:rsidRPr="00581207">
        <w:rPr>
          <w:rFonts w:eastAsia="Times New Roman"/>
          <w:sz w:val="22"/>
          <w:szCs w:val="22"/>
        </w:rPr>
        <w:t xml:space="preserve"> merupakan pemerolehan bahasa yang dipengaruhi oleh lingkungan secara alami atau ditentukan oleh alam lingkungan.</w:t>
      </w:r>
    </w:p>
    <w:p w:rsidR="00043BAD" w:rsidRPr="00581207" w:rsidRDefault="00043BAD" w:rsidP="00043BAD">
      <w:pPr>
        <w:spacing w:after="0" w:line="240" w:lineRule="auto"/>
        <w:ind w:firstLine="426"/>
        <w:jc w:val="both"/>
        <w:rPr>
          <w:rFonts w:eastAsia="Times New Roman"/>
          <w:sz w:val="22"/>
          <w:szCs w:val="22"/>
        </w:rPr>
      </w:pPr>
      <w:r w:rsidRPr="00581207">
        <w:rPr>
          <w:rFonts w:eastAsia="Times New Roman"/>
          <w:sz w:val="22"/>
          <w:szCs w:val="22"/>
        </w:rPr>
        <w:t>Bayi-bayi yang baru lahir sudah mulai mengenal bunyi-bunyi yang terdapat di sekitarnya. Brookes (dalam Yusoff, 1995: 456) mengatakan bahwa pemerolehan bahasa dalam bentuk yang paling sederhana bagi setiap bayi bermula pada waktu bayi itu berumur lebih kurang 18 bulan dan mencapai bentuk yang hampir sempurna ketika berumur lebih kurang empat tahun. Menurut Simanjuntak (1982: 76) pemerolehan bahasa merupakan penguasaan bahasa oleh seseorang secara tidak langsung dan dikatakan aktif berlaku dalam kalangan anak-anak dalam lingkungan umur 2-6 tahun.</w:t>
      </w:r>
    </w:p>
    <w:p w:rsidR="00043BAD" w:rsidRPr="00581207" w:rsidRDefault="00043BAD" w:rsidP="00043BAD">
      <w:pPr>
        <w:spacing w:after="0" w:line="240" w:lineRule="auto"/>
        <w:ind w:firstLine="426"/>
        <w:jc w:val="both"/>
        <w:rPr>
          <w:rFonts w:eastAsia="Times New Roman"/>
          <w:sz w:val="22"/>
          <w:szCs w:val="22"/>
        </w:rPr>
      </w:pPr>
      <w:r w:rsidRPr="00581207">
        <w:rPr>
          <w:rFonts w:eastAsia="Times New Roman"/>
          <w:sz w:val="22"/>
          <w:szCs w:val="22"/>
        </w:rPr>
        <w:t xml:space="preserve">Pemerolehan bahasa dikaitkan dengan penguasaan sesuatu bahasa tanpa disadari atau dipelajari secara langsung, yaitu tanpa melalui pendidikan secara </w:t>
      </w:r>
      <w:r w:rsidRPr="00581207">
        <w:rPr>
          <w:rFonts w:eastAsia="Times New Roman"/>
          <w:sz w:val="22"/>
          <w:szCs w:val="22"/>
        </w:rPr>
        <w:lastRenderedPageBreak/>
        <w:t xml:space="preserve">formal untuk mempelajarinya. Pengkajian tentang pemerolehan bahasa sangat penting terutamanya dalam bidang </w:t>
      </w:r>
      <w:r w:rsidR="00CF3A40">
        <w:rPr>
          <w:rFonts w:eastAsia="Times New Roman"/>
          <w:sz w:val="22"/>
          <w:szCs w:val="22"/>
        </w:rPr>
        <w:t>pengajaran bahasa. Tarigan (2001</w:t>
      </w:r>
      <w:r w:rsidRPr="00581207">
        <w:rPr>
          <w:rFonts w:eastAsia="Times New Roman"/>
          <w:sz w:val="22"/>
          <w:szCs w:val="22"/>
        </w:rPr>
        <w:t>: 3) mengatakan bahwa pemerolehan bahasa sangat banyak ditentukan oleh interaksi rumit aspek-aspek kematangan biologis, kognitif, dan sosial. Pengetahuan yang cukup tentang proses dan hakikat pemerolehan bahasa akan membantu menentukan keberhasilan dalam bidang pengajaran bahasa.</w:t>
      </w:r>
    </w:p>
    <w:p w:rsidR="00043BAD" w:rsidRPr="00581207" w:rsidRDefault="00043BAD" w:rsidP="00043BAD">
      <w:pPr>
        <w:spacing w:after="0" w:line="240" w:lineRule="auto"/>
        <w:ind w:firstLine="426"/>
        <w:jc w:val="both"/>
        <w:rPr>
          <w:rFonts w:eastAsia="Times New Roman"/>
          <w:sz w:val="22"/>
          <w:szCs w:val="22"/>
        </w:rPr>
      </w:pPr>
      <w:r w:rsidRPr="00581207">
        <w:rPr>
          <w:rFonts w:eastAsia="Times New Roman"/>
          <w:sz w:val="22"/>
          <w:szCs w:val="22"/>
        </w:rPr>
        <w:t>Pemerolehan bahasa pertama ialah bahasa yang pertama kali dikuasai oleh anak yang biasa disebut bahasa ibu. Setiap anak yang normal pada usia di bawah lima tahun dapat berkomunikasi dalam bahasa yang digunakan di lingkungannya, walaupun tanpa pembelajaran formal. Dalam usia ini pada umumnya anak-anak telah menguasai sistem fonologi, morfologi, sintaksis, dan semantik dari bahasa pertamanya. Penguasaan atau perkembangan bahasa anak diperoleh secara bertahap (Dardjowidjojo, 2010: 225).</w:t>
      </w:r>
    </w:p>
    <w:p w:rsidR="00043BAD" w:rsidRPr="00581207" w:rsidRDefault="00043BAD" w:rsidP="00043BAD">
      <w:pPr>
        <w:spacing w:after="0" w:line="240" w:lineRule="auto"/>
        <w:ind w:firstLine="426"/>
        <w:jc w:val="both"/>
        <w:rPr>
          <w:sz w:val="22"/>
          <w:szCs w:val="22"/>
        </w:rPr>
      </w:pPr>
      <w:r w:rsidRPr="00581207">
        <w:rPr>
          <w:rFonts w:eastAsia="Times New Roman"/>
          <w:sz w:val="22"/>
          <w:szCs w:val="22"/>
        </w:rPr>
        <w:t xml:space="preserve">Samsunuwiyati (2011: 62) berpendapat bahwa salah satu perkembangan bahasa yang khas dialami anak adalah perkembangan sintaksis. Pada periode awal anak menggunakan kalimat satu kata, kalimat dua kata, kalimat tiga kata, dan seterusnya sampai tahap kalimat lengkap strukturnya </w:t>
      </w:r>
      <w:r w:rsidRPr="00581207">
        <w:rPr>
          <w:rFonts w:eastAsia="Times New Roman"/>
          <w:i/>
          <w:iCs/>
          <w:sz w:val="22"/>
          <w:szCs w:val="22"/>
        </w:rPr>
        <w:t>(agent-action-object-location).</w:t>
      </w:r>
      <w:r w:rsidRPr="00581207">
        <w:rPr>
          <w:rFonts w:eastAsia="Times New Roman"/>
          <w:sz w:val="22"/>
          <w:szCs w:val="22"/>
        </w:rPr>
        <w:t xml:space="preserve"> Jumlah elemen yang mengandung arti dalam kalimat yang diucapkan anak dapat dapat diukur dengan </w:t>
      </w:r>
      <w:r w:rsidRPr="00581207">
        <w:rPr>
          <w:rFonts w:eastAsia="Times New Roman"/>
          <w:i/>
          <w:iCs/>
          <w:sz w:val="22"/>
          <w:szCs w:val="22"/>
        </w:rPr>
        <w:t xml:space="preserve">Mean Length of Utterance </w:t>
      </w:r>
      <w:r w:rsidRPr="00581207">
        <w:rPr>
          <w:rFonts w:eastAsia="Times New Roman"/>
          <w:sz w:val="22"/>
          <w:szCs w:val="22"/>
        </w:rPr>
        <w:t xml:space="preserve">(selanjutnya disebut </w:t>
      </w:r>
      <w:r w:rsidRPr="00581207">
        <w:rPr>
          <w:rFonts w:eastAsia="Times New Roman"/>
          <w:i/>
          <w:iCs/>
          <w:sz w:val="22"/>
          <w:szCs w:val="22"/>
        </w:rPr>
        <w:t>MLU</w:t>
      </w:r>
      <w:r w:rsidRPr="00581207">
        <w:rPr>
          <w:rFonts w:eastAsia="Times New Roman"/>
          <w:sz w:val="22"/>
          <w:szCs w:val="22"/>
        </w:rPr>
        <w:t xml:space="preserve">). </w:t>
      </w:r>
      <w:r w:rsidRPr="00581207">
        <w:rPr>
          <w:rFonts w:eastAsia="Times New Roman"/>
          <w:i/>
          <w:iCs/>
          <w:sz w:val="22"/>
          <w:szCs w:val="22"/>
        </w:rPr>
        <w:t>MLU</w:t>
      </w:r>
      <w:r w:rsidRPr="00581207">
        <w:rPr>
          <w:rFonts w:eastAsia="Times New Roman"/>
          <w:sz w:val="22"/>
          <w:szCs w:val="22"/>
        </w:rPr>
        <w:t xml:space="preserve"> merupakan satu konsep yang digunakan untuk mengukur produk linguistik yang dihasilkan oleh seseorang anak. Secara umum, penghitungan </w:t>
      </w:r>
      <w:r w:rsidRPr="00581207">
        <w:rPr>
          <w:rFonts w:eastAsia="Times New Roman"/>
          <w:i/>
          <w:iCs/>
          <w:sz w:val="22"/>
          <w:szCs w:val="22"/>
        </w:rPr>
        <w:t>MLU</w:t>
      </w:r>
      <w:r w:rsidRPr="00581207">
        <w:rPr>
          <w:rFonts w:eastAsia="Times New Roman"/>
          <w:sz w:val="22"/>
          <w:szCs w:val="22"/>
        </w:rPr>
        <w:t xml:space="preserve"> dilakukan dengan membagi bilangan morfem dengan bilangan ujaran. Artinya, jumlah bilangan ujaran yang diperlukan ialah 100 ujaran utama anak. Semakin tinggi </w:t>
      </w:r>
      <w:r w:rsidRPr="00581207">
        <w:rPr>
          <w:rFonts w:eastAsia="Times New Roman"/>
          <w:i/>
          <w:iCs/>
          <w:sz w:val="22"/>
          <w:szCs w:val="22"/>
        </w:rPr>
        <w:t>MLU</w:t>
      </w:r>
      <w:r w:rsidRPr="00581207">
        <w:rPr>
          <w:rFonts w:eastAsia="Times New Roman"/>
          <w:sz w:val="22"/>
          <w:szCs w:val="22"/>
        </w:rPr>
        <w:t xml:space="preserve"> anak maka semakin tinggilah penguasaan berbahasa anak tersebut. </w:t>
      </w:r>
      <w:r w:rsidRPr="00581207">
        <w:rPr>
          <w:rFonts w:eastAsia="Times New Roman"/>
          <w:sz w:val="22"/>
          <w:szCs w:val="22"/>
        </w:rPr>
        <w:lastRenderedPageBreak/>
        <w:t>Subjek penelitian ini adalah anak berusia tiga tahun dan terpaut maksimal tiga bulan.</w:t>
      </w:r>
      <w:r w:rsidRPr="00581207">
        <w:rPr>
          <w:sz w:val="22"/>
          <w:szCs w:val="22"/>
        </w:rPr>
        <w:t xml:space="preserve"> </w:t>
      </w:r>
    </w:p>
    <w:p w:rsidR="00043BAD" w:rsidRPr="00581207" w:rsidRDefault="00043BAD" w:rsidP="00043BAD">
      <w:pPr>
        <w:autoSpaceDE w:val="0"/>
        <w:autoSpaceDN w:val="0"/>
        <w:adjustRightInd w:val="0"/>
        <w:spacing w:after="0" w:line="240" w:lineRule="auto"/>
        <w:ind w:firstLine="426"/>
        <w:jc w:val="both"/>
        <w:rPr>
          <w:sz w:val="22"/>
          <w:szCs w:val="22"/>
        </w:rPr>
      </w:pPr>
      <w:r w:rsidRPr="00581207">
        <w:rPr>
          <w:sz w:val="22"/>
          <w:szCs w:val="22"/>
        </w:rPr>
        <w:t>Penelitian ini bukanlah penelitian pertama tentang pemerolehan bahasa yang pernah dilakukan, namun penelitian ini mempunyai kelebihan karena lebih fokus dan mampu memaparkan pemerolehan sintaksis anak meliputi panjang kalimat, struktur kalimat, dan menghitung ujaran</w:t>
      </w:r>
      <w:r w:rsidRPr="00581207">
        <w:rPr>
          <w:i/>
          <w:sz w:val="22"/>
          <w:szCs w:val="22"/>
        </w:rPr>
        <w:t xml:space="preserve"> </w:t>
      </w:r>
      <w:r w:rsidRPr="00581207">
        <w:rPr>
          <w:sz w:val="22"/>
          <w:szCs w:val="22"/>
        </w:rPr>
        <w:t xml:space="preserve">yang dituturkan oleh anak-anak yang berusia tiga tahun </w:t>
      </w:r>
      <w:r w:rsidRPr="00581207">
        <w:rPr>
          <w:rFonts w:eastAsia="Times New Roman"/>
          <w:sz w:val="22"/>
          <w:szCs w:val="22"/>
        </w:rPr>
        <w:t>di Perum Graha Mukti Regency Kediri</w:t>
      </w:r>
      <w:r w:rsidRPr="00581207">
        <w:rPr>
          <w:sz w:val="22"/>
          <w:szCs w:val="22"/>
        </w:rPr>
        <w:t xml:space="preserve">. Tidak semua anak berusia tiga tahun memiliki </w:t>
      </w:r>
      <w:r w:rsidRPr="00581207">
        <w:rPr>
          <w:i/>
          <w:sz w:val="22"/>
          <w:szCs w:val="22"/>
        </w:rPr>
        <w:t xml:space="preserve">MLU </w:t>
      </w:r>
      <w:r w:rsidRPr="00581207">
        <w:rPr>
          <w:sz w:val="22"/>
          <w:szCs w:val="22"/>
        </w:rPr>
        <w:t xml:space="preserve">yang tinggi, buktinya dari penelitian ini mampu menyangkal pendapat Brown </w:t>
      </w:r>
      <w:r w:rsidRPr="00581207">
        <w:rPr>
          <w:rFonts w:eastAsia="Times New Roman"/>
          <w:sz w:val="22"/>
          <w:szCs w:val="22"/>
        </w:rPr>
        <w:t>(dalam Owens, 2008: 79) yang menyatakan</w:t>
      </w:r>
      <w:r w:rsidRPr="00581207">
        <w:rPr>
          <w:sz w:val="22"/>
          <w:szCs w:val="22"/>
        </w:rPr>
        <w:t xml:space="preserve"> bahwa anak usia tiga tahun berada pada tahap VII yang memiliki </w:t>
      </w:r>
      <w:r w:rsidRPr="00581207">
        <w:rPr>
          <w:i/>
          <w:sz w:val="22"/>
          <w:szCs w:val="22"/>
        </w:rPr>
        <w:t xml:space="preserve">MLU </w:t>
      </w:r>
      <w:r w:rsidRPr="00581207">
        <w:rPr>
          <w:sz w:val="22"/>
          <w:szCs w:val="22"/>
        </w:rPr>
        <w:t xml:space="preserve">3.0-3.5. Anak-anak tersebut yang menjadi subjek penelitian belum mendapatkan pendidikan formal di </w:t>
      </w:r>
      <w:r w:rsidRPr="00581207">
        <w:rPr>
          <w:i/>
          <w:iCs/>
          <w:sz w:val="22"/>
          <w:szCs w:val="22"/>
        </w:rPr>
        <w:t xml:space="preserve">playgroup </w:t>
      </w:r>
      <w:r w:rsidRPr="00581207">
        <w:rPr>
          <w:sz w:val="22"/>
          <w:szCs w:val="22"/>
        </w:rPr>
        <w:t>atau di taman kanak-kanak dan mereka berasal dari keluarga yang memiliki latar belakang yang berbeda-beda.</w:t>
      </w:r>
    </w:p>
    <w:p w:rsidR="00043BAD" w:rsidRPr="00581207" w:rsidRDefault="00043BAD" w:rsidP="00043BAD">
      <w:pPr>
        <w:spacing w:after="0" w:line="240" w:lineRule="auto"/>
        <w:jc w:val="both"/>
        <w:rPr>
          <w:rFonts w:eastAsia="Times New Roman"/>
          <w:b/>
        </w:rPr>
      </w:pPr>
      <w:r>
        <w:rPr>
          <w:rFonts w:eastAsia="Times New Roman"/>
          <w:b/>
          <w:bCs/>
        </w:rPr>
        <w:t>R</w:t>
      </w:r>
      <w:r w:rsidRPr="00581207">
        <w:rPr>
          <w:rFonts w:eastAsia="Times New Roman"/>
          <w:b/>
          <w:bCs/>
        </w:rPr>
        <w:t>umusan Masalah dan Batasan Masalah</w:t>
      </w:r>
    </w:p>
    <w:p w:rsidR="00043BAD" w:rsidRPr="00581207" w:rsidRDefault="00043BAD" w:rsidP="00043BAD">
      <w:pPr>
        <w:pStyle w:val="ListParagraph"/>
        <w:numPr>
          <w:ilvl w:val="0"/>
          <w:numId w:val="5"/>
        </w:numPr>
        <w:spacing w:after="0" w:line="240" w:lineRule="auto"/>
        <w:ind w:left="426" w:hanging="426"/>
        <w:jc w:val="both"/>
        <w:rPr>
          <w:rFonts w:eastAsia="Times New Roman"/>
          <w:sz w:val="22"/>
          <w:szCs w:val="22"/>
        </w:rPr>
      </w:pPr>
      <w:r w:rsidRPr="00581207">
        <w:rPr>
          <w:rFonts w:eastAsia="Times New Roman"/>
          <w:sz w:val="22"/>
          <w:szCs w:val="22"/>
        </w:rPr>
        <w:t>Seberapakah panjang kalimat yang digunakan anak usia tiga tahun dalam berujar?</w:t>
      </w:r>
    </w:p>
    <w:p w:rsidR="00043BAD" w:rsidRPr="00581207" w:rsidRDefault="00043BAD" w:rsidP="00043BAD">
      <w:pPr>
        <w:pStyle w:val="ListParagraph"/>
        <w:numPr>
          <w:ilvl w:val="0"/>
          <w:numId w:val="5"/>
        </w:numPr>
        <w:spacing w:after="0" w:line="240" w:lineRule="auto"/>
        <w:ind w:left="426" w:hanging="426"/>
        <w:jc w:val="both"/>
        <w:rPr>
          <w:rFonts w:eastAsia="Times New Roman"/>
          <w:sz w:val="22"/>
          <w:szCs w:val="22"/>
        </w:rPr>
      </w:pPr>
      <w:r w:rsidRPr="00581207">
        <w:rPr>
          <w:rFonts w:eastAsia="Times New Roman"/>
          <w:sz w:val="22"/>
          <w:szCs w:val="22"/>
        </w:rPr>
        <w:t>Bagaimanakah struktur kalimat yang digunakan anak usia tiga tahun dalam berujar?</w:t>
      </w:r>
    </w:p>
    <w:p w:rsidR="00043BAD" w:rsidRPr="00581207" w:rsidRDefault="00043BAD" w:rsidP="00043BAD">
      <w:pPr>
        <w:pStyle w:val="ListParagraph"/>
        <w:numPr>
          <w:ilvl w:val="0"/>
          <w:numId w:val="5"/>
        </w:numPr>
        <w:spacing w:after="0" w:line="240" w:lineRule="auto"/>
        <w:ind w:left="426" w:hanging="426"/>
        <w:jc w:val="both"/>
        <w:rPr>
          <w:rFonts w:eastAsia="Times New Roman"/>
          <w:sz w:val="22"/>
          <w:szCs w:val="22"/>
        </w:rPr>
      </w:pPr>
      <w:r w:rsidRPr="00581207">
        <w:rPr>
          <w:rFonts w:eastAsia="Times New Roman"/>
          <w:sz w:val="22"/>
          <w:szCs w:val="22"/>
        </w:rPr>
        <w:t>Berapakah rata-rata  panjang ujaran anak usia tiga tahun berdasarkan MLU-nya?</w:t>
      </w:r>
    </w:p>
    <w:p w:rsidR="00043BAD" w:rsidRPr="00043BAD" w:rsidRDefault="00043BAD" w:rsidP="00043BAD">
      <w:pPr>
        <w:spacing w:after="0" w:line="240" w:lineRule="auto"/>
        <w:jc w:val="both"/>
        <w:rPr>
          <w:rFonts w:eastAsia="Times New Roman"/>
          <w:sz w:val="22"/>
          <w:szCs w:val="22"/>
        </w:rPr>
      </w:pPr>
      <w:r w:rsidRPr="00043BAD">
        <w:rPr>
          <w:rFonts w:eastAsia="Times New Roman"/>
          <w:sz w:val="22"/>
          <w:szCs w:val="22"/>
        </w:rPr>
        <w:t>Penelitian ini dilakukan hanya pada anak usia tiga tahun yang bertempat tinggal di Perum Graha Mukti Regency Kota Kediri.</w:t>
      </w:r>
    </w:p>
    <w:p w:rsidR="00BF0CA3" w:rsidRPr="00F85F53" w:rsidRDefault="00BF0CA3" w:rsidP="00BF0CA3">
      <w:pPr>
        <w:pStyle w:val="Default"/>
        <w:jc w:val="both"/>
      </w:pPr>
    </w:p>
    <w:p w:rsidR="00BF0CA3" w:rsidRPr="00F85F53" w:rsidRDefault="00BF0CA3" w:rsidP="00BF0CA3">
      <w:pPr>
        <w:pStyle w:val="Default"/>
        <w:jc w:val="both"/>
        <w:rPr>
          <w:b/>
          <w:bCs/>
        </w:rPr>
      </w:pPr>
      <w:r w:rsidRPr="00F85F53">
        <w:rPr>
          <w:b/>
          <w:bCs/>
        </w:rPr>
        <w:t>KAJIAN PUSTAKA</w:t>
      </w:r>
    </w:p>
    <w:p w:rsidR="00043BAD" w:rsidRPr="00043BAD" w:rsidRDefault="00043BAD" w:rsidP="00043BAD">
      <w:pPr>
        <w:spacing w:after="0" w:line="240" w:lineRule="auto"/>
        <w:rPr>
          <w:rFonts w:eastAsia="Times New Roman"/>
          <w:b/>
          <w:sz w:val="22"/>
          <w:szCs w:val="22"/>
        </w:rPr>
      </w:pPr>
      <w:r>
        <w:rPr>
          <w:rFonts w:eastAsia="Times New Roman"/>
          <w:b/>
          <w:bCs/>
          <w:sz w:val="22"/>
          <w:szCs w:val="22"/>
        </w:rPr>
        <w:t>P</w:t>
      </w:r>
      <w:r w:rsidRPr="00043BAD">
        <w:rPr>
          <w:rFonts w:eastAsia="Times New Roman"/>
          <w:b/>
          <w:bCs/>
          <w:sz w:val="22"/>
          <w:szCs w:val="22"/>
        </w:rPr>
        <w:t>emerolehan Bahasa Pertama</w:t>
      </w:r>
    </w:p>
    <w:p w:rsidR="00043BAD" w:rsidRPr="00581207" w:rsidRDefault="00043BAD" w:rsidP="00043BAD">
      <w:pPr>
        <w:spacing w:after="0" w:line="240" w:lineRule="auto"/>
        <w:jc w:val="both"/>
        <w:rPr>
          <w:rFonts w:eastAsia="Times New Roman"/>
          <w:sz w:val="22"/>
          <w:szCs w:val="22"/>
        </w:rPr>
      </w:pPr>
      <w:r w:rsidRPr="00581207">
        <w:rPr>
          <w:rFonts w:eastAsia="Times New Roman"/>
          <w:sz w:val="22"/>
          <w:szCs w:val="22"/>
        </w:rPr>
        <w:t>Pemerolehan bahasa atau akuisisi adalah proses yang berlangsung di dalam otak seorang anak ketika dia memeroleh bahasa pertamanya atau bahasa ibunya. Pemerolehan bahasa biasanya dibedakan dari pembelajaran bahasa (</w:t>
      </w:r>
      <w:r w:rsidRPr="00581207">
        <w:rPr>
          <w:rFonts w:eastAsia="Times New Roman"/>
          <w:i/>
          <w:iCs/>
          <w:sz w:val="22"/>
          <w:szCs w:val="22"/>
        </w:rPr>
        <w:t>language learning)</w:t>
      </w:r>
      <w:r w:rsidRPr="00581207">
        <w:rPr>
          <w:rFonts w:eastAsia="Times New Roman"/>
          <w:sz w:val="22"/>
          <w:szCs w:val="22"/>
        </w:rPr>
        <w:t xml:space="preserve">. Pembelajaran bahasa berkaitan </w:t>
      </w:r>
      <w:r w:rsidRPr="00581207">
        <w:rPr>
          <w:rFonts w:eastAsia="Times New Roman"/>
          <w:sz w:val="22"/>
          <w:szCs w:val="22"/>
        </w:rPr>
        <w:lastRenderedPageBreak/>
        <w:t>dengan proses-proses yang terjadi pada waktu seorang kanak-kanak mempelajari bahasa kedua setelah dia mempelajari bahasa pertamanya. Jadi, pemerolehan bahasa berkenaan dengan bahasa pertama, sedangkan pembelajaran bahasa berkenaan dengan bahasa kedua.</w:t>
      </w:r>
    </w:p>
    <w:p w:rsidR="00043BAD" w:rsidRPr="00581207" w:rsidRDefault="00043BAD" w:rsidP="00043BAD">
      <w:pPr>
        <w:spacing w:after="0" w:line="240" w:lineRule="auto"/>
        <w:ind w:firstLine="426"/>
        <w:jc w:val="both"/>
        <w:rPr>
          <w:rFonts w:eastAsia="Times New Roman"/>
          <w:sz w:val="22"/>
          <w:szCs w:val="22"/>
        </w:rPr>
      </w:pPr>
      <w:r w:rsidRPr="00581207">
        <w:rPr>
          <w:rFonts w:eastAsia="Times New Roman"/>
          <w:sz w:val="22"/>
          <w:szCs w:val="22"/>
        </w:rPr>
        <w:t>Setiap anak yang normal akan belajar bahasa pertama (bahasa ibu) dalam tahun-tahun pertamanya dan proses itu terjadi hingga kira-kira umur lima tahun (Nababan, 1992: 72).  Dalam proses perkembangan, semua anak manusia yang normal paling sedikit memperoleh satu bahasa alamiah. Dengan kata lain, setiap anak yang normal atau mengalami pertumbuhan yang wajar memperoleh sesuatu bahasa, yaitu bahasa pertama atau bahasa ibu dalam tahun-tahun pertama kehidupannya, kecuali ada gangguan pada anak tersebut.</w:t>
      </w:r>
    </w:p>
    <w:p w:rsidR="00043BAD" w:rsidRPr="00581207" w:rsidRDefault="00043BAD" w:rsidP="00043BAD">
      <w:pPr>
        <w:spacing w:after="0" w:line="240" w:lineRule="auto"/>
        <w:ind w:firstLine="426"/>
        <w:jc w:val="both"/>
        <w:rPr>
          <w:rFonts w:eastAsia="Times New Roman"/>
          <w:sz w:val="22"/>
          <w:szCs w:val="22"/>
        </w:rPr>
      </w:pPr>
      <w:r w:rsidRPr="00581207">
        <w:rPr>
          <w:rFonts w:eastAsia="Times New Roman"/>
          <w:sz w:val="22"/>
          <w:szCs w:val="22"/>
        </w:rPr>
        <w:t xml:space="preserve">Proses pemerolehan bahasa merupakan suatu hal yang kontroversial antara para ahli bahasa. Permasalahan yang diperdebatan antara para ahli adalah pemerolehan bahasa yang bersifat </w:t>
      </w:r>
      <w:r w:rsidRPr="00581207">
        <w:rPr>
          <w:rFonts w:eastAsia="Times New Roman"/>
          <w:i/>
          <w:iCs/>
          <w:sz w:val="22"/>
          <w:szCs w:val="22"/>
        </w:rPr>
        <w:t>nuture</w:t>
      </w:r>
      <w:r w:rsidRPr="00581207">
        <w:rPr>
          <w:rFonts w:eastAsia="Times New Roman"/>
          <w:sz w:val="22"/>
          <w:szCs w:val="22"/>
        </w:rPr>
        <w:t xml:space="preserve"> dan </w:t>
      </w:r>
      <w:r w:rsidRPr="00581207">
        <w:rPr>
          <w:rFonts w:eastAsia="Times New Roman"/>
          <w:i/>
          <w:iCs/>
          <w:sz w:val="22"/>
          <w:szCs w:val="22"/>
        </w:rPr>
        <w:t xml:space="preserve">nature </w:t>
      </w:r>
      <w:r w:rsidRPr="00581207">
        <w:rPr>
          <w:rFonts w:eastAsia="Times New Roman"/>
          <w:sz w:val="22"/>
          <w:szCs w:val="22"/>
        </w:rPr>
        <w:t xml:space="preserve">(Dardjowidjojo, 2010: 235). Ahli bahasa yang menganut aliran behaviorisme mengatakan bahwa pemerolehan bahasa bersifat </w:t>
      </w:r>
      <w:r w:rsidRPr="00581207">
        <w:rPr>
          <w:rFonts w:eastAsia="Times New Roman"/>
          <w:i/>
          <w:iCs/>
          <w:sz w:val="22"/>
          <w:szCs w:val="22"/>
        </w:rPr>
        <w:t>nurture</w:t>
      </w:r>
      <w:r w:rsidRPr="00581207">
        <w:rPr>
          <w:rFonts w:eastAsia="Times New Roman"/>
          <w:sz w:val="22"/>
          <w:szCs w:val="22"/>
        </w:rPr>
        <w:t>, yakni pemerolehan ditentukan oleh alam lingkungan. Ahli bahasa lain mengatakan manusia dilahirkan dengan suatu tabularasa, yakni semacam piring kosong tanpa apapun. Piring tersebut kemudian diisi oleh alam termasuk bahasanya.</w:t>
      </w:r>
    </w:p>
    <w:p w:rsidR="00043BAD" w:rsidRPr="00581207" w:rsidRDefault="00043BAD" w:rsidP="00043BAD">
      <w:pPr>
        <w:spacing w:after="0" w:line="240" w:lineRule="auto"/>
        <w:ind w:firstLine="426"/>
        <w:jc w:val="both"/>
        <w:rPr>
          <w:rFonts w:eastAsia="Times New Roman"/>
          <w:sz w:val="22"/>
          <w:szCs w:val="22"/>
        </w:rPr>
      </w:pPr>
      <w:r w:rsidRPr="00581207">
        <w:rPr>
          <w:rFonts w:eastAsia="Times New Roman"/>
          <w:sz w:val="22"/>
          <w:szCs w:val="22"/>
        </w:rPr>
        <w:t xml:space="preserve">Berbeda dengan ahli-ahli bahasa tersebut, Chomsky berpandangan bahwa pemerolehan bahasa tidak hanya didasarkan pada </w:t>
      </w:r>
      <w:r w:rsidRPr="00581207">
        <w:rPr>
          <w:rFonts w:eastAsia="Times New Roman"/>
          <w:i/>
          <w:iCs/>
          <w:sz w:val="22"/>
          <w:szCs w:val="22"/>
        </w:rPr>
        <w:t>nurture</w:t>
      </w:r>
      <w:r w:rsidRPr="00581207">
        <w:rPr>
          <w:rFonts w:eastAsia="Times New Roman"/>
          <w:sz w:val="22"/>
          <w:szCs w:val="22"/>
        </w:rPr>
        <w:t>, tetapi  </w:t>
      </w:r>
      <w:r w:rsidRPr="00581207">
        <w:rPr>
          <w:rFonts w:eastAsia="Times New Roman"/>
          <w:i/>
          <w:iCs/>
          <w:sz w:val="22"/>
          <w:szCs w:val="22"/>
        </w:rPr>
        <w:t xml:space="preserve">nature. </w:t>
      </w:r>
      <w:r w:rsidRPr="00581207">
        <w:rPr>
          <w:rFonts w:eastAsia="Times New Roman"/>
          <w:sz w:val="22"/>
          <w:szCs w:val="22"/>
        </w:rPr>
        <w:t>Anak tidak dilahirkan sebagai piring kosong atau tabula rasa, tetapi anak telah dibekali dengan sebuah alat yang dinamakan peranti pemerolehan bahasa. Setiap anak terbukti memiliki kesamaan dalam pemerolehan bahasa dan melewati proses yang sama dalam menguasai bahasa masing-masing. (Dardjowidjojo, 2010: 236).</w:t>
      </w:r>
    </w:p>
    <w:p w:rsidR="00043BAD" w:rsidRPr="00581207" w:rsidRDefault="00043BAD" w:rsidP="00043BAD">
      <w:pPr>
        <w:spacing w:after="0" w:line="240" w:lineRule="auto"/>
        <w:ind w:firstLine="426"/>
        <w:jc w:val="both"/>
        <w:rPr>
          <w:rFonts w:eastAsia="Times New Roman"/>
          <w:sz w:val="22"/>
          <w:szCs w:val="22"/>
        </w:rPr>
      </w:pPr>
      <w:r w:rsidRPr="00581207">
        <w:rPr>
          <w:rFonts w:eastAsia="Times New Roman"/>
          <w:sz w:val="22"/>
          <w:szCs w:val="22"/>
        </w:rPr>
        <w:lastRenderedPageBreak/>
        <w:t xml:space="preserve">Kontroversi tersebut terus berlanjut walaupun sebagian ahli ada yang sependapat dengan Chomsky, tetapi faktor </w:t>
      </w:r>
      <w:r w:rsidRPr="00581207">
        <w:rPr>
          <w:rFonts w:eastAsia="Times New Roman"/>
          <w:i/>
          <w:iCs/>
          <w:sz w:val="22"/>
          <w:szCs w:val="22"/>
        </w:rPr>
        <w:t xml:space="preserve">nurture </w:t>
      </w:r>
      <w:r w:rsidRPr="00581207">
        <w:rPr>
          <w:rFonts w:eastAsia="Times New Roman"/>
          <w:sz w:val="22"/>
          <w:szCs w:val="22"/>
        </w:rPr>
        <w:t xml:space="preserve">juga tidak dapat dikesampingkan begitu saja. </w:t>
      </w:r>
      <w:r w:rsidRPr="00581207">
        <w:rPr>
          <w:rFonts w:eastAsia="Times New Roman"/>
          <w:i/>
          <w:iCs/>
          <w:sz w:val="22"/>
          <w:szCs w:val="22"/>
        </w:rPr>
        <w:t xml:space="preserve">Nature </w:t>
      </w:r>
      <w:r w:rsidRPr="00581207">
        <w:rPr>
          <w:rFonts w:eastAsia="Times New Roman"/>
          <w:sz w:val="22"/>
          <w:szCs w:val="22"/>
        </w:rPr>
        <w:t xml:space="preserve">diperlukan karena bekal kodrati makhluk tidak mungkin dapat berbahasa. </w:t>
      </w:r>
      <w:r w:rsidRPr="00581207">
        <w:rPr>
          <w:rFonts w:eastAsia="Times New Roman"/>
          <w:i/>
          <w:iCs/>
          <w:sz w:val="22"/>
          <w:szCs w:val="22"/>
        </w:rPr>
        <w:t xml:space="preserve">Nurture </w:t>
      </w:r>
      <w:r w:rsidRPr="00581207">
        <w:rPr>
          <w:rFonts w:eastAsia="Times New Roman"/>
          <w:sz w:val="22"/>
          <w:szCs w:val="22"/>
        </w:rPr>
        <w:t xml:space="preserve">juga diperlukan karena tanpa adanya </w:t>
      </w:r>
      <w:r w:rsidRPr="00581207">
        <w:rPr>
          <w:rFonts w:eastAsia="Times New Roman"/>
          <w:i/>
          <w:iCs/>
          <w:sz w:val="22"/>
          <w:szCs w:val="22"/>
        </w:rPr>
        <w:t>input</w:t>
      </w:r>
      <w:r w:rsidRPr="00581207">
        <w:rPr>
          <w:rFonts w:eastAsia="Times New Roman"/>
          <w:sz w:val="22"/>
          <w:szCs w:val="22"/>
        </w:rPr>
        <w:t xml:space="preserve"> dari alam sekitar bekal yang kodrati itu tidak akan terwujud.</w:t>
      </w:r>
    </w:p>
    <w:p w:rsidR="00043BAD" w:rsidRPr="00581207" w:rsidRDefault="00043BAD" w:rsidP="00043BAD">
      <w:pPr>
        <w:spacing w:after="0" w:line="240" w:lineRule="auto"/>
        <w:rPr>
          <w:rFonts w:eastAsia="Times New Roman"/>
          <w:b/>
          <w:sz w:val="22"/>
          <w:szCs w:val="22"/>
        </w:rPr>
      </w:pPr>
    </w:p>
    <w:p w:rsidR="00043BAD" w:rsidRPr="00043BAD" w:rsidRDefault="00043BAD" w:rsidP="00043BAD">
      <w:pPr>
        <w:spacing w:after="0" w:line="240" w:lineRule="auto"/>
        <w:rPr>
          <w:rFonts w:eastAsia="Times New Roman"/>
          <w:b/>
          <w:sz w:val="22"/>
          <w:szCs w:val="22"/>
        </w:rPr>
      </w:pPr>
      <w:r w:rsidRPr="00043BAD">
        <w:rPr>
          <w:rFonts w:eastAsia="Times New Roman"/>
          <w:b/>
          <w:sz w:val="22"/>
          <w:szCs w:val="22"/>
        </w:rPr>
        <w:t xml:space="preserve">Teori </w:t>
      </w:r>
      <w:r w:rsidRPr="00043BAD">
        <w:rPr>
          <w:rFonts w:eastAsia="Times New Roman"/>
          <w:b/>
          <w:i/>
          <w:sz w:val="22"/>
          <w:szCs w:val="22"/>
        </w:rPr>
        <w:t xml:space="preserve">Nurture </w:t>
      </w:r>
      <w:r w:rsidRPr="00043BAD">
        <w:rPr>
          <w:rFonts w:eastAsia="Times New Roman"/>
          <w:b/>
          <w:sz w:val="22"/>
          <w:szCs w:val="22"/>
        </w:rPr>
        <w:t xml:space="preserve">dan </w:t>
      </w:r>
      <w:r w:rsidRPr="00043BAD">
        <w:rPr>
          <w:rFonts w:eastAsia="Times New Roman"/>
          <w:b/>
          <w:i/>
          <w:sz w:val="22"/>
          <w:szCs w:val="22"/>
        </w:rPr>
        <w:t xml:space="preserve">Nature </w:t>
      </w:r>
      <w:r w:rsidRPr="00043BAD">
        <w:rPr>
          <w:rFonts w:eastAsia="Times New Roman"/>
          <w:b/>
          <w:sz w:val="22"/>
          <w:szCs w:val="22"/>
        </w:rPr>
        <w:t>dalam Pemerolehan Bahasa</w:t>
      </w:r>
    </w:p>
    <w:p w:rsidR="00043BAD" w:rsidRPr="00581207" w:rsidRDefault="00043BAD" w:rsidP="00043BAD">
      <w:pPr>
        <w:spacing w:after="0" w:line="240" w:lineRule="auto"/>
        <w:ind w:firstLine="426"/>
        <w:jc w:val="both"/>
        <w:rPr>
          <w:sz w:val="22"/>
          <w:szCs w:val="22"/>
        </w:rPr>
      </w:pPr>
      <w:r w:rsidRPr="00581207">
        <w:rPr>
          <w:rFonts w:eastAsia="Times New Roman"/>
          <w:sz w:val="22"/>
          <w:szCs w:val="22"/>
        </w:rPr>
        <w:t>Manusia di mana pun juga pasti akan dapat, menguasai, atau lebih tepatnya memperoleh bahasa asalkan dia tumbuh dalam suatu masyarakat (Dardjowidjojo, 200</w:t>
      </w:r>
      <w:r w:rsidRPr="00581207">
        <w:rPr>
          <w:rFonts w:eastAsia="Times New Roman"/>
          <w:color w:val="000000"/>
          <w:sz w:val="22"/>
          <w:szCs w:val="22"/>
        </w:rPr>
        <w:t xml:space="preserve">8: 234). </w:t>
      </w:r>
      <w:r w:rsidRPr="00581207">
        <w:rPr>
          <w:sz w:val="22"/>
          <w:szCs w:val="22"/>
        </w:rPr>
        <w:t>Penelitian ini berpijak pada teori behaviorisme dan nativisme</w:t>
      </w:r>
      <w:r w:rsidRPr="00581207">
        <w:rPr>
          <w:rFonts w:eastAsia="Times New Roman"/>
          <w:color w:val="000000"/>
          <w:sz w:val="22"/>
          <w:szCs w:val="22"/>
        </w:rPr>
        <w:t xml:space="preserve">. Aliran Behavirisme yang dipelopori oleh Skinner mengatakan bahwa pemerolehan bahasa itu bersifat </w:t>
      </w:r>
      <w:r w:rsidRPr="00581207">
        <w:rPr>
          <w:rFonts w:eastAsia="Times New Roman"/>
          <w:i/>
          <w:color w:val="000000"/>
          <w:sz w:val="22"/>
          <w:szCs w:val="22"/>
        </w:rPr>
        <w:t>nurture</w:t>
      </w:r>
      <w:r w:rsidRPr="00581207">
        <w:rPr>
          <w:rFonts w:eastAsia="Times New Roman"/>
          <w:color w:val="000000"/>
          <w:sz w:val="22"/>
          <w:szCs w:val="22"/>
        </w:rPr>
        <w:t xml:space="preserve">, yakni pemerolehan bahasa ditentukan oleh alam sekitar. Menurut aliran tersebut manusia dilahirkan dengan suatu </w:t>
      </w:r>
      <w:r w:rsidRPr="00581207">
        <w:rPr>
          <w:rFonts w:eastAsia="Times New Roman"/>
          <w:i/>
          <w:color w:val="000000"/>
          <w:sz w:val="22"/>
          <w:szCs w:val="22"/>
        </w:rPr>
        <w:t xml:space="preserve">tabula rasa </w:t>
      </w:r>
      <w:r w:rsidRPr="00581207">
        <w:rPr>
          <w:rFonts w:eastAsia="Times New Roman"/>
          <w:color w:val="000000"/>
          <w:sz w:val="22"/>
          <w:szCs w:val="22"/>
        </w:rPr>
        <w:t xml:space="preserve">yakni, semacam piring kosong tanpa apa pun. Piring ini kemudian diisi oleh alam sekitar kita, termasuk bahasanya. Jadi, pengetahuan apa pun yang kemudian diperoleh oleh manusia itu semata-mata berasal dari lingkungannya. Skinner melakukan percobaanpada seekor tikus, bagaimana seekor tikus akhirnya dapat memperoleh pengetahuan melalui proses yang dinamakan </w:t>
      </w:r>
      <w:r w:rsidRPr="00581207">
        <w:rPr>
          <w:rFonts w:eastAsia="Times New Roman"/>
          <w:i/>
          <w:color w:val="000000"/>
          <w:sz w:val="22"/>
          <w:szCs w:val="22"/>
        </w:rPr>
        <w:t xml:space="preserve">operant conditioning </w:t>
      </w:r>
      <w:r w:rsidRPr="00581207">
        <w:rPr>
          <w:rFonts w:eastAsia="Times New Roman"/>
          <w:color w:val="000000"/>
          <w:sz w:val="22"/>
          <w:szCs w:val="22"/>
        </w:rPr>
        <w:t>atau biasa disebut stimulus-respon, Dari penelitian tersebut Skinner menyimpulkan bahwa pemerolehan pengetahuan, termasuk pengetahuan pemakaian bahasa didasarkan pada adanya stimulus, kemudian diikuti respon. T</w:t>
      </w:r>
      <w:r w:rsidRPr="00581207">
        <w:rPr>
          <w:sz w:val="22"/>
          <w:szCs w:val="22"/>
        </w:rPr>
        <w:t xml:space="preserve">eori behaviorisme ini menggunakan penguatan positif dan penguatan negatif. Penguatan positif sering disebut dengan </w:t>
      </w:r>
      <w:r w:rsidRPr="00581207">
        <w:rPr>
          <w:i/>
          <w:sz w:val="22"/>
          <w:szCs w:val="22"/>
        </w:rPr>
        <w:t>‘reward’</w:t>
      </w:r>
      <w:r w:rsidRPr="00581207">
        <w:rPr>
          <w:sz w:val="22"/>
          <w:szCs w:val="22"/>
        </w:rPr>
        <w:t xml:space="preserve"> atau ganjaran. Penguatan negatif sering disebut </w:t>
      </w:r>
      <w:r w:rsidRPr="00581207">
        <w:rPr>
          <w:i/>
          <w:sz w:val="22"/>
          <w:szCs w:val="22"/>
        </w:rPr>
        <w:t>‘punishment’</w:t>
      </w:r>
      <w:r w:rsidRPr="00581207">
        <w:rPr>
          <w:sz w:val="22"/>
          <w:szCs w:val="22"/>
        </w:rPr>
        <w:t xml:space="preserve"> atau hukuman. Bila respon tersebut benar maka berhak mendapatkan </w:t>
      </w:r>
      <w:r w:rsidRPr="00581207">
        <w:rPr>
          <w:i/>
          <w:sz w:val="22"/>
          <w:szCs w:val="22"/>
        </w:rPr>
        <w:t>reward</w:t>
      </w:r>
      <w:r w:rsidRPr="00581207">
        <w:rPr>
          <w:sz w:val="22"/>
          <w:szCs w:val="22"/>
        </w:rPr>
        <w:t xml:space="preserve"> atau hadiah, </w:t>
      </w:r>
      <w:r w:rsidRPr="00581207">
        <w:rPr>
          <w:sz w:val="22"/>
          <w:szCs w:val="22"/>
        </w:rPr>
        <w:lastRenderedPageBreak/>
        <w:t>sebaliknya jika respon tersebut salah maka akan mendapatkan hukuman.</w:t>
      </w:r>
    </w:p>
    <w:p w:rsidR="00043BAD" w:rsidRPr="00581207" w:rsidRDefault="00043BAD" w:rsidP="00043BAD">
      <w:pPr>
        <w:pStyle w:val="ListParagraph"/>
        <w:spacing w:after="0" w:line="240" w:lineRule="auto"/>
        <w:ind w:left="0" w:firstLine="426"/>
        <w:jc w:val="both"/>
        <w:rPr>
          <w:rFonts w:eastAsia="Times New Roman"/>
          <w:color w:val="000000"/>
          <w:sz w:val="22"/>
          <w:szCs w:val="22"/>
        </w:rPr>
      </w:pPr>
      <w:r w:rsidRPr="00581207">
        <w:rPr>
          <w:rFonts w:eastAsia="Times New Roman"/>
          <w:color w:val="000000"/>
          <w:sz w:val="22"/>
          <w:szCs w:val="22"/>
        </w:rPr>
        <w:t xml:space="preserve">Pada tahun 1959 Chomsky menulis resensi yang secara tajam menyerang teori Skinner. Pada dasarnya Chomsky berpandangan bahwa pemerolehan bahasa itu bukan didasarkan pada </w:t>
      </w:r>
      <w:r w:rsidRPr="00581207">
        <w:rPr>
          <w:rFonts w:eastAsia="Times New Roman"/>
          <w:i/>
          <w:color w:val="000000"/>
          <w:sz w:val="22"/>
          <w:szCs w:val="22"/>
        </w:rPr>
        <w:t xml:space="preserve">nurture </w:t>
      </w:r>
      <w:r w:rsidRPr="00581207">
        <w:rPr>
          <w:rFonts w:eastAsia="Times New Roman"/>
          <w:color w:val="000000"/>
          <w:sz w:val="22"/>
          <w:szCs w:val="22"/>
        </w:rPr>
        <w:t xml:space="preserve">tetapi </w:t>
      </w:r>
      <w:r w:rsidRPr="00581207">
        <w:rPr>
          <w:rFonts w:eastAsia="Times New Roman"/>
          <w:i/>
          <w:color w:val="000000"/>
          <w:sz w:val="22"/>
          <w:szCs w:val="22"/>
        </w:rPr>
        <w:t xml:space="preserve">nature. </w:t>
      </w:r>
      <w:r w:rsidRPr="00581207">
        <w:rPr>
          <w:rFonts w:eastAsia="Times New Roman"/>
          <w:color w:val="000000"/>
          <w:sz w:val="22"/>
          <w:szCs w:val="22"/>
        </w:rPr>
        <w:t xml:space="preserve">Anak memperoleh kemampuan untuk berbahasa seperti dia memperoleh kemampuan untuk berdiri dan berjalan. Anak tidak dilahirkan sebagai piring kosong, </w:t>
      </w:r>
      <w:r w:rsidRPr="00581207">
        <w:rPr>
          <w:rFonts w:eastAsia="Times New Roman"/>
          <w:i/>
          <w:color w:val="000000"/>
          <w:sz w:val="22"/>
          <w:szCs w:val="22"/>
        </w:rPr>
        <w:t xml:space="preserve">tabularasa, </w:t>
      </w:r>
      <w:r w:rsidRPr="00581207">
        <w:rPr>
          <w:rFonts w:eastAsia="Times New Roman"/>
          <w:color w:val="000000"/>
          <w:sz w:val="22"/>
          <w:szCs w:val="22"/>
        </w:rPr>
        <w:t xml:space="preserve">tetapi dia telah dibekali dengan sebuah alat yang dinamakan Piranti Pemerolehan Bahasa atau </w:t>
      </w:r>
      <w:r w:rsidRPr="00581207">
        <w:rPr>
          <w:rFonts w:eastAsia="Times New Roman"/>
          <w:i/>
          <w:color w:val="000000"/>
          <w:sz w:val="22"/>
          <w:szCs w:val="22"/>
        </w:rPr>
        <w:t xml:space="preserve">Language Acquisition Device </w:t>
      </w:r>
      <w:r w:rsidRPr="00581207">
        <w:rPr>
          <w:rFonts w:eastAsia="Times New Roman"/>
          <w:color w:val="000000"/>
          <w:sz w:val="22"/>
          <w:szCs w:val="22"/>
        </w:rPr>
        <w:t xml:space="preserve">(LAD). Yang berfungsi untuk memungkinkan seorang kanak-kanak memperoleh bahasa ibunya (Chaer, 2008: 169). Piranti tersebut bersifat universal, artinya anak mana pun memiliki piranti ini. Ini terbukti dengan adanya kesamaan antara satu anak dengan anak yang lain dalam proses pemerolehan bahasa mereka. </w:t>
      </w:r>
      <w:r w:rsidRPr="00581207">
        <w:rPr>
          <w:rFonts w:eastAsia="Times New Roman"/>
          <w:i/>
          <w:color w:val="000000"/>
          <w:sz w:val="22"/>
          <w:szCs w:val="22"/>
        </w:rPr>
        <w:t xml:space="preserve">Nurture </w:t>
      </w:r>
      <w:r w:rsidRPr="00581207">
        <w:rPr>
          <w:rFonts w:eastAsia="Times New Roman"/>
          <w:color w:val="000000"/>
          <w:sz w:val="22"/>
          <w:szCs w:val="22"/>
        </w:rPr>
        <w:t>yakni, masukan yang berupa bahasa hanya akan menentukan bahasa mana yang akan diperoleh anak, tetapi prosesnya itu sendiri bersifat kodrati (</w:t>
      </w:r>
      <w:r w:rsidRPr="00581207">
        <w:rPr>
          <w:rFonts w:eastAsia="Times New Roman"/>
          <w:i/>
          <w:color w:val="000000"/>
          <w:sz w:val="22"/>
          <w:szCs w:val="22"/>
        </w:rPr>
        <w:t xml:space="preserve">innate) </w:t>
      </w:r>
      <w:r w:rsidRPr="00581207">
        <w:rPr>
          <w:rFonts w:eastAsia="Times New Roman"/>
          <w:color w:val="000000"/>
          <w:sz w:val="22"/>
          <w:szCs w:val="22"/>
        </w:rPr>
        <w:t xml:space="preserve">dan </w:t>
      </w:r>
      <w:r w:rsidRPr="00581207">
        <w:rPr>
          <w:rFonts w:eastAsia="Times New Roman"/>
          <w:i/>
          <w:color w:val="000000"/>
          <w:sz w:val="22"/>
          <w:szCs w:val="22"/>
        </w:rPr>
        <w:t xml:space="preserve">inner-directed </w:t>
      </w:r>
      <w:r w:rsidRPr="00581207">
        <w:rPr>
          <w:rFonts w:eastAsia="Times New Roman"/>
          <w:color w:val="000000"/>
          <w:sz w:val="22"/>
          <w:szCs w:val="22"/>
        </w:rPr>
        <w:t>(Chomsky, 1999: 41).</w:t>
      </w:r>
    </w:p>
    <w:p w:rsidR="00043BAD" w:rsidRPr="00581207" w:rsidRDefault="00043BAD" w:rsidP="00043BAD">
      <w:pPr>
        <w:pStyle w:val="ListParagraph"/>
        <w:spacing w:after="0" w:line="240" w:lineRule="auto"/>
        <w:ind w:left="0" w:firstLine="426"/>
        <w:jc w:val="both"/>
        <w:rPr>
          <w:rFonts w:eastAsia="Times New Roman"/>
          <w:color w:val="000000"/>
          <w:sz w:val="22"/>
          <w:szCs w:val="22"/>
        </w:rPr>
      </w:pPr>
      <w:r w:rsidRPr="00581207">
        <w:rPr>
          <w:rFonts w:eastAsia="Times New Roman"/>
          <w:color w:val="000000"/>
          <w:sz w:val="22"/>
          <w:szCs w:val="22"/>
        </w:rPr>
        <w:t>Menurut Chomsky bahasa bukan suatu kebiasaan tetapi suatu sistem yang diatur oleh seperangkat peraturan (</w:t>
      </w:r>
      <w:r w:rsidRPr="00581207">
        <w:rPr>
          <w:rFonts w:eastAsia="Times New Roman"/>
          <w:i/>
          <w:color w:val="000000"/>
          <w:sz w:val="22"/>
          <w:szCs w:val="22"/>
        </w:rPr>
        <w:t>rule-governed</w:t>
      </w:r>
      <w:r w:rsidRPr="00581207">
        <w:rPr>
          <w:rFonts w:eastAsia="Times New Roman"/>
          <w:color w:val="000000"/>
          <w:sz w:val="22"/>
          <w:szCs w:val="22"/>
        </w:rPr>
        <w:t>). Bahasa juga kreatif dan memiliki ketergantungan struktur. Kedua kodrat bahasa ini hanya dapat dimiliki oleh manusia. Karena itu, menyamakan manusia dengan tikus dalam pemerolehan pengetahuan (</w:t>
      </w:r>
      <w:r w:rsidRPr="00581207">
        <w:rPr>
          <w:rFonts w:eastAsia="Times New Roman"/>
          <w:i/>
          <w:color w:val="000000"/>
          <w:sz w:val="22"/>
          <w:szCs w:val="22"/>
        </w:rPr>
        <w:t>knowledge</w:t>
      </w:r>
      <w:r w:rsidRPr="00581207">
        <w:rPr>
          <w:rFonts w:eastAsia="Times New Roman"/>
          <w:color w:val="000000"/>
          <w:sz w:val="22"/>
          <w:szCs w:val="22"/>
        </w:rPr>
        <w:t>), khususnya dalam pengetahuan bahasa (</w:t>
      </w:r>
      <w:r w:rsidRPr="00581207">
        <w:rPr>
          <w:rFonts w:eastAsia="Times New Roman"/>
          <w:i/>
          <w:color w:val="000000"/>
          <w:sz w:val="22"/>
          <w:szCs w:val="22"/>
        </w:rPr>
        <w:t>knowledge of language</w:t>
      </w:r>
      <w:r w:rsidRPr="00581207">
        <w:rPr>
          <w:rFonts w:eastAsia="Times New Roman"/>
          <w:color w:val="000000"/>
          <w:sz w:val="22"/>
          <w:szCs w:val="22"/>
        </w:rPr>
        <w:t>), adalah cara yang terlalu menyederhanakan fakta.</w:t>
      </w:r>
    </w:p>
    <w:p w:rsidR="00043BAD" w:rsidRPr="00581207" w:rsidRDefault="00043BAD" w:rsidP="00043BAD">
      <w:pPr>
        <w:pStyle w:val="ListParagraph"/>
        <w:spacing w:after="0" w:line="240" w:lineRule="auto"/>
        <w:ind w:left="0" w:firstLine="426"/>
        <w:jc w:val="both"/>
        <w:rPr>
          <w:rFonts w:eastAsia="Times New Roman"/>
          <w:color w:val="000000"/>
          <w:sz w:val="22"/>
          <w:szCs w:val="22"/>
        </w:rPr>
      </w:pPr>
      <w:r w:rsidRPr="00581207">
        <w:rPr>
          <w:rFonts w:eastAsia="Times New Roman"/>
          <w:color w:val="000000"/>
          <w:sz w:val="22"/>
          <w:szCs w:val="22"/>
        </w:rPr>
        <w:t xml:space="preserve">Dari gambaran di atas tampak bahwa baik </w:t>
      </w:r>
      <w:r w:rsidRPr="00581207">
        <w:rPr>
          <w:rFonts w:eastAsia="Times New Roman"/>
          <w:i/>
          <w:color w:val="000000"/>
          <w:sz w:val="22"/>
          <w:szCs w:val="22"/>
        </w:rPr>
        <w:t xml:space="preserve">nature </w:t>
      </w:r>
      <w:r w:rsidRPr="00581207">
        <w:rPr>
          <w:rFonts w:eastAsia="Times New Roman"/>
          <w:color w:val="000000"/>
          <w:sz w:val="22"/>
          <w:szCs w:val="22"/>
        </w:rPr>
        <w:t xml:space="preserve">maupun </w:t>
      </w:r>
      <w:r w:rsidRPr="00581207">
        <w:rPr>
          <w:rFonts w:eastAsia="Times New Roman"/>
          <w:i/>
          <w:color w:val="000000"/>
          <w:sz w:val="22"/>
          <w:szCs w:val="22"/>
        </w:rPr>
        <w:t xml:space="preserve">nurture </w:t>
      </w:r>
      <w:r w:rsidRPr="00581207">
        <w:rPr>
          <w:rFonts w:eastAsia="Times New Roman"/>
          <w:color w:val="000000"/>
          <w:sz w:val="22"/>
          <w:szCs w:val="22"/>
        </w:rPr>
        <w:t xml:space="preserve">diperlukan untuk pemerolehan bahasa. </w:t>
      </w:r>
      <w:r w:rsidRPr="00581207">
        <w:rPr>
          <w:rFonts w:eastAsia="Times New Roman"/>
          <w:i/>
          <w:color w:val="000000"/>
          <w:sz w:val="22"/>
          <w:szCs w:val="22"/>
        </w:rPr>
        <w:t xml:space="preserve">Nature </w:t>
      </w:r>
      <w:r w:rsidRPr="00581207">
        <w:rPr>
          <w:rFonts w:eastAsia="Times New Roman"/>
          <w:color w:val="000000"/>
          <w:sz w:val="22"/>
          <w:szCs w:val="22"/>
        </w:rPr>
        <w:t xml:space="preserve">diperlukan karena tanpa bekal kodrati makhluk tidak dapat berbahasa. </w:t>
      </w:r>
      <w:r w:rsidRPr="00581207">
        <w:rPr>
          <w:rFonts w:eastAsia="Times New Roman"/>
          <w:i/>
          <w:color w:val="000000"/>
          <w:sz w:val="22"/>
          <w:szCs w:val="22"/>
        </w:rPr>
        <w:t xml:space="preserve">Nurture </w:t>
      </w:r>
      <w:r w:rsidRPr="00581207">
        <w:rPr>
          <w:rFonts w:eastAsia="Times New Roman"/>
          <w:color w:val="000000"/>
          <w:sz w:val="22"/>
          <w:szCs w:val="22"/>
        </w:rPr>
        <w:t xml:space="preserve">juga diperlukan karena tanpa adanya </w:t>
      </w:r>
      <w:r w:rsidRPr="00581207">
        <w:rPr>
          <w:rFonts w:eastAsia="Times New Roman"/>
          <w:i/>
          <w:color w:val="000000"/>
          <w:sz w:val="22"/>
          <w:szCs w:val="22"/>
        </w:rPr>
        <w:t xml:space="preserve">input </w:t>
      </w:r>
      <w:r w:rsidRPr="00581207">
        <w:rPr>
          <w:rFonts w:eastAsia="Times New Roman"/>
          <w:color w:val="000000"/>
          <w:sz w:val="22"/>
          <w:szCs w:val="22"/>
        </w:rPr>
        <w:t>dari alam sekitar bekal yang kodrati itu tidak akan terwujud.</w:t>
      </w:r>
    </w:p>
    <w:p w:rsidR="00043BAD" w:rsidRPr="00581207" w:rsidRDefault="00043BAD" w:rsidP="00043BAD">
      <w:pPr>
        <w:spacing w:after="0" w:line="240" w:lineRule="auto"/>
        <w:jc w:val="both"/>
        <w:rPr>
          <w:rFonts w:eastAsia="Times New Roman"/>
          <w:b/>
          <w:sz w:val="22"/>
          <w:szCs w:val="22"/>
        </w:rPr>
      </w:pPr>
    </w:p>
    <w:p w:rsidR="00043BAD" w:rsidRPr="00FA2B00" w:rsidRDefault="00043BAD" w:rsidP="00FA2B00">
      <w:pPr>
        <w:spacing w:after="0" w:line="240" w:lineRule="auto"/>
        <w:rPr>
          <w:rFonts w:eastAsia="Times New Roman"/>
          <w:b/>
          <w:sz w:val="22"/>
          <w:szCs w:val="22"/>
        </w:rPr>
      </w:pPr>
      <w:r w:rsidRPr="00FA2B00">
        <w:rPr>
          <w:rFonts w:eastAsia="Times New Roman"/>
          <w:b/>
          <w:sz w:val="22"/>
          <w:szCs w:val="22"/>
        </w:rPr>
        <w:t>Tahap Pemerolehan Bahasa</w:t>
      </w:r>
    </w:p>
    <w:p w:rsidR="00043BAD" w:rsidRPr="00581207" w:rsidRDefault="00043BAD" w:rsidP="00FA2B00">
      <w:pPr>
        <w:pStyle w:val="ListParagraph"/>
        <w:spacing w:after="0" w:line="240" w:lineRule="auto"/>
        <w:ind w:left="0"/>
        <w:jc w:val="both"/>
        <w:rPr>
          <w:rFonts w:eastAsia="Times New Roman"/>
          <w:sz w:val="22"/>
          <w:szCs w:val="22"/>
        </w:rPr>
      </w:pPr>
      <w:r w:rsidRPr="00581207">
        <w:rPr>
          <w:rFonts w:eastAsia="Times New Roman"/>
          <w:sz w:val="22"/>
          <w:szCs w:val="22"/>
        </w:rPr>
        <w:t xml:space="preserve">Menurut </w:t>
      </w:r>
      <w:r w:rsidR="00D075AD">
        <w:rPr>
          <w:rFonts w:eastAsia="Times New Roman"/>
          <w:sz w:val="22"/>
          <w:szCs w:val="22"/>
        </w:rPr>
        <w:t>Zudhdi (2001</w:t>
      </w:r>
      <w:r w:rsidRPr="00581207">
        <w:rPr>
          <w:rFonts w:eastAsia="Times New Roman"/>
          <w:sz w:val="22"/>
          <w:szCs w:val="22"/>
        </w:rPr>
        <w:t>: 134) tahapan pemerolehan bahasa yakni:</w:t>
      </w:r>
    </w:p>
    <w:p w:rsidR="00043BAD" w:rsidRPr="00581207" w:rsidRDefault="00043BAD" w:rsidP="00FA2B00">
      <w:pPr>
        <w:numPr>
          <w:ilvl w:val="0"/>
          <w:numId w:val="7"/>
        </w:numPr>
        <w:spacing w:after="0" w:line="240" w:lineRule="auto"/>
        <w:ind w:left="284" w:hanging="284"/>
        <w:jc w:val="both"/>
        <w:rPr>
          <w:rFonts w:eastAsia="Times New Roman"/>
          <w:sz w:val="22"/>
          <w:szCs w:val="22"/>
        </w:rPr>
      </w:pPr>
      <w:r w:rsidRPr="00581207">
        <w:rPr>
          <w:rFonts w:eastAsia="Times New Roman"/>
          <w:i/>
          <w:iCs/>
          <w:sz w:val="22"/>
          <w:szCs w:val="22"/>
        </w:rPr>
        <w:t>Cooing</w:t>
      </w:r>
      <w:r w:rsidRPr="00581207">
        <w:rPr>
          <w:rFonts w:eastAsia="Times New Roman"/>
          <w:sz w:val="22"/>
          <w:szCs w:val="22"/>
        </w:rPr>
        <w:t xml:space="preserve"> atau bersuara</w:t>
      </w:r>
    </w:p>
    <w:p w:rsidR="00043BAD" w:rsidRPr="00581207" w:rsidRDefault="00043BAD" w:rsidP="00FA2B00">
      <w:pPr>
        <w:pStyle w:val="ListParagraph"/>
        <w:spacing w:after="0" w:line="240" w:lineRule="auto"/>
        <w:ind w:left="0" w:firstLine="284"/>
        <w:jc w:val="both"/>
        <w:rPr>
          <w:rFonts w:eastAsia="Times New Roman"/>
          <w:sz w:val="22"/>
          <w:szCs w:val="22"/>
        </w:rPr>
      </w:pPr>
      <w:r w:rsidRPr="00581207">
        <w:rPr>
          <w:rFonts w:eastAsia="Times New Roman"/>
          <w:sz w:val="22"/>
          <w:szCs w:val="22"/>
        </w:rPr>
        <w:t xml:space="preserve">Tahapan ini dilakukan oleh </w:t>
      </w:r>
      <w:hyperlink r:id="rId16" w:tooltip="Bayi" w:history="1">
        <w:r w:rsidRPr="00581207">
          <w:rPr>
            <w:rFonts w:eastAsia="Times New Roman"/>
            <w:sz w:val="22"/>
            <w:szCs w:val="22"/>
          </w:rPr>
          <w:t>bayi</w:t>
        </w:r>
      </w:hyperlink>
      <w:r w:rsidRPr="00581207">
        <w:rPr>
          <w:rFonts w:eastAsia="Times New Roman"/>
          <w:sz w:val="22"/>
          <w:szCs w:val="22"/>
        </w:rPr>
        <w:t xml:space="preserve"> di seluruh dunia, tidak terpengaruh pada jenis bahasa yang ada di sekitarnya. Bayi yang </w:t>
      </w:r>
      <w:hyperlink r:id="rId17" w:tooltip="Tuna rungu" w:history="1">
        <w:r w:rsidRPr="00581207">
          <w:rPr>
            <w:rFonts w:eastAsia="Times New Roman"/>
            <w:sz w:val="22"/>
            <w:szCs w:val="22"/>
          </w:rPr>
          <w:t>tuna rungu</w:t>
        </w:r>
      </w:hyperlink>
      <w:r w:rsidRPr="00581207">
        <w:rPr>
          <w:rFonts w:eastAsia="Times New Roman"/>
          <w:sz w:val="22"/>
          <w:szCs w:val="22"/>
        </w:rPr>
        <w:t xml:space="preserve"> pun melakukannya. Biasanya terdiri atas bebunyian dari </w:t>
      </w:r>
      <w:r w:rsidRPr="00581207">
        <w:rPr>
          <w:sz w:val="22"/>
          <w:szCs w:val="22"/>
        </w:rPr>
        <w:t>huruf vocal</w:t>
      </w:r>
      <w:r w:rsidRPr="00581207">
        <w:rPr>
          <w:rFonts w:eastAsia="Times New Roman"/>
          <w:sz w:val="22"/>
          <w:szCs w:val="22"/>
        </w:rPr>
        <w:t>.</w:t>
      </w:r>
    </w:p>
    <w:p w:rsidR="00043BAD" w:rsidRPr="00581207" w:rsidRDefault="00043BAD" w:rsidP="00FA2B00">
      <w:pPr>
        <w:numPr>
          <w:ilvl w:val="0"/>
          <w:numId w:val="7"/>
        </w:numPr>
        <w:spacing w:after="0" w:line="240" w:lineRule="auto"/>
        <w:ind w:left="284" w:hanging="284"/>
        <w:jc w:val="both"/>
        <w:rPr>
          <w:rFonts w:eastAsia="Times New Roman"/>
          <w:sz w:val="22"/>
          <w:szCs w:val="22"/>
        </w:rPr>
      </w:pPr>
      <w:r w:rsidRPr="00581207">
        <w:rPr>
          <w:rFonts w:eastAsia="Times New Roman"/>
          <w:i/>
          <w:iCs/>
          <w:sz w:val="22"/>
          <w:szCs w:val="22"/>
        </w:rPr>
        <w:t>Babbling</w:t>
      </w:r>
      <w:r w:rsidRPr="00581207">
        <w:rPr>
          <w:rFonts w:eastAsia="Times New Roman"/>
          <w:sz w:val="22"/>
          <w:szCs w:val="22"/>
        </w:rPr>
        <w:t xml:space="preserve"> atau bergumam</w:t>
      </w:r>
    </w:p>
    <w:p w:rsidR="00043BAD" w:rsidRPr="00581207" w:rsidRDefault="00043BAD" w:rsidP="00FA2B00">
      <w:pPr>
        <w:pStyle w:val="ListParagraph"/>
        <w:spacing w:after="0" w:line="240" w:lineRule="auto"/>
        <w:ind w:left="0" w:firstLine="284"/>
        <w:jc w:val="both"/>
        <w:rPr>
          <w:rFonts w:eastAsia="Times New Roman"/>
          <w:sz w:val="22"/>
          <w:szCs w:val="22"/>
        </w:rPr>
      </w:pPr>
      <w:r w:rsidRPr="00581207">
        <w:rPr>
          <w:rFonts w:eastAsia="Times New Roman"/>
          <w:sz w:val="22"/>
          <w:szCs w:val="22"/>
        </w:rPr>
        <w:t xml:space="preserve">Tahapan ini menunjukkan kecenderungan bayi untuk mengeluarkan berbagai jenis fonem yang digabung antara huruf hidup dan konsonan. Pada tahap ini suara </w:t>
      </w:r>
      <w:r w:rsidRPr="00581207">
        <w:rPr>
          <w:rFonts w:eastAsia="Times New Roman"/>
          <w:i/>
          <w:iCs/>
          <w:sz w:val="22"/>
          <w:szCs w:val="22"/>
        </w:rPr>
        <w:t>babbling</w:t>
      </w:r>
      <w:r w:rsidRPr="00581207">
        <w:rPr>
          <w:rFonts w:eastAsia="Times New Roman"/>
          <w:sz w:val="22"/>
          <w:szCs w:val="22"/>
        </w:rPr>
        <w:t xml:space="preserve"> terdengar sama pada bayi berbahasa apapun.</w:t>
      </w:r>
    </w:p>
    <w:p w:rsidR="00043BAD" w:rsidRPr="00581207" w:rsidRDefault="006C0A25" w:rsidP="00FA2B00">
      <w:pPr>
        <w:numPr>
          <w:ilvl w:val="0"/>
          <w:numId w:val="7"/>
        </w:numPr>
        <w:spacing w:after="0" w:line="240" w:lineRule="auto"/>
        <w:ind w:left="284" w:hanging="284"/>
        <w:jc w:val="both"/>
        <w:rPr>
          <w:rFonts w:eastAsia="Times New Roman"/>
          <w:sz w:val="22"/>
          <w:szCs w:val="22"/>
        </w:rPr>
      </w:pPr>
      <w:hyperlink r:id="rId18" w:tooltip="Ujaran" w:history="1">
        <w:r w:rsidR="00043BAD" w:rsidRPr="00581207">
          <w:rPr>
            <w:rFonts w:eastAsia="Times New Roman"/>
            <w:sz w:val="22"/>
            <w:szCs w:val="22"/>
          </w:rPr>
          <w:t>Ujaran</w:t>
        </w:r>
      </w:hyperlink>
      <w:r w:rsidR="00043BAD" w:rsidRPr="00581207">
        <w:rPr>
          <w:rFonts w:eastAsia="Times New Roman"/>
          <w:sz w:val="22"/>
          <w:szCs w:val="22"/>
        </w:rPr>
        <w:t xml:space="preserve"> satu kata</w:t>
      </w:r>
    </w:p>
    <w:p w:rsidR="00043BAD" w:rsidRPr="00581207" w:rsidRDefault="00043BAD" w:rsidP="00FA2B00">
      <w:pPr>
        <w:pStyle w:val="ListParagraph"/>
        <w:spacing w:after="0" w:line="240" w:lineRule="auto"/>
        <w:ind w:left="0" w:firstLine="284"/>
        <w:jc w:val="both"/>
        <w:rPr>
          <w:rFonts w:eastAsia="Times New Roman"/>
          <w:sz w:val="22"/>
          <w:szCs w:val="22"/>
        </w:rPr>
      </w:pPr>
      <w:r w:rsidRPr="00581207">
        <w:rPr>
          <w:rFonts w:eastAsia="Times New Roman"/>
          <w:sz w:val="22"/>
          <w:szCs w:val="22"/>
        </w:rPr>
        <w:t xml:space="preserve">Tahapan ini menunjukkan kecenderungan bayi untuk mengeluarkan fonem yang berguna pada bahasanya, baik </w:t>
      </w:r>
      <w:hyperlink r:id="rId19" w:tooltip="Huruf hidup" w:history="1">
        <w:r w:rsidRPr="00581207">
          <w:rPr>
            <w:rFonts w:eastAsia="Times New Roman"/>
            <w:sz w:val="22"/>
            <w:szCs w:val="22"/>
          </w:rPr>
          <w:t>huruf hidup</w:t>
        </w:r>
      </w:hyperlink>
      <w:r w:rsidRPr="00581207">
        <w:rPr>
          <w:rFonts w:eastAsia="Times New Roman"/>
          <w:sz w:val="22"/>
          <w:szCs w:val="22"/>
        </w:rPr>
        <w:t xml:space="preserve"> maupun </w:t>
      </w:r>
      <w:hyperlink r:id="rId20" w:tooltip="Konsonan" w:history="1">
        <w:r w:rsidRPr="00581207">
          <w:rPr>
            <w:rFonts w:eastAsia="Times New Roman"/>
            <w:sz w:val="22"/>
            <w:szCs w:val="22"/>
          </w:rPr>
          <w:t>konsonan</w:t>
        </w:r>
      </w:hyperlink>
      <w:r w:rsidRPr="00581207">
        <w:rPr>
          <w:rFonts w:eastAsia="Times New Roman"/>
          <w:sz w:val="22"/>
          <w:szCs w:val="22"/>
        </w:rPr>
        <w:t>. Bayi Jepang tidak akan mengeluarkan fonem /la/. Pada saat ini bayi mulai mengeluarkan satu kata.</w:t>
      </w:r>
    </w:p>
    <w:p w:rsidR="00043BAD" w:rsidRPr="00581207" w:rsidRDefault="00043BAD" w:rsidP="00FA2B00">
      <w:pPr>
        <w:numPr>
          <w:ilvl w:val="0"/>
          <w:numId w:val="7"/>
        </w:numPr>
        <w:spacing w:after="0" w:line="240" w:lineRule="auto"/>
        <w:ind w:left="284" w:hanging="284"/>
        <w:jc w:val="both"/>
        <w:rPr>
          <w:rFonts w:eastAsia="Times New Roman"/>
          <w:sz w:val="22"/>
          <w:szCs w:val="22"/>
        </w:rPr>
      </w:pPr>
      <w:r w:rsidRPr="00581207">
        <w:rPr>
          <w:rFonts w:eastAsia="Times New Roman"/>
          <w:sz w:val="22"/>
          <w:szCs w:val="22"/>
        </w:rPr>
        <w:t xml:space="preserve">Ujaran dua kata dan penuturan </w:t>
      </w:r>
      <w:hyperlink r:id="rId21" w:tooltip="Telegrafik (halaman belum tersedia)" w:history="1">
        <w:r w:rsidRPr="00581207">
          <w:rPr>
            <w:rFonts w:eastAsia="Times New Roman"/>
            <w:sz w:val="22"/>
            <w:szCs w:val="22"/>
          </w:rPr>
          <w:t>telegrafik</w:t>
        </w:r>
      </w:hyperlink>
    </w:p>
    <w:p w:rsidR="00043BAD" w:rsidRPr="00581207" w:rsidRDefault="00043BAD" w:rsidP="00FA2B00">
      <w:pPr>
        <w:pStyle w:val="ListParagraph"/>
        <w:spacing w:after="0" w:line="240" w:lineRule="auto"/>
        <w:ind w:left="0" w:firstLine="284"/>
        <w:jc w:val="both"/>
        <w:rPr>
          <w:rFonts w:eastAsia="Times New Roman"/>
          <w:sz w:val="22"/>
          <w:szCs w:val="22"/>
        </w:rPr>
      </w:pPr>
      <w:r w:rsidRPr="00581207">
        <w:rPr>
          <w:rFonts w:eastAsia="Times New Roman"/>
          <w:sz w:val="22"/>
          <w:szCs w:val="22"/>
        </w:rPr>
        <w:t>Tahapan ini berlangsung pada usia 1,5 - 2,5 tahun, dimana bayi dan balita mulai menggabungkan dua atau tiga buah kata. Pada saat ini anak mulai belajar memahami sintaks.</w:t>
      </w:r>
    </w:p>
    <w:p w:rsidR="00043BAD" w:rsidRPr="00581207" w:rsidRDefault="00043BAD" w:rsidP="00FA2B00">
      <w:pPr>
        <w:numPr>
          <w:ilvl w:val="0"/>
          <w:numId w:val="7"/>
        </w:numPr>
        <w:spacing w:after="0" w:line="240" w:lineRule="auto"/>
        <w:ind w:left="284" w:hanging="284"/>
        <w:jc w:val="both"/>
        <w:rPr>
          <w:rFonts w:eastAsia="Times New Roman"/>
          <w:sz w:val="22"/>
          <w:szCs w:val="22"/>
        </w:rPr>
      </w:pPr>
      <w:r w:rsidRPr="00581207">
        <w:rPr>
          <w:rFonts w:eastAsia="Times New Roman"/>
          <w:sz w:val="22"/>
          <w:szCs w:val="22"/>
        </w:rPr>
        <w:t>Struktur dasar kalimat dewasa</w:t>
      </w:r>
    </w:p>
    <w:p w:rsidR="00043BAD" w:rsidRPr="00581207" w:rsidRDefault="00043BAD" w:rsidP="00043BAD">
      <w:pPr>
        <w:pStyle w:val="ListParagraph"/>
        <w:spacing w:after="0" w:line="240" w:lineRule="auto"/>
        <w:ind w:left="0" w:firstLine="426"/>
        <w:jc w:val="both"/>
        <w:rPr>
          <w:rFonts w:eastAsia="Times New Roman"/>
          <w:sz w:val="22"/>
          <w:szCs w:val="22"/>
        </w:rPr>
      </w:pPr>
      <w:r w:rsidRPr="00581207">
        <w:rPr>
          <w:rFonts w:eastAsia="Times New Roman"/>
          <w:sz w:val="22"/>
          <w:szCs w:val="22"/>
        </w:rPr>
        <w:t xml:space="preserve">Tahapan ini mulai muncul pada usia empat tahun. Ditunjang oleh pertambahan perolehan </w:t>
      </w:r>
      <w:hyperlink r:id="rId22" w:tooltip="Kosa kata" w:history="1">
        <w:r w:rsidRPr="00581207">
          <w:rPr>
            <w:rFonts w:eastAsia="Times New Roman"/>
            <w:sz w:val="22"/>
            <w:szCs w:val="22"/>
          </w:rPr>
          <w:t>kosa kata</w:t>
        </w:r>
      </w:hyperlink>
      <w:r w:rsidRPr="00581207">
        <w:rPr>
          <w:rFonts w:eastAsia="Times New Roman"/>
          <w:sz w:val="22"/>
          <w:szCs w:val="22"/>
        </w:rPr>
        <w:t xml:space="preserve"> yang meningkat secara </w:t>
      </w:r>
      <w:hyperlink r:id="rId23" w:tooltip="Eksponensial (halaman belum tersedia)" w:history="1">
        <w:r w:rsidRPr="00581207">
          <w:rPr>
            <w:rFonts w:eastAsia="Times New Roman"/>
            <w:sz w:val="22"/>
            <w:szCs w:val="22"/>
          </w:rPr>
          <w:t>eksponensia</w:t>
        </w:r>
      </w:hyperlink>
      <w:r w:rsidRPr="00581207">
        <w:rPr>
          <w:sz w:val="22"/>
          <w:szCs w:val="22"/>
        </w:rPr>
        <w:t>.</w:t>
      </w:r>
    </w:p>
    <w:p w:rsidR="00043BAD" w:rsidRDefault="00FA2B00" w:rsidP="00043BAD">
      <w:pPr>
        <w:spacing w:line="240" w:lineRule="auto"/>
        <w:rPr>
          <w:sz w:val="22"/>
          <w:szCs w:val="22"/>
        </w:rPr>
      </w:pPr>
      <w:r w:rsidRPr="00D920C1">
        <w:rPr>
          <w:noProof/>
          <w:sz w:val="24"/>
          <w:szCs w:val="24"/>
        </w:rPr>
        <w:drawing>
          <wp:anchor distT="0" distB="0" distL="114300" distR="114300" simplePos="0" relativeHeight="251664384" behindDoc="0" locked="0" layoutInCell="1" allowOverlap="1" wp14:anchorId="745B924B" wp14:editId="78084379">
            <wp:simplePos x="0" y="0"/>
            <wp:positionH relativeFrom="column">
              <wp:posOffset>-497205</wp:posOffset>
            </wp:positionH>
            <wp:positionV relativeFrom="paragraph">
              <wp:posOffset>10160</wp:posOffset>
            </wp:positionV>
            <wp:extent cx="3019425" cy="1276350"/>
            <wp:effectExtent l="0" t="19050" r="0" b="114300"/>
            <wp:wrapNone/>
            <wp:docPr id="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14:sizeRelH relativeFrom="margin">
              <wp14:pctWidth>0</wp14:pctWidth>
            </wp14:sizeRelH>
            <wp14:sizeRelV relativeFrom="margin">
              <wp14:pctHeight>0</wp14:pctHeight>
            </wp14:sizeRelV>
          </wp:anchor>
        </w:drawing>
      </w:r>
    </w:p>
    <w:p w:rsidR="00FA2B00" w:rsidRDefault="00FA2B00" w:rsidP="00043BAD">
      <w:pPr>
        <w:spacing w:line="240" w:lineRule="auto"/>
        <w:rPr>
          <w:sz w:val="22"/>
          <w:szCs w:val="22"/>
        </w:rPr>
      </w:pPr>
    </w:p>
    <w:p w:rsidR="00FA2B00" w:rsidRPr="00581207" w:rsidRDefault="00FA2B00" w:rsidP="00043BAD">
      <w:pPr>
        <w:spacing w:line="240" w:lineRule="auto"/>
        <w:rPr>
          <w:sz w:val="22"/>
          <w:szCs w:val="22"/>
        </w:rPr>
      </w:pPr>
    </w:p>
    <w:p w:rsidR="00FA2B00" w:rsidRDefault="00FA2B00" w:rsidP="00BF0CA3">
      <w:pPr>
        <w:pStyle w:val="Default"/>
        <w:jc w:val="both"/>
        <w:rPr>
          <w:bCs/>
        </w:rPr>
      </w:pPr>
    </w:p>
    <w:p w:rsidR="00FA2B00" w:rsidRDefault="00FA2B00" w:rsidP="00BF0CA3">
      <w:pPr>
        <w:pStyle w:val="Default"/>
        <w:jc w:val="both"/>
        <w:rPr>
          <w:bCs/>
        </w:rPr>
      </w:pPr>
    </w:p>
    <w:p w:rsidR="00FA2B00" w:rsidRDefault="00FA2B00" w:rsidP="00BF0CA3">
      <w:pPr>
        <w:pStyle w:val="Default"/>
        <w:jc w:val="both"/>
        <w:rPr>
          <w:bCs/>
        </w:rPr>
      </w:pPr>
    </w:p>
    <w:p w:rsidR="00FA2B00" w:rsidRDefault="00FA2B00" w:rsidP="00BF0CA3">
      <w:pPr>
        <w:pStyle w:val="Default"/>
        <w:jc w:val="both"/>
        <w:rPr>
          <w:bCs/>
        </w:rPr>
      </w:pPr>
    </w:p>
    <w:p w:rsidR="00FA2B00" w:rsidRPr="00581207" w:rsidRDefault="00CC783B" w:rsidP="00FA2B00">
      <w:pPr>
        <w:tabs>
          <w:tab w:val="left" w:pos="3150"/>
        </w:tabs>
        <w:spacing w:after="0" w:line="240" w:lineRule="auto"/>
        <w:jc w:val="center"/>
        <w:rPr>
          <w:sz w:val="22"/>
          <w:szCs w:val="22"/>
        </w:rPr>
      </w:pPr>
      <w:r>
        <w:rPr>
          <w:sz w:val="22"/>
          <w:szCs w:val="22"/>
        </w:rPr>
        <w:t xml:space="preserve">Gambar </w:t>
      </w:r>
      <w:r w:rsidR="00FA2B00" w:rsidRPr="00581207">
        <w:rPr>
          <w:sz w:val="22"/>
          <w:szCs w:val="22"/>
        </w:rPr>
        <w:t xml:space="preserve">1 Tahap Pemerolehan Bahasa Menurut </w:t>
      </w:r>
      <w:r w:rsidR="00D075AD">
        <w:rPr>
          <w:sz w:val="22"/>
          <w:szCs w:val="22"/>
        </w:rPr>
        <w:t xml:space="preserve">Zuchdi </w:t>
      </w:r>
      <w:r w:rsidR="00D075AD">
        <w:rPr>
          <w:rFonts w:eastAsia="Times New Roman"/>
          <w:sz w:val="22"/>
          <w:szCs w:val="22"/>
        </w:rPr>
        <w:t>(2001</w:t>
      </w:r>
      <w:r w:rsidR="00FA2B00" w:rsidRPr="00581207">
        <w:rPr>
          <w:rFonts w:eastAsia="Times New Roman"/>
          <w:sz w:val="22"/>
          <w:szCs w:val="22"/>
        </w:rPr>
        <w:t>: 134)</w:t>
      </w:r>
      <w:r w:rsidR="00FA2B00">
        <w:rPr>
          <w:rFonts w:eastAsia="Times New Roman"/>
          <w:sz w:val="22"/>
          <w:szCs w:val="22"/>
        </w:rPr>
        <w:t>.</w:t>
      </w:r>
    </w:p>
    <w:p w:rsidR="00FA2B00" w:rsidRDefault="00FA2B00" w:rsidP="00BF0CA3">
      <w:pPr>
        <w:pStyle w:val="Default"/>
        <w:jc w:val="both"/>
        <w:rPr>
          <w:bCs/>
        </w:rPr>
      </w:pPr>
    </w:p>
    <w:p w:rsidR="000F0402" w:rsidRPr="000F0402" w:rsidRDefault="000F0402" w:rsidP="000F0402">
      <w:pPr>
        <w:spacing w:after="0" w:line="240" w:lineRule="auto"/>
        <w:rPr>
          <w:rFonts w:eastAsia="Times New Roman"/>
          <w:b/>
          <w:sz w:val="22"/>
          <w:szCs w:val="22"/>
        </w:rPr>
      </w:pPr>
      <w:r w:rsidRPr="000F0402">
        <w:rPr>
          <w:rFonts w:eastAsia="Times New Roman"/>
          <w:b/>
          <w:bCs/>
          <w:sz w:val="22"/>
          <w:szCs w:val="22"/>
        </w:rPr>
        <w:t>Perkembangan Sintaksis</w:t>
      </w:r>
    </w:p>
    <w:p w:rsidR="000F0402" w:rsidRPr="00581207" w:rsidRDefault="000F0402" w:rsidP="000F0402">
      <w:pPr>
        <w:spacing w:after="0" w:line="240" w:lineRule="auto"/>
        <w:ind w:firstLine="426"/>
        <w:jc w:val="both"/>
        <w:rPr>
          <w:rFonts w:eastAsia="Times New Roman"/>
          <w:sz w:val="22"/>
          <w:szCs w:val="22"/>
        </w:rPr>
      </w:pPr>
      <w:r w:rsidRPr="00581207">
        <w:rPr>
          <w:rFonts w:eastAsia="Times New Roman"/>
          <w:sz w:val="22"/>
          <w:szCs w:val="22"/>
        </w:rPr>
        <w:t>Dalam bidang sintaksis, pada usia kurang dari 2:0 tahun anak memulai berbahasa dengan mengucapkan satu kata (bagian kata). Kata ini bagi anak sebenarnya adalah kalimat penuh, tetapi karena ia belum dapat mengatakan lebih dari satu kata, dia hanya mengambil satu kata dari seluruh kalimat itu. Dari segi sintaksisnya, Ujaran Satu Kata, USK (</w:t>
      </w:r>
      <w:r w:rsidRPr="00581207">
        <w:rPr>
          <w:rFonts w:eastAsia="Times New Roman"/>
          <w:i/>
          <w:sz w:val="22"/>
          <w:szCs w:val="22"/>
        </w:rPr>
        <w:t>one word utterance</w:t>
      </w:r>
      <w:r w:rsidRPr="00581207">
        <w:rPr>
          <w:rFonts w:eastAsia="Times New Roman"/>
          <w:sz w:val="22"/>
          <w:szCs w:val="22"/>
        </w:rPr>
        <w:t>) sangatlah sederhana karena memang hanya terdiri dari satu kata saja, bahkan untuk bahasa seperti bahasa Indonesia hanya sebagian saja dari kata itu. Namun dari segi semantiknya, USK adalah kompleks karena satu kata ini bisa memiliki lebih dari satu makna. Ujaran Satu Kata yang mempunyai berbagai makna ini dinamakan ujaran holofrastik (</w:t>
      </w:r>
      <w:r w:rsidRPr="00581207">
        <w:rPr>
          <w:rFonts w:eastAsia="Times New Roman"/>
          <w:i/>
          <w:sz w:val="22"/>
          <w:szCs w:val="22"/>
        </w:rPr>
        <w:t>holophrastic</w:t>
      </w:r>
      <w:r w:rsidRPr="00581207">
        <w:rPr>
          <w:rFonts w:eastAsia="Times New Roman"/>
          <w:sz w:val="22"/>
          <w:szCs w:val="22"/>
        </w:rPr>
        <w:t>).</w:t>
      </w:r>
    </w:p>
    <w:p w:rsidR="000F0402" w:rsidRPr="00581207" w:rsidRDefault="000F0402" w:rsidP="000F0402">
      <w:pPr>
        <w:spacing w:after="0" w:line="240" w:lineRule="auto"/>
        <w:ind w:firstLine="426"/>
        <w:jc w:val="both"/>
        <w:rPr>
          <w:rFonts w:eastAsia="Times New Roman"/>
          <w:sz w:val="22"/>
          <w:szCs w:val="22"/>
        </w:rPr>
      </w:pPr>
      <w:r w:rsidRPr="00581207">
        <w:rPr>
          <w:rFonts w:eastAsia="Times New Roman"/>
          <w:sz w:val="22"/>
          <w:szCs w:val="22"/>
        </w:rPr>
        <w:t>Menurut Dardjowidjojo, (200</w:t>
      </w:r>
      <w:r w:rsidR="008C24DD">
        <w:rPr>
          <w:rFonts w:eastAsia="Times New Roman"/>
          <w:sz w:val="22"/>
          <w:szCs w:val="22"/>
        </w:rPr>
        <w:t>8</w:t>
      </w:r>
      <w:r w:rsidRPr="00581207">
        <w:rPr>
          <w:rFonts w:eastAsia="Times New Roman"/>
          <w:sz w:val="22"/>
          <w:szCs w:val="22"/>
        </w:rPr>
        <w:t>: 24</w:t>
      </w:r>
      <w:r w:rsidRPr="00581207">
        <w:rPr>
          <w:rFonts w:eastAsia="Times New Roman"/>
          <w:color w:val="000000"/>
          <w:sz w:val="22"/>
          <w:szCs w:val="22"/>
        </w:rPr>
        <w:t xml:space="preserve">8) </w:t>
      </w:r>
      <w:r w:rsidRPr="00581207">
        <w:rPr>
          <w:rFonts w:eastAsia="Times New Roman"/>
          <w:sz w:val="22"/>
          <w:szCs w:val="22"/>
        </w:rPr>
        <w:t>Ujaran Satu Kata memiliki ciri bahwa kata-kata yang dipakai hanyalah kata-kata dari kategori sintaksis utama (</w:t>
      </w:r>
      <w:r w:rsidRPr="00581207">
        <w:rPr>
          <w:rFonts w:eastAsia="Times New Roman"/>
          <w:i/>
          <w:sz w:val="22"/>
          <w:szCs w:val="22"/>
        </w:rPr>
        <w:t>content words</w:t>
      </w:r>
      <w:r w:rsidRPr="00581207">
        <w:rPr>
          <w:rFonts w:eastAsia="Times New Roman"/>
          <w:sz w:val="22"/>
          <w:szCs w:val="22"/>
        </w:rPr>
        <w:t>), yakni nomina, verba, adjektiva, dan mungkin juga ada adverbia. Tidak ada kata fungsi seperti dari, untuk, dari, atau ke.</w:t>
      </w:r>
    </w:p>
    <w:p w:rsidR="000F0402" w:rsidRPr="00581207" w:rsidRDefault="000F0402" w:rsidP="000F0402">
      <w:pPr>
        <w:spacing w:after="0" w:line="240" w:lineRule="auto"/>
        <w:ind w:firstLine="426"/>
        <w:jc w:val="both"/>
        <w:rPr>
          <w:rFonts w:eastAsia="Times New Roman"/>
          <w:sz w:val="22"/>
          <w:szCs w:val="22"/>
        </w:rPr>
      </w:pPr>
      <w:r w:rsidRPr="00581207">
        <w:rPr>
          <w:rFonts w:eastAsia="Times New Roman"/>
          <w:sz w:val="22"/>
          <w:szCs w:val="22"/>
        </w:rPr>
        <w:t xml:space="preserve">Pada usia 2:0 tahun anak sudah bisa menyusun kalimat dua kata atau lebih </w:t>
      </w:r>
      <w:r w:rsidRPr="00581207">
        <w:rPr>
          <w:rFonts w:eastAsia="Times New Roman"/>
          <w:i/>
          <w:iCs/>
          <w:sz w:val="22"/>
          <w:szCs w:val="22"/>
        </w:rPr>
        <w:t xml:space="preserve">two word utterance </w:t>
      </w:r>
      <w:r w:rsidRPr="00581207">
        <w:rPr>
          <w:rFonts w:eastAsia="Times New Roman"/>
          <w:sz w:val="22"/>
          <w:szCs w:val="22"/>
        </w:rPr>
        <w:t>‘Ujaran Dua Kata’ (UDK). Anak mulai dengan dua kata yang diselingi jeda sehingga seolah-olah dua kata itu terpisah. Dengan adanya dua kata dalam UDK maka orang dewasa dapat lebih bisa menerka apa yang dimaksud oleh anak karena cakupan makna menjadi lebih terbatas. UDK sintaksisnya lebih kompleks dan semantiknya juga semakin jelas (Dardjowidjojo, 2010: 248). Ciri lain dari UDK adalah kedua kata tersebut adalah kata-kata dari kategori utama, yaitu nomina, verba, adjektiva, dan adverbia.</w:t>
      </w:r>
    </w:p>
    <w:p w:rsidR="000F0402" w:rsidRDefault="000F0402" w:rsidP="000F0402">
      <w:pPr>
        <w:spacing w:after="0" w:line="240" w:lineRule="auto"/>
        <w:ind w:firstLine="426"/>
        <w:jc w:val="both"/>
        <w:rPr>
          <w:rFonts w:eastAsia="Times New Roman"/>
          <w:sz w:val="22"/>
          <w:szCs w:val="22"/>
        </w:rPr>
      </w:pPr>
      <w:r w:rsidRPr="00581207">
        <w:rPr>
          <w:rFonts w:eastAsia="Times New Roman"/>
          <w:sz w:val="22"/>
          <w:szCs w:val="22"/>
        </w:rPr>
        <w:t>Menurut Brown (dalam Dardjowidjojo, 2010: 249) anak usia 2;0 telah menguasai hubungan kasus-kasus dan operasi-operasi seperti pelaku-</w:t>
      </w:r>
      <w:r w:rsidRPr="00581207">
        <w:rPr>
          <w:rFonts w:eastAsia="Times New Roman"/>
          <w:sz w:val="22"/>
          <w:szCs w:val="22"/>
        </w:rPr>
        <w:lastRenderedPageBreak/>
        <w:t>perbuatan (FN-FV), pelaku-objek (FN-FN), perbuatan-objek (FV-FN), perbuatan-lokasi (FV-FAdv), pemilik-dimiliki (FN-FV), objek-lokasi (FN-FAdv), atribut-entitas, nominative, minta ulang, tak-ada lagi. Walaupun, maknanya sudah jelas tetapi setiap ujaran anak harus disesuaikan dengan konteksnya.</w:t>
      </w:r>
    </w:p>
    <w:p w:rsidR="000F0402" w:rsidRPr="00581207" w:rsidRDefault="000F0402" w:rsidP="000F0402">
      <w:pPr>
        <w:spacing w:after="0" w:line="240" w:lineRule="auto"/>
        <w:ind w:firstLine="426"/>
        <w:jc w:val="both"/>
        <w:rPr>
          <w:rFonts w:eastAsia="Times New Roman"/>
          <w:sz w:val="22"/>
          <w:szCs w:val="22"/>
        </w:rPr>
      </w:pPr>
    </w:p>
    <w:p w:rsidR="000F0402" w:rsidRPr="000F0402" w:rsidRDefault="000F0402" w:rsidP="000F0402">
      <w:pPr>
        <w:spacing w:after="0" w:line="240" w:lineRule="auto"/>
        <w:rPr>
          <w:rFonts w:eastAsia="Times New Roman"/>
          <w:b/>
          <w:sz w:val="22"/>
          <w:szCs w:val="22"/>
        </w:rPr>
      </w:pPr>
      <w:r w:rsidRPr="000F0402">
        <w:rPr>
          <w:rFonts w:eastAsia="Times New Roman"/>
          <w:b/>
          <w:bCs/>
          <w:sz w:val="22"/>
          <w:szCs w:val="22"/>
        </w:rPr>
        <w:t xml:space="preserve">Pengukuran Ujaran dengan </w:t>
      </w:r>
      <w:r w:rsidRPr="000F0402">
        <w:rPr>
          <w:rFonts w:eastAsia="Times New Roman"/>
          <w:b/>
          <w:bCs/>
          <w:i/>
          <w:iCs/>
          <w:sz w:val="22"/>
          <w:szCs w:val="22"/>
        </w:rPr>
        <w:t>Mean Length of Utterance (MLU)</w:t>
      </w:r>
    </w:p>
    <w:p w:rsidR="000F0402" w:rsidRPr="00581207" w:rsidRDefault="000F0402" w:rsidP="000F0402">
      <w:pPr>
        <w:spacing w:after="0" w:line="240" w:lineRule="auto"/>
        <w:ind w:firstLine="426"/>
        <w:jc w:val="both"/>
        <w:rPr>
          <w:rFonts w:eastAsia="Times New Roman"/>
          <w:sz w:val="22"/>
          <w:szCs w:val="22"/>
        </w:rPr>
      </w:pPr>
      <w:r w:rsidRPr="00581207">
        <w:rPr>
          <w:rFonts w:eastAsia="Times New Roman"/>
          <w:i/>
          <w:iCs/>
          <w:sz w:val="22"/>
          <w:szCs w:val="22"/>
        </w:rPr>
        <w:t>MLU</w:t>
      </w:r>
      <w:r w:rsidRPr="00581207">
        <w:rPr>
          <w:rFonts w:eastAsia="Times New Roman"/>
          <w:sz w:val="22"/>
          <w:szCs w:val="22"/>
        </w:rPr>
        <w:t xml:space="preserve"> merupakan alat untuk mengukur perkembangan sintaksis anak. </w:t>
      </w:r>
      <w:r w:rsidRPr="00581207">
        <w:rPr>
          <w:rFonts w:eastAsia="Times New Roman"/>
          <w:i/>
          <w:sz w:val="22"/>
          <w:szCs w:val="22"/>
        </w:rPr>
        <w:t xml:space="preserve">MLU </w:t>
      </w:r>
      <w:r w:rsidRPr="00581207">
        <w:rPr>
          <w:rFonts w:eastAsia="Times New Roman"/>
          <w:sz w:val="22"/>
          <w:szCs w:val="22"/>
        </w:rPr>
        <w:t>pertama kali ditemukan oleh Roger William Brown (14, April 1925 – 11, Desember 1997) seorang psikolog sosial dari Amerika.</w:t>
      </w:r>
    </w:p>
    <w:p w:rsidR="000F0402" w:rsidRPr="00581207" w:rsidRDefault="000F0402" w:rsidP="000F0402">
      <w:pPr>
        <w:spacing w:after="0" w:line="240" w:lineRule="auto"/>
        <w:ind w:firstLine="426"/>
        <w:jc w:val="both"/>
        <w:rPr>
          <w:rFonts w:eastAsia="Times New Roman"/>
          <w:sz w:val="22"/>
          <w:szCs w:val="22"/>
        </w:rPr>
      </w:pPr>
      <w:r w:rsidRPr="00581207">
        <w:rPr>
          <w:rFonts w:eastAsia="Times New Roman"/>
          <w:sz w:val="22"/>
          <w:szCs w:val="22"/>
        </w:rPr>
        <w:t xml:space="preserve">Menurut Brown (dalam Dardjowidjojo, 2010: 241) cara menghitung </w:t>
      </w:r>
      <w:r w:rsidRPr="00581207">
        <w:rPr>
          <w:rFonts w:eastAsia="Times New Roman"/>
          <w:i/>
          <w:iCs/>
          <w:sz w:val="22"/>
          <w:szCs w:val="22"/>
        </w:rPr>
        <w:t>MLU</w:t>
      </w:r>
      <w:r w:rsidRPr="00581207">
        <w:rPr>
          <w:rFonts w:eastAsia="Times New Roman"/>
          <w:sz w:val="22"/>
          <w:szCs w:val="22"/>
        </w:rPr>
        <w:t xml:space="preserve"> dapat dilakukan dengan beberapa langkah, pertama mengambil sampel sebanyak 100 ujaran. Kedua, menghitung jumlah morfemnya. Ketiga, membagi jumlah morfem dengan jumlah ujaran. Rambu-rambu yang dipakai adalah misalnya, bentuk kompon (</w:t>
      </w:r>
      <w:r w:rsidRPr="00581207">
        <w:rPr>
          <w:rFonts w:eastAsia="Times New Roman"/>
          <w:i/>
          <w:sz w:val="22"/>
          <w:szCs w:val="22"/>
        </w:rPr>
        <w:t>kereta api</w:t>
      </w:r>
      <w:r w:rsidRPr="00581207">
        <w:rPr>
          <w:rFonts w:eastAsia="Times New Roman"/>
          <w:sz w:val="22"/>
          <w:szCs w:val="22"/>
        </w:rPr>
        <w:t>), verba tak teratur (</w:t>
      </w:r>
      <w:r w:rsidRPr="00581207">
        <w:rPr>
          <w:rFonts w:eastAsia="Times New Roman"/>
          <w:i/>
          <w:sz w:val="22"/>
          <w:szCs w:val="22"/>
        </w:rPr>
        <w:t>drank</w:t>
      </w:r>
      <w:r w:rsidRPr="00581207">
        <w:rPr>
          <w:rFonts w:eastAsia="Times New Roman"/>
          <w:sz w:val="22"/>
          <w:szCs w:val="22"/>
        </w:rPr>
        <w:t>), dan jamak tak teratur (</w:t>
      </w:r>
      <w:r w:rsidRPr="00581207">
        <w:rPr>
          <w:rFonts w:eastAsia="Times New Roman"/>
          <w:i/>
          <w:sz w:val="22"/>
          <w:szCs w:val="22"/>
        </w:rPr>
        <w:t>children</w:t>
      </w:r>
      <w:r w:rsidRPr="00581207">
        <w:rPr>
          <w:rFonts w:eastAsia="Times New Roman"/>
          <w:sz w:val="22"/>
          <w:szCs w:val="22"/>
        </w:rPr>
        <w:t xml:space="preserve">) dianggap satu morfem. perhatikan rumus </w:t>
      </w:r>
      <w:r w:rsidRPr="00581207">
        <w:rPr>
          <w:rFonts w:eastAsia="Times New Roman"/>
          <w:i/>
          <w:sz w:val="22"/>
          <w:szCs w:val="22"/>
        </w:rPr>
        <w:t xml:space="preserve">MLU </w:t>
      </w:r>
      <w:r w:rsidRPr="00581207">
        <w:rPr>
          <w:rFonts w:eastAsia="Times New Roman"/>
          <w:sz w:val="22"/>
          <w:szCs w:val="22"/>
        </w:rPr>
        <w:t>berikut ini:</w:t>
      </w:r>
    </w:p>
    <w:p w:rsidR="000F0402" w:rsidRPr="00581207" w:rsidRDefault="000F0402" w:rsidP="000F0402">
      <w:pPr>
        <w:spacing w:after="0" w:line="240" w:lineRule="auto"/>
        <w:ind w:left="720"/>
        <w:rPr>
          <w:rFonts w:eastAsia="Times New Roman"/>
          <w:sz w:val="22"/>
          <w:szCs w:val="22"/>
        </w:rPr>
      </w:pPr>
      <w:r w:rsidRPr="00581207">
        <w:rPr>
          <w:rFonts w:eastAsia="Times New Roman"/>
          <w:sz w:val="22"/>
          <w:szCs w:val="22"/>
        </w:rPr>
        <w:t xml:space="preserve">   Jumlah morfem</w:t>
      </w:r>
    </w:p>
    <w:p w:rsidR="000F0402" w:rsidRPr="00581207" w:rsidRDefault="000F0402" w:rsidP="000F0402">
      <w:pPr>
        <w:spacing w:after="0" w:line="240" w:lineRule="auto"/>
        <w:rPr>
          <w:rFonts w:eastAsia="Times New Roman"/>
          <w:sz w:val="22"/>
          <w:szCs w:val="22"/>
        </w:rPr>
      </w:pPr>
      <w:r w:rsidRPr="00581207">
        <w:rPr>
          <w:rFonts w:eastAsia="Times New Roman"/>
          <w:i/>
          <w:iCs/>
          <w:sz w:val="22"/>
          <w:szCs w:val="22"/>
        </w:rPr>
        <w:t>MLU</w:t>
      </w:r>
      <w:r w:rsidRPr="00581207">
        <w:rPr>
          <w:rFonts w:eastAsia="Times New Roman"/>
          <w:sz w:val="22"/>
          <w:szCs w:val="22"/>
        </w:rPr>
        <w:t xml:space="preserve"> = ————————-</w:t>
      </w:r>
    </w:p>
    <w:p w:rsidR="000F0402" w:rsidRPr="00581207" w:rsidRDefault="000F0402" w:rsidP="000F0402">
      <w:pPr>
        <w:spacing w:after="0" w:line="240" w:lineRule="auto"/>
        <w:ind w:left="720"/>
        <w:rPr>
          <w:rFonts w:eastAsia="Times New Roman"/>
          <w:sz w:val="22"/>
          <w:szCs w:val="22"/>
        </w:rPr>
      </w:pPr>
      <w:r w:rsidRPr="00581207">
        <w:rPr>
          <w:rFonts w:eastAsia="Times New Roman"/>
          <w:sz w:val="22"/>
          <w:szCs w:val="22"/>
        </w:rPr>
        <w:t xml:space="preserve">   Jumlah ujaran</w:t>
      </w:r>
    </w:p>
    <w:p w:rsidR="000F0402" w:rsidRDefault="000F0402" w:rsidP="000F0402">
      <w:pPr>
        <w:spacing w:after="0" w:line="240" w:lineRule="auto"/>
        <w:jc w:val="both"/>
        <w:rPr>
          <w:rFonts w:eastAsia="Times New Roman"/>
          <w:sz w:val="22"/>
          <w:szCs w:val="22"/>
        </w:rPr>
      </w:pPr>
      <w:r w:rsidRPr="00581207">
        <w:rPr>
          <w:rFonts w:eastAsia="Times New Roman"/>
          <w:sz w:val="22"/>
          <w:szCs w:val="22"/>
        </w:rPr>
        <w:t xml:space="preserve">Brown (dalam Owens, 2008: 79) membagi tahap pemerolehan bahasa anak berdasarkan </w:t>
      </w:r>
      <w:r w:rsidRPr="00581207">
        <w:rPr>
          <w:rFonts w:eastAsia="Times New Roman"/>
          <w:i/>
          <w:sz w:val="22"/>
          <w:szCs w:val="22"/>
        </w:rPr>
        <w:t>MLU</w:t>
      </w:r>
      <w:r w:rsidRPr="00581207">
        <w:rPr>
          <w:rFonts w:eastAsia="Times New Roman"/>
          <w:sz w:val="22"/>
          <w:szCs w:val="22"/>
        </w:rPr>
        <w:t xml:space="preserve"> anak menjadi sepuluh tahap, yaitu:</w:t>
      </w:r>
    </w:p>
    <w:p w:rsidR="008C24DD" w:rsidRPr="00581207" w:rsidRDefault="008C24DD" w:rsidP="000F0402">
      <w:pPr>
        <w:spacing w:after="0" w:line="240" w:lineRule="auto"/>
        <w:jc w:val="both"/>
        <w:rPr>
          <w:rFonts w:eastAsia="Times New Roman"/>
          <w:sz w:val="22"/>
          <w:szCs w:val="22"/>
        </w:rPr>
      </w:pPr>
    </w:p>
    <w:p w:rsidR="000F0402" w:rsidRPr="00581207" w:rsidRDefault="008C24DD" w:rsidP="000F0402">
      <w:pPr>
        <w:spacing w:after="0" w:line="240" w:lineRule="auto"/>
        <w:jc w:val="center"/>
        <w:outlineLvl w:val="2"/>
        <w:rPr>
          <w:rFonts w:eastAsia="Times New Roman"/>
          <w:sz w:val="22"/>
          <w:szCs w:val="22"/>
        </w:rPr>
      </w:pPr>
      <w:r>
        <w:rPr>
          <w:rFonts w:eastAsia="Times New Roman"/>
          <w:sz w:val="22"/>
          <w:szCs w:val="22"/>
        </w:rPr>
        <w:t xml:space="preserve">Tabel </w:t>
      </w:r>
      <w:r w:rsidR="000F0402" w:rsidRPr="00581207">
        <w:rPr>
          <w:rFonts w:eastAsia="Times New Roman"/>
          <w:sz w:val="22"/>
          <w:szCs w:val="22"/>
        </w:rPr>
        <w:t>1</w:t>
      </w:r>
      <w:r>
        <w:rPr>
          <w:rFonts w:eastAsia="Times New Roman"/>
          <w:sz w:val="22"/>
          <w:szCs w:val="22"/>
        </w:rPr>
        <w:t>.</w:t>
      </w:r>
      <w:r w:rsidR="000F0402" w:rsidRPr="00581207">
        <w:rPr>
          <w:rFonts w:eastAsia="Times New Roman"/>
          <w:sz w:val="22"/>
          <w:szCs w:val="22"/>
        </w:rPr>
        <w:t xml:space="preserve"> Tahapan </w:t>
      </w:r>
      <w:r w:rsidR="000F0402" w:rsidRPr="00581207">
        <w:rPr>
          <w:rFonts w:eastAsia="Times New Roman"/>
          <w:i/>
          <w:sz w:val="22"/>
          <w:szCs w:val="22"/>
        </w:rPr>
        <w:t xml:space="preserve">MLU </w:t>
      </w:r>
      <w:r w:rsidR="000F0402" w:rsidRPr="00581207">
        <w:rPr>
          <w:rFonts w:eastAsia="Times New Roman"/>
          <w:sz w:val="22"/>
          <w:szCs w:val="22"/>
        </w:rPr>
        <w:t>Menurut Brown</w:t>
      </w:r>
    </w:p>
    <w:tbl>
      <w:tblPr>
        <w:tblStyle w:val="TableGrid"/>
        <w:tblW w:w="3828" w:type="dxa"/>
        <w:tblInd w:w="-5" w:type="dxa"/>
        <w:tblLook w:val="04A0" w:firstRow="1" w:lastRow="0" w:firstColumn="1" w:lastColumn="0" w:noHBand="0" w:noVBand="1"/>
      </w:tblPr>
      <w:tblGrid>
        <w:gridCol w:w="567"/>
        <w:gridCol w:w="851"/>
        <w:gridCol w:w="1134"/>
        <w:gridCol w:w="1276"/>
      </w:tblGrid>
      <w:tr w:rsidR="000F0402" w:rsidRPr="000F0402" w:rsidTr="000F0402">
        <w:tc>
          <w:tcPr>
            <w:tcW w:w="567" w:type="dxa"/>
            <w:vAlign w:val="center"/>
          </w:tcPr>
          <w:p w:rsidR="000F0402" w:rsidRPr="000F0402" w:rsidRDefault="000F0402" w:rsidP="009D514F">
            <w:pPr>
              <w:spacing w:after="0" w:line="240" w:lineRule="auto"/>
              <w:jc w:val="center"/>
              <w:outlineLvl w:val="2"/>
              <w:rPr>
                <w:rFonts w:eastAsia="Times New Roman"/>
              </w:rPr>
            </w:pPr>
            <w:r w:rsidRPr="000F0402">
              <w:rPr>
                <w:rFonts w:eastAsia="Times New Roman"/>
              </w:rPr>
              <w:t>No</w:t>
            </w:r>
          </w:p>
        </w:tc>
        <w:tc>
          <w:tcPr>
            <w:tcW w:w="851" w:type="dxa"/>
            <w:vAlign w:val="center"/>
          </w:tcPr>
          <w:p w:rsidR="000F0402" w:rsidRPr="000F0402" w:rsidRDefault="000F0402" w:rsidP="009D514F">
            <w:pPr>
              <w:spacing w:after="0" w:line="240" w:lineRule="auto"/>
              <w:jc w:val="center"/>
              <w:outlineLvl w:val="2"/>
              <w:rPr>
                <w:rFonts w:eastAsia="Times New Roman"/>
              </w:rPr>
            </w:pPr>
            <w:r w:rsidRPr="000F0402">
              <w:rPr>
                <w:rFonts w:eastAsia="Times New Roman"/>
              </w:rPr>
              <w:t>Tahap</w:t>
            </w:r>
          </w:p>
        </w:tc>
        <w:tc>
          <w:tcPr>
            <w:tcW w:w="1134" w:type="dxa"/>
            <w:vAlign w:val="center"/>
          </w:tcPr>
          <w:p w:rsidR="000F0402" w:rsidRPr="000F0402" w:rsidRDefault="000F0402" w:rsidP="009D514F">
            <w:pPr>
              <w:spacing w:after="0" w:line="240" w:lineRule="auto"/>
              <w:jc w:val="center"/>
              <w:outlineLvl w:val="2"/>
              <w:rPr>
                <w:rFonts w:eastAsia="Times New Roman"/>
              </w:rPr>
            </w:pPr>
            <w:r w:rsidRPr="000F0402">
              <w:rPr>
                <w:rFonts w:eastAsia="Times New Roman"/>
              </w:rPr>
              <w:t>MLU</w:t>
            </w:r>
          </w:p>
        </w:tc>
        <w:tc>
          <w:tcPr>
            <w:tcW w:w="1276" w:type="dxa"/>
            <w:vAlign w:val="center"/>
          </w:tcPr>
          <w:p w:rsidR="000F0402" w:rsidRPr="000F0402" w:rsidRDefault="000F0402" w:rsidP="009D514F">
            <w:pPr>
              <w:spacing w:after="0" w:line="240" w:lineRule="auto"/>
              <w:jc w:val="center"/>
              <w:outlineLvl w:val="2"/>
              <w:rPr>
                <w:rFonts w:eastAsia="Times New Roman"/>
              </w:rPr>
            </w:pPr>
            <w:r w:rsidRPr="000F0402">
              <w:rPr>
                <w:rFonts w:eastAsia="Times New Roman"/>
              </w:rPr>
              <w:t>Usia/bulan</w:t>
            </w:r>
          </w:p>
        </w:tc>
      </w:tr>
      <w:tr w:rsidR="000F0402" w:rsidRPr="000F0402" w:rsidTr="000F0402">
        <w:tc>
          <w:tcPr>
            <w:tcW w:w="567" w:type="dxa"/>
            <w:vAlign w:val="center"/>
          </w:tcPr>
          <w:p w:rsidR="000F0402" w:rsidRPr="000F0402" w:rsidRDefault="000F0402" w:rsidP="009D514F">
            <w:pPr>
              <w:spacing w:after="0" w:line="240" w:lineRule="auto"/>
              <w:jc w:val="center"/>
              <w:outlineLvl w:val="2"/>
              <w:rPr>
                <w:rFonts w:eastAsia="Times New Roman"/>
              </w:rPr>
            </w:pPr>
            <w:r w:rsidRPr="000F0402">
              <w:rPr>
                <w:rFonts w:eastAsia="Times New Roman"/>
              </w:rPr>
              <w:t>1</w:t>
            </w:r>
          </w:p>
        </w:tc>
        <w:tc>
          <w:tcPr>
            <w:tcW w:w="851" w:type="dxa"/>
            <w:vAlign w:val="center"/>
          </w:tcPr>
          <w:p w:rsidR="000F0402" w:rsidRPr="000F0402" w:rsidRDefault="000F0402" w:rsidP="009D514F">
            <w:pPr>
              <w:spacing w:after="0" w:line="240" w:lineRule="auto"/>
              <w:jc w:val="center"/>
              <w:outlineLvl w:val="2"/>
              <w:rPr>
                <w:rFonts w:eastAsia="Times New Roman"/>
              </w:rPr>
            </w:pPr>
            <w:r w:rsidRPr="000F0402">
              <w:rPr>
                <w:rFonts w:eastAsia="Times New Roman"/>
              </w:rPr>
              <w:t>I</w:t>
            </w:r>
          </w:p>
        </w:tc>
        <w:tc>
          <w:tcPr>
            <w:tcW w:w="1134" w:type="dxa"/>
            <w:vAlign w:val="center"/>
          </w:tcPr>
          <w:p w:rsidR="000F0402" w:rsidRPr="000F0402" w:rsidRDefault="000F0402" w:rsidP="009D514F">
            <w:pPr>
              <w:spacing w:after="0" w:line="240" w:lineRule="auto"/>
              <w:jc w:val="center"/>
              <w:outlineLvl w:val="2"/>
              <w:rPr>
                <w:rFonts w:eastAsia="Times New Roman"/>
              </w:rPr>
            </w:pPr>
            <w:r w:rsidRPr="000F0402">
              <w:rPr>
                <w:rFonts w:eastAsia="Times New Roman"/>
              </w:rPr>
              <w:t>1 – 1,5</w:t>
            </w:r>
          </w:p>
        </w:tc>
        <w:tc>
          <w:tcPr>
            <w:tcW w:w="1276" w:type="dxa"/>
          </w:tcPr>
          <w:p w:rsidR="000F0402" w:rsidRPr="000F0402" w:rsidRDefault="000F0402" w:rsidP="009D514F">
            <w:pPr>
              <w:spacing w:after="0" w:line="240" w:lineRule="auto"/>
              <w:jc w:val="center"/>
            </w:pPr>
            <w:r w:rsidRPr="000F0402">
              <w:rPr>
                <w:rFonts w:eastAsia="Times New Roman"/>
              </w:rPr>
              <w:t>12 – 22</w:t>
            </w:r>
          </w:p>
        </w:tc>
      </w:tr>
      <w:tr w:rsidR="000F0402" w:rsidRPr="000F0402" w:rsidTr="000F0402">
        <w:tc>
          <w:tcPr>
            <w:tcW w:w="567" w:type="dxa"/>
            <w:vAlign w:val="center"/>
          </w:tcPr>
          <w:p w:rsidR="000F0402" w:rsidRPr="000F0402" w:rsidRDefault="000F0402" w:rsidP="009D514F">
            <w:pPr>
              <w:spacing w:after="0" w:line="240" w:lineRule="auto"/>
              <w:jc w:val="center"/>
              <w:outlineLvl w:val="2"/>
              <w:rPr>
                <w:rFonts w:eastAsia="Times New Roman"/>
              </w:rPr>
            </w:pPr>
            <w:r w:rsidRPr="000F0402">
              <w:rPr>
                <w:rFonts w:eastAsia="Times New Roman"/>
              </w:rPr>
              <w:t>2</w:t>
            </w:r>
          </w:p>
        </w:tc>
        <w:tc>
          <w:tcPr>
            <w:tcW w:w="851" w:type="dxa"/>
            <w:vAlign w:val="center"/>
          </w:tcPr>
          <w:p w:rsidR="000F0402" w:rsidRPr="000F0402" w:rsidRDefault="000F0402" w:rsidP="009D514F">
            <w:pPr>
              <w:spacing w:after="0" w:line="240" w:lineRule="auto"/>
              <w:jc w:val="center"/>
              <w:outlineLvl w:val="2"/>
              <w:rPr>
                <w:rFonts w:eastAsia="Times New Roman"/>
              </w:rPr>
            </w:pPr>
            <w:r w:rsidRPr="000F0402">
              <w:rPr>
                <w:rFonts w:eastAsia="Times New Roman"/>
              </w:rPr>
              <w:t>II</w:t>
            </w:r>
          </w:p>
        </w:tc>
        <w:tc>
          <w:tcPr>
            <w:tcW w:w="1134" w:type="dxa"/>
            <w:vAlign w:val="center"/>
          </w:tcPr>
          <w:p w:rsidR="000F0402" w:rsidRPr="000F0402" w:rsidRDefault="000F0402" w:rsidP="009D514F">
            <w:pPr>
              <w:spacing w:after="0" w:line="240" w:lineRule="auto"/>
              <w:jc w:val="center"/>
              <w:outlineLvl w:val="2"/>
              <w:rPr>
                <w:rFonts w:eastAsia="Times New Roman"/>
              </w:rPr>
            </w:pPr>
            <w:r w:rsidRPr="000F0402">
              <w:rPr>
                <w:rFonts w:eastAsia="Times New Roman"/>
              </w:rPr>
              <w:t>1,5 – 2,0</w:t>
            </w:r>
          </w:p>
        </w:tc>
        <w:tc>
          <w:tcPr>
            <w:tcW w:w="1276" w:type="dxa"/>
          </w:tcPr>
          <w:p w:rsidR="000F0402" w:rsidRPr="000F0402" w:rsidRDefault="000F0402" w:rsidP="009D514F">
            <w:pPr>
              <w:spacing w:after="0" w:line="240" w:lineRule="auto"/>
              <w:jc w:val="center"/>
            </w:pPr>
            <w:r w:rsidRPr="000F0402">
              <w:rPr>
                <w:rFonts w:eastAsia="Times New Roman"/>
              </w:rPr>
              <w:t>27 – 28</w:t>
            </w:r>
          </w:p>
        </w:tc>
      </w:tr>
      <w:tr w:rsidR="000F0402" w:rsidRPr="000F0402" w:rsidTr="000F0402">
        <w:tc>
          <w:tcPr>
            <w:tcW w:w="567" w:type="dxa"/>
            <w:vAlign w:val="center"/>
          </w:tcPr>
          <w:p w:rsidR="000F0402" w:rsidRPr="000F0402" w:rsidRDefault="000F0402" w:rsidP="009D514F">
            <w:pPr>
              <w:spacing w:after="0" w:line="240" w:lineRule="auto"/>
              <w:jc w:val="center"/>
              <w:outlineLvl w:val="2"/>
              <w:rPr>
                <w:rFonts w:eastAsia="Times New Roman"/>
              </w:rPr>
            </w:pPr>
            <w:r w:rsidRPr="000F0402">
              <w:rPr>
                <w:rFonts w:eastAsia="Times New Roman"/>
              </w:rPr>
              <w:t>3</w:t>
            </w:r>
          </w:p>
        </w:tc>
        <w:tc>
          <w:tcPr>
            <w:tcW w:w="851" w:type="dxa"/>
            <w:vAlign w:val="center"/>
          </w:tcPr>
          <w:p w:rsidR="000F0402" w:rsidRPr="000F0402" w:rsidRDefault="000F0402" w:rsidP="009D514F">
            <w:pPr>
              <w:spacing w:after="0" w:line="240" w:lineRule="auto"/>
              <w:jc w:val="center"/>
              <w:outlineLvl w:val="2"/>
              <w:rPr>
                <w:rFonts w:eastAsia="Times New Roman"/>
              </w:rPr>
            </w:pPr>
            <w:r w:rsidRPr="000F0402">
              <w:rPr>
                <w:rFonts w:eastAsia="Times New Roman"/>
              </w:rPr>
              <w:t>III</w:t>
            </w:r>
          </w:p>
        </w:tc>
        <w:tc>
          <w:tcPr>
            <w:tcW w:w="1134" w:type="dxa"/>
            <w:vAlign w:val="center"/>
          </w:tcPr>
          <w:p w:rsidR="000F0402" w:rsidRPr="000F0402" w:rsidRDefault="000F0402" w:rsidP="009D514F">
            <w:pPr>
              <w:spacing w:after="0" w:line="240" w:lineRule="auto"/>
              <w:jc w:val="center"/>
              <w:outlineLvl w:val="2"/>
              <w:rPr>
                <w:rFonts w:eastAsia="Times New Roman"/>
              </w:rPr>
            </w:pPr>
            <w:r w:rsidRPr="000F0402">
              <w:rPr>
                <w:rFonts w:eastAsia="Times New Roman"/>
              </w:rPr>
              <w:t>2,0 – 2,25</w:t>
            </w:r>
          </w:p>
        </w:tc>
        <w:tc>
          <w:tcPr>
            <w:tcW w:w="1276" w:type="dxa"/>
          </w:tcPr>
          <w:p w:rsidR="000F0402" w:rsidRPr="000F0402" w:rsidRDefault="000F0402" w:rsidP="009D514F">
            <w:pPr>
              <w:spacing w:after="0" w:line="240" w:lineRule="auto"/>
              <w:jc w:val="center"/>
            </w:pPr>
            <w:r w:rsidRPr="000F0402">
              <w:rPr>
                <w:rFonts w:eastAsia="Times New Roman"/>
              </w:rPr>
              <w:t>27 – 28</w:t>
            </w:r>
          </w:p>
        </w:tc>
      </w:tr>
      <w:tr w:rsidR="000F0402" w:rsidRPr="000F0402" w:rsidTr="000F0402">
        <w:tc>
          <w:tcPr>
            <w:tcW w:w="567" w:type="dxa"/>
            <w:vAlign w:val="center"/>
          </w:tcPr>
          <w:p w:rsidR="000F0402" w:rsidRPr="000F0402" w:rsidRDefault="000F0402" w:rsidP="009D514F">
            <w:pPr>
              <w:spacing w:after="0" w:line="240" w:lineRule="auto"/>
              <w:jc w:val="center"/>
              <w:outlineLvl w:val="2"/>
              <w:rPr>
                <w:rFonts w:eastAsia="Times New Roman"/>
              </w:rPr>
            </w:pPr>
            <w:r w:rsidRPr="000F0402">
              <w:rPr>
                <w:rFonts w:eastAsia="Times New Roman"/>
              </w:rPr>
              <w:t>4</w:t>
            </w:r>
          </w:p>
        </w:tc>
        <w:tc>
          <w:tcPr>
            <w:tcW w:w="851" w:type="dxa"/>
            <w:vAlign w:val="center"/>
          </w:tcPr>
          <w:p w:rsidR="000F0402" w:rsidRPr="000F0402" w:rsidRDefault="000F0402" w:rsidP="009D514F">
            <w:pPr>
              <w:spacing w:after="0" w:line="240" w:lineRule="auto"/>
              <w:jc w:val="center"/>
              <w:outlineLvl w:val="2"/>
              <w:rPr>
                <w:rFonts w:eastAsia="Times New Roman"/>
              </w:rPr>
            </w:pPr>
            <w:r w:rsidRPr="000F0402">
              <w:rPr>
                <w:rFonts w:eastAsia="Times New Roman"/>
              </w:rPr>
              <w:t>IV</w:t>
            </w:r>
          </w:p>
        </w:tc>
        <w:tc>
          <w:tcPr>
            <w:tcW w:w="1134" w:type="dxa"/>
            <w:vAlign w:val="center"/>
          </w:tcPr>
          <w:p w:rsidR="000F0402" w:rsidRPr="000F0402" w:rsidRDefault="000F0402" w:rsidP="009D514F">
            <w:pPr>
              <w:spacing w:after="0" w:line="240" w:lineRule="auto"/>
              <w:jc w:val="center"/>
              <w:outlineLvl w:val="2"/>
              <w:rPr>
                <w:rFonts w:eastAsia="Times New Roman"/>
              </w:rPr>
            </w:pPr>
            <w:r w:rsidRPr="000F0402">
              <w:rPr>
                <w:rFonts w:eastAsia="Times New Roman"/>
              </w:rPr>
              <w:t>2,25 – 2,5</w:t>
            </w:r>
          </w:p>
        </w:tc>
        <w:tc>
          <w:tcPr>
            <w:tcW w:w="1276" w:type="dxa"/>
          </w:tcPr>
          <w:p w:rsidR="000F0402" w:rsidRPr="000F0402" w:rsidRDefault="000F0402" w:rsidP="009D514F">
            <w:pPr>
              <w:spacing w:after="0" w:line="240" w:lineRule="auto"/>
              <w:jc w:val="center"/>
            </w:pPr>
            <w:r w:rsidRPr="000F0402">
              <w:rPr>
                <w:rFonts w:eastAsia="Times New Roman"/>
              </w:rPr>
              <w:t>28 – 30</w:t>
            </w:r>
          </w:p>
        </w:tc>
      </w:tr>
      <w:tr w:rsidR="000F0402" w:rsidRPr="000F0402" w:rsidTr="000F0402">
        <w:tc>
          <w:tcPr>
            <w:tcW w:w="567" w:type="dxa"/>
            <w:vAlign w:val="center"/>
          </w:tcPr>
          <w:p w:rsidR="000F0402" w:rsidRPr="000F0402" w:rsidRDefault="000F0402" w:rsidP="009D514F">
            <w:pPr>
              <w:spacing w:after="0" w:line="240" w:lineRule="auto"/>
              <w:jc w:val="center"/>
              <w:outlineLvl w:val="2"/>
              <w:rPr>
                <w:rFonts w:eastAsia="Times New Roman"/>
              </w:rPr>
            </w:pPr>
            <w:r w:rsidRPr="000F0402">
              <w:rPr>
                <w:rFonts w:eastAsia="Times New Roman"/>
              </w:rPr>
              <w:t>5</w:t>
            </w:r>
          </w:p>
        </w:tc>
        <w:tc>
          <w:tcPr>
            <w:tcW w:w="851" w:type="dxa"/>
            <w:vAlign w:val="center"/>
          </w:tcPr>
          <w:p w:rsidR="000F0402" w:rsidRPr="000F0402" w:rsidRDefault="000F0402" w:rsidP="009D514F">
            <w:pPr>
              <w:spacing w:after="0" w:line="240" w:lineRule="auto"/>
              <w:jc w:val="center"/>
              <w:outlineLvl w:val="2"/>
              <w:rPr>
                <w:rFonts w:eastAsia="Times New Roman"/>
              </w:rPr>
            </w:pPr>
            <w:r w:rsidRPr="000F0402">
              <w:rPr>
                <w:rFonts w:eastAsia="Times New Roman"/>
              </w:rPr>
              <w:t>V</w:t>
            </w:r>
          </w:p>
        </w:tc>
        <w:tc>
          <w:tcPr>
            <w:tcW w:w="1134" w:type="dxa"/>
            <w:vAlign w:val="center"/>
          </w:tcPr>
          <w:p w:rsidR="000F0402" w:rsidRPr="000F0402" w:rsidRDefault="000F0402" w:rsidP="009D514F">
            <w:pPr>
              <w:spacing w:after="0" w:line="240" w:lineRule="auto"/>
              <w:jc w:val="center"/>
              <w:outlineLvl w:val="2"/>
              <w:rPr>
                <w:rFonts w:eastAsia="Times New Roman"/>
              </w:rPr>
            </w:pPr>
            <w:r w:rsidRPr="000F0402">
              <w:rPr>
                <w:rFonts w:eastAsia="Times New Roman"/>
              </w:rPr>
              <w:t>2,5 – 2,75</w:t>
            </w:r>
          </w:p>
        </w:tc>
        <w:tc>
          <w:tcPr>
            <w:tcW w:w="1276" w:type="dxa"/>
          </w:tcPr>
          <w:p w:rsidR="000F0402" w:rsidRPr="000F0402" w:rsidRDefault="000F0402" w:rsidP="009D514F">
            <w:pPr>
              <w:spacing w:after="0" w:line="240" w:lineRule="auto"/>
              <w:jc w:val="center"/>
            </w:pPr>
            <w:r w:rsidRPr="000F0402">
              <w:rPr>
                <w:rFonts w:eastAsia="Times New Roman"/>
              </w:rPr>
              <w:t>31 – 32</w:t>
            </w:r>
          </w:p>
        </w:tc>
      </w:tr>
      <w:tr w:rsidR="000F0402" w:rsidRPr="000F0402" w:rsidTr="000F0402">
        <w:tc>
          <w:tcPr>
            <w:tcW w:w="567" w:type="dxa"/>
            <w:vAlign w:val="center"/>
          </w:tcPr>
          <w:p w:rsidR="000F0402" w:rsidRPr="000F0402" w:rsidRDefault="000F0402" w:rsidP="009D514F">
            <w:pPr>
              <w:spacing w:after="0" w:line="240" w:lineRule="auto"/>
              <w:jc w:val="center"/>
              <w:outlineLvl w:val="2"/>
              <w:rPr>
                <w:rFonts w:eastAsia="Times New Roman"/>
              </w:rPr>
            </w:pPr>
            <w:r w:rsidRPr="000F0402">
              <w:rPr>
                <w:rFonts w:eastAsia="Times New Roman"/>
              </w:rPr>
              <w:t>6</w:t>
            </w:r>
          </w:p>
        </w:tc>
        <w:tc>
          <w:tcPr>
            <w:tcW w:w="851" w:type="dxa"/>
            <w:vAlign w:val="center"/>
          </w:tcPr>
          <w:p w:rsidR="000F0402" w:rsidRPr="000F0402" w:rsidRDefault="000F0402" w:rsidP="009D514F">
            <w:pPr>
              <w:spacing w:after="0" w:line="240" w:lineRule="auto"/>
              <w:jc w:val="center"/>
              <w:outlineLvl w:val="2"/>
              <w:rPr>
                <w:rFonts w:eastAsia="Times New Roman"/>
              </w:rPr>
            </w:pPr>
            <w:r w:rsidRPr="000F0402">
              <w:rPr>
                <w:rFonts w:eastAsia="Times New Roman"/>
              </w:rPr>
              <w:t>VI</w:t>
            </w:r>
          </w:p>
        </w:tc>
        <w:tc>
          <w:tcPr>
            <w:tcW w:w="1134" w:type="dxa"/>
            <w:vAlign w:val="center"/>
          </w:tcPr>
          <w:p w:rsidR="000F0402" w:rsidRPr="000F0402" w:rsidRDefault="000F0402" w:rsidP="009D514F">
            <w:pPr>
              <w:spacing w:after="0" w:line="240" w:lineRule="auto"/>
              <w:jc w:val="center"/>
              <w:outlineLvl w:val="2"/>
              <w:rPr>
                <w:rFonts w:eastAsia="Times New Roman"/>
              </w:rPr>
            </w:pPr>
            <w:r w:rsidRPr="000F0402">
              <w:rPr>
                <w:rFonts w:eastAsia="Times New Roman"/>
              </w:rPr>
              <w:t>2,75 – 30,0</w:t>
            </w:r>
          </w:p>
        </w:tc>
        <w:tc>
          <w:tcPr>
            <w:tcW w:w="1276" w:type="dxa"/>
          </w:tcPr>
          <w:p w:rsidR="000F0402" w:rsidRPr="000F0402" w:rsidRDefault="000F0402" w:rsidP="009D514F">
            <w:pPr>
              <w:spacing w:after="0" w:line="240" w:lineRule="auto"/>
              <w:jc w:val="center"/>
            </w:pPr>
            <w:r w:rsidRPr="000F0402">
              <w:rPr>
                <w:rFonts w:eastAsia="Times New Roman"/>
              </w:rPr>
              <w:t>33 – 34</w:t>
            </w:r>
          </w:p>
        </w:tc>
      </w:tr>
      <w:tr w:rsidR="000F0402" w:rsidRPr="000F0402" w:rsidTr="000F0402">
        <w:tc>
          <w:tcPr>
            <w:tcW w:w="567" w:type="dxa"/>
            <w:vAlign w:val="center"/>
          </w:tcPr>
          <w:p w:rsidR="000F0402" w:rsidRPr="000F0402" w:rsidRDefault="000F0402" w:rsidP="009D514F">
            <w:pPr>
              <w:spacing w:after="0" w:line="240" w:lineRule="auto"/>
              <w:jc w:val="center"/>
              <w:outlineLvl w:val="2"/>
              <w:rPr>
                <w:rFonts w:eastAsia="Times New Roman"/>
              </w:rPr>
            </w:pPr>
            <w:r w:rsidRPr="000F0402">
              <w:rPr>
                <w:rFonts w:eastAsia="Times New Roman"/>
              </w:rPr>
              <w:t>7</w:t>
            </w:r>
          </w:p>
        </w:tc>
        <w:tc>
          <w:tcPr>
            <w:tcW w:w="851" w:type="dxa"/>
            <w:vAlign w:val="center"/>
          </w:tcPr>
          <w:p w:rsidR="000F0402" w:rsidRPr="000F0402" w:rsidRDefault="000F0402" w:rsidP="009D514F">
            <w:pPr>
              <w:spacing w:after="0" w:line="240" w:lineRule="auto"/>
              <w:jc w:val="center"/>
              <w:outlineLvl w:val="2"/>
              <w:rPr>
                <w:rFonts w:eastAsia="Times New Roman"/>
              </w:rPr>
            </w:pPr>
            <w:r w:rsidRPr="000F0402">
              <w:rPr>
                <w:rFonts w:eastAsia="Times New Roman"/>
              </w:rPr>
              <w:t>VII</w:t>
            </w:r>
          </w:p>
        </w:tc>
        <w:tc>
          <w:tcPr>
            <w:tcW w:w="1134" w:type="dxa"/>
            <w:vAlign w:val="center"/>
          </w:tcPr>
          <w:p w:rsidR="000F0402" w:rsidRPr="000F0402" w:rsidRDefault="000F0402" w:rsidP="009D514F">
            <w:pPr>
              <w:spacing w:after="0" w:line="240" w:lineRule="auto"/>
              <w:jc w:val="center"/>
              <w:outlineLvl w:val="2"/>
              <w:rPr>
                <w:rFonts w:eastAsia="Times New Roman"/>
              </w:rPr>
            </w:pPr>
            <w:r w:rsidRPr="000F0402">
              <w:rPr>
                <w:rFonts w:eastAsia="Times New Roman"/>
              </w:rPr>
              <w:t>3,0 – 3,5</w:t>
            </w:r>
          </w:p>
        </w:tc>
        <w:tc>
          <w:tcPr>
            <w:tcW w:w="1276" w:type="dxa"/>
          </w:tcPr>
          <w:p w:rsidR="000F0402" w:rsidRPr="000F0402" w:rsidRDefault="000F0402" w:rsidP="009D514F">
            <w:pPr>
              <w:spacing w:after="0" w:line="240" w:lineRule="auto"/>
              <w:jc w:val="center"/>
            </w:pPr>
            <w:r w:rsidRPr="000F0402">
              <w:rPr>
                <w:rFonts w:eastAsia="Times New Roman"/>
              </w:rPr>
              <w:t>35 – 39</w:t>
            </w:r>
          </w:p>
        </w:tc>
      </w:tr>
      <w:tr w:rsidR="000F0402" w:rsidRPr="000F0402" w:rsidTr="000F0402">
        <w:tc>
          <w:tcPr>
            <w:tcW w:w="567" w:type="dxa"/>
            <w:vAlign w:val="center"/>
          </w:tcPr>
          <w:p w:rsidR="000F0402" w:rsidRPr="000F0402" w:rsidRDefault="000F0402" w:rsidP="009D514F">
            <w:pPr>
              <w:spacing w:after="0" w:line="240" w:lineRule="auto"/>
              <w:jc w:val="center"/>
              <w:outlineLvl w:val="2"/>
              <w:rPr>
                <w:rFonts w:eastAsia="Times New Roman"/>
              </w:rPr>
            </w:pPr>
            <w:r w:rsidRPr="000F0402">
              <w:rPr>
                <w:rFonts w:eastAsia="Times New Roman"/>
              </w:rPr>
              <w:t>8</w:t>
            </w:r>
          </w:p>
        </w:tc>
        <w:tc>
          <w:tcPr>
            <w:tcW w:w="851" w:type="dxa"/>
            <w:vAlign w:val="center"/>
          </w:tcPr>
          <w:p w:rsidR="000F0402" w:rsidRPr="000F0402" w:rsidRDefault="000F0402" w:rsidP="009D514F">
            <w:pPr>
              <w:spacing w:after="0" w:line="240" w:lineRule="auto"/>
              <w:jc w:val="center"/>
              <w:outlineLvl w:val="2"/>
              <w:rPr>
                <w:rFonts w:eastAsia="Times New Roman"/>
              </w:rPr>
            </w:pPr>
            <w:r w:rsidRPr="000F0402">
              <w:rPr>
                <w:rFonts w:eastAsia="Times New Roman"/>
              </w:rPr>
              <w:t>VIII</w:t>
            </w:r>
          </w:p>
        </w:tc>
        <w:tc>
          <w:tcPr>
            <w:tcW w:w="1134" w:type="dxa"/>
            <w:vAlign w:val="center"/>
          </w:tcPr>
          <w:p w:rsidR="000F0402" w:rsidRPr="000F0402" w:rsidRDefault="000F0402" w:rsidP="009D514F">
            <w:pPr>
              <w:spacing w:after="0" w:line="240" w:lineRule="auto"/>
              <w:jc w:val="center"/>
              <w:outlineLvl w:val="2"/>
              <w:rPr>
                <w:rFonts w:eastAsia="Times New Roman"/>
              </w:rPr>
            </w:pPr>
            <w:r w:rsidRPr="000F0402">
              <w:rPr>
                <w:rFonts w:eastAsia="Times New Roman"/>
              </w:rPr>
              <w:t>3,5 – 3,45</w:t>
            </w:r>
          </w:p>
        </w:tc>
        <w:tc>
          <w:tcPr>
            <w:tcW w:w="1276" w:type="dxa"/>
          </w:tcPr>
          <w:p w:rsidR="000F0402" w:rsidRPr="000F0402" w:rsidRDefault="000F0402" w:rsidP="009D514F">
            <w:pPr>
              <w:spacing w:after="0" w:line="240" w:lineRule="auto"/>
              <w:jc w:val="center"/>
            </w:pPr>
            <w:r w:rsidRPr="000F0402">
              <w:rPr>
                <w:rFonts w:eastAsia="Times New Roman"/>
              </w:rPr>
              <w:t>38 – 40</w:t>
            </w:r>
          </w:p>
        </w:tc>
      </w:tr>
      <w:tr w:rsidR="000F0402" w:rsidRPr="000F0402" w:rsidTr="000F0402">
        <w:tc>
          <w:tcPr>
            <w:tcW w:w="567" w:type="dxa"/>
            <w:vAlign w:val="center"/>
          </w:tcPr>
          <w:p w:rsidR="000F0402" w:rsidRPr="000F0402" w:rsidRDefault="000F0402" w:rsidP="009D514F">
            <w:pPr>
              <w:spacing w:after="0" w:line="240" w:lineRule="auto"/>
              <w:jc w:val="center"/>
              <w:outlineLvl w:val="2"/>
              <w:rPr>
                <w:rFonts w:eastAsia="Times New Roman"/>
              </w:rPr>
            </w:pPr>
            <w:r w:rsidRPr="000F0402">
              <w:rPr>
                <w:rFonts w:eastAsia="Times New Roman"/>
              </w:rPr>
              <w:t>9</w:t>
            </w:r>
          </w:p>
        </w:tc>
        <w:tc>
          <w:tcPr>
            <w:tcW w:w="851" w:type="dxa"/>
            <w:vAlign w:val="center"/>
          </w:tcPr>
          <w:p w:rsidR="000F0402" w:rsidRPr="000F0402" w:rsidRDefault="000F0402" w:rsidP="009D514F">
            <w:pPr>
              <w:spacing w:after="0" w:line="240" w:lineRule="auto"/>
              <w:jc w:val="center"/>
              <w:outlineLvl w:val="2"/>
              <w:rPr>
                <w:rFonts w:eastAsia="Times New Roman"/>
              </w:rPr>
            </w:pPr>
            <w:r w:rsidRPr="000F0402">
              <w:rPr>
                <w:rFonts w:eastAsia="Times New Roman"/>
              </w:rPr>
              <w:t>IX</w:t>
            </w:r>
          </w:p>
        </w:tc>
        <w:tc>
          <w:tcPr>
            <w:tcW w:w="1134" w:type="dxa"/>
          </w:tcPr>
          <w:p w:rsidR="000F0402" w:rsidRPr="000F0402" w:rsidRDefault="000F0402" w:rsidP="009D514F">
            <w:pPr>
              <w:spacing w:after="0" w:line="240" w:lineRule="auto"/>
              <w:jc w:val="center"/>
            </w:pPr>
            <w:r w:rsidRPr="000F0402">
              <w:rPr>
                <w:rFonts w:eastAsia="Times New Roman"/>
              </w:rPr>
              <w:t>3,5 – 3,45</w:t>
            </w:r>
          </w:p>
        </w:tc>
        <w:tc>
          <w:tcPr>
            <w:tcW w:w="1276" w:type="dxa"/>
          </w:tcPr>
          <w:p w:rsidR="000F0402" w:rsidRPr="000F0402" w:rsidRDefault="000F0402" w:rsidP="009D514F">
            <w:pPr>
              <w:spacing w:after="0" w:line="240" w:lineRule="auto"/>
              <w:jc w:val="center"/>
            </w:pPr>
            <w:r w:rsidRPr="000F0402">
              <w:rPr>
                <w:rFonts w:eastAsia="Times New Roman"/>
              </w:rPr>
              <w:t>41 – 46</w:t>
            </w:r>
          </w:p>
        </w:tc>
      </w:tr>
      <w:tr w:rsidR="000F0402" w:rsidRPr="000F0402" w:rsidTr="000F0402">
        <w:tc>
          <w:tcPr>
            <w:tcW w:w="567" w:type="dxa"/>
            <w:vAlign w:val="center"/>
          </w:tcPr>
          <w:p w:rsidR="000F0402" w:rsidRPr="000F0402" w:rsidRDefault="000F0402" w:rsidP="009D514F">
            <w:pPr>
              <w:spacing w:after="0" w:line="240" w:lineRule="auto"/>
              <w:jc w:val="center"/>
              <w:outlineLvl w:val="2"/>
              <w:rPr>
                <w:rFonts w:eastAsia="Times New Roman"/>
              </w:rPr>
            </w:pPr>
            <w:r w:rsidRPr="000F0402">
              <w:rPr>
                <w:rFonts w:eastAsia="Times New Roman"/>
              </w:rPr>
              <w:t>10</w:t>
            </w:r>
          </w:p>
        </w:tc>
        <w:tc>
          <w:tcPr>
            <w:tcW w:w="851" w:type="dxa"/>
            <w:vAlign w:val="center"/>
          </w:tcPr>
          <w:p w:rsidR="000F0402" w:rsidRPr="000F0402" w:rsidRDefault="000F0402" w:rsidP="009D514F">
            <w:pPr>
              <w:spacing w:after="0" w:line="240" w:lineRule="auto"/>
              <w:jc w:val="center"/>
              <w:outlineLvl w:val="2"/>
              <w:rPr>
                <w:rFonts w:eastAsia="Times New Roman"/>
              </w:rPr>
            </w:pPr>
            <w:r w:rsidRPr="000F0402">
              <w:rPr>
                <w:rFonts w:eastAsia="Times New Roman"/>
              </w:rPr>
              <w:t>X</w:t>
            </w:r>
          </w:p>
        </w:tc>
        <w:tc>
          <w:tcPr>
            <w:tcW w:w="1134" w:type="dxa"/>
          </w:tcPr>
          <w:p w:rsidR="000F0402" w:rsidRPr="000F0402" w:rsidRDefault="000F0402" w:rsidP="009D514F">
            <w:pPr>
              <w:spacing w:after="0" w:line="240" w:lineRule="auto"/>
              <w:jc w:val="center"/>
            </w:pPr>
            <w:r w:rsidRPr="000F0402">
              <w:rPr>
                <w:rFonts w:eastAsia="Times New Roman"/>
              </w:rPr>
              <w:t>45+</w:t>
            </w:r>
          </w:p>
        </w:tc>
        <w:tc>
          <w:tcPr>
            <w:tcW w:w="1276" w:type="dxa"/>
          </w:tcPr>
          <w:p w:rsidR="000F0402" w:rsidRPr="000F0402" w:rsidRDefault="000F0402" w:rsidP="009D514F">
            <w:pPr>
              <w:spacing w:after="0" w:line="240" w:lineRule="auto"/>
              <w:jc w:val="center"/>
            </w:pPr>
            <w:r w:rsidRPr="000F0402">
              <w:rPr>
                <w:rFonts w:eastAsia="Times New Roman"/>
              </w:rPr>
              <w:t>47+</w:t>
            </w:r>
          </w:p>
        </w:tc>
      </w:tr>
    </w:tbl>
    <w:p w:rsidR="00BF0CA3" w:rsidRPr="00F85F53" w:rsidRDefault="00BF0CA3" w:rsidP="00BF0CA3">
      <w:pPr>
        <w:pStyle w:val="Default"/>
        <w:jc w:val="both"/>
      </w:pPr>
      <w:r w:rsidRPr="00F85F53">
        <w:rPr>
          <w:b/>
          <w:bCs/>
        </w:rPr>
        <w:lastRenderedPageBreak/>
        <w:t xml:space="preserve">METODE </w:t>
      </w:r>
    </w:p>
    <w:p w:rsidR="000E2C04" w:rsidRPr="001D0D9B" w:rsidRDefault="000E2C04" w:rsidP="000E2C04">
      <w:pPr>
        <w:spacing w:after="0" w:line="240" w:lineRule="auto"/>
        <w:jc w:val="both"/>
        <w:rPr>
          <w:rFonts w:eastAsia="Times New Roman"/>
          <w:sz w:val="22"/>
          <w:szCs w:val="22"/>
        </w:rPr>
      </w:pPr>
      <w:r w:rsidRPr="001D0D9B">
        <w:rPr>
          <w:rFonts w:eastAsia="Times New Roman"/>
          <w:sz w:val="22"/>
          <w:szCs w:val="22"/>
        </w:rPr>
        <w:t>Penelitian ini menggunakan pendekatan kualitatif deskriptif, yang bertujuan memahami fenomena tentang apa yang dialami oleh subjek penelitian misalnya perilaku, persepsi, motivasi, tindakan dan sebagainya.</w:t>
      </w:r>
    </w:p>
    <w:p w:rsidR="000E2C04" w:rsidRPr="001D0D9B" w:rsidRDefault="000E2C04" w:rsidP="000E2C04">
      <w:pPr>
        <w:spacing w:after="0" w:line="240" w:lineRule="auto"/>
        <w:ind w:firstLine="426"/>
        <w:jc w:val="both"/>
        <w:rPr>
          <w:sz w:val="22"/>
          <w:szCs w:val="22"/>
        </w:rPr>
      </w:pPr>
      <w:r w:rsidRPr="001D0D9B">
        <w:rPr>
          <w:sz w:val="22"/>
          <w:szCs w:val="22"/>
        </w:rPr>
        <w:t>Penelitian ini</w:t>
      </w:r>
      <w:r w:rsidRPr="001D0D9B">
        <w:rPr>
          <w:i/>
          <w:sz w:val="22"/>
          <w:szCs w:val="22"/>
        </w:rPr>
        <w:t xml:space="preserve"> </w:t>
      </w:r>
      <w:r w:rsidRPr="001D0D9B">
        <w:rPr>
          <w:sz w:val="22"/>
          <w:szCs w:val="22"/>
        </w:rPr>
        <w:t xml:space="preserve">menggunakan modifikasi dari model Creswell (2012). Creswell (2012) mengemukakan beberapa karakteristik dari </w:t>
      </w:r>
      <w:r w:rsidRPr="001D0D9B">
        <w:rPr>
          <w:i/>
          <w:sz w:val="22"/>
          <w:szCs w:val="22"/>
        </w:rPr>
        <w:t xml:space="preserve">Field </w:t>
      </w:r>
      <w:r w:rsidRPr="001D0D9B">
        <w:rPr>
          <w:i/>
          <w:iCs/>
          <w:sz w:val="22"/>
          <w:szCs w:val="22"/>
        </w:rPr>
        <w:t xml:space="preserve">Research </w:t>
      </w:r>
      <w:r w:rsidRPr="001D0D9B">
        <w:rPr>
          <w:iCs/>
          <w:sz w:val="22"/>
          <w:szCs w:val="22"/>
        </w:rPr>
        <w:t>yakni: Tahap I: Pegumpulan data meliputi;</w:t>
      </w:r>
      <w:r w:rsidRPr="001D0D9B">
        <w:rPr>
          <w:sz w:val="22"/>
          <w:szCs w:val="22"/>
        </w:rPr>
        <w:t xml:space="preserve"> wawancara bersifat </w:t>
      </w:r>
      <w:r w:rsidRPr="001D0D9B">
        <w:rPr>
          <w:i/>
          <w:sz w:val="22"/>
          <w:szCs w:val="22"/>
        </w:rPr>
        <w:t xml:space="preserve">open-ended, </w:t>
      </w:r>
      <w:r w:rsidRPr="001D0D9B">
        <w:rPr>
          <w:sz w:val="22"/>
          <w:szCs w:val="22"/>
        </w:rPr>
        <w:t>observasi langsung, observasi partisipan, Tahap II: Analisis data, Tahap III: Pengumpulan data, Tahap IV: Analisis data, dan Tahap V: Interpretasi keseluruhan analis</w:t>
      </w:r>
    </w:p>
    <w:p w:rsidR="000E2C04" w:rsidRPr="001D0D9B" w:rsidRDefault="000E2C04" w:rsidP="000E2C04">
      <w:pPr>
        <w:spacing w:after="0" w:line="240" w:lineRule="auto"/>
        <w:ind w:firstLine="426"/>
        <w:jc w:val="both"/>
        <w:rPr>
          <w:i/>
          <w:sz w:val="22"/>
          <w:szCs w:val="22"/>
        </w:rPr>
      </w:pPr>
      <w:r w:rsidRPr="001D0D9B">
        <w:rPr>
          <w:sz w:val="22"/>
          <w:szCs w:val="22"/>
        </w:rPr>
        <w:t>Metode kualitatif menghasilkan data deskriptif serupa kata-kata tertulis atau lisan dari orang-orang dan perilaku yang d</w:t>
      </w:r>
      <w:r w:rsidR="008C24DD">
        <w:rPr>
          <w:sz w:val="22"/>
          <w:szCs w:val="22"/>
        </w:rPr>
        <w:t>apat diamati (Tailor dalam Moleong, 2007</w:t>
      </w:r>
      <w:r w:rsidRPr="001D0D9B">
        <w:rPr>
          <w:sz w:val="22"/>
          <w:szCs w:val="22"/>
        </w:rPr>
        <w:t xml:space="preserve">: 76). Penelitian ini merupakan penelitian lapangan, karena penulis secara langsung melakukan observasi pada subjek penelitian. Metode yang digunakan untuk melakukan penelitian ini adalah kualitatif dan kuantitatif, kualitatif menghasilkan kata-kata atau kalimat sedangkan kuantitafif berupa angka-angka berdasarkan penghitungan ujaran anak menggunakan </w:t>
      </w:r>
      <w:r w:rsidRPr="001D0D9B">
        <w:rPr>
          <w:i/>
          <w:sz w:val="22"/>
          <w:szCs w:val="22"/>
        </w:rPr>
        <w:t>MLU.</w:t>
      </w:r>
    </w:p>
    <w:p w:rsidR="000E2C04" w:rsidRPr="001D0D9B" w:rsidRDefault="000E2C04" w:rsidP="000E2C04">
      <w:pPr>
        <w:spacing w:after="0" w:line="240" w:lineRule="auto"/>
        <w:rPr>
          <w:sz w:val="22"/>
          <w:szCs w:val="22"/>
        </w:rPr>
      </w:pPr>
    </w:p>
    <w:p w:rsidR="000E2C04" w:rsidRPr="001D0D9B" w:rsidRDefault="000E2C04" w:rsidP="000E2C04">
      <w:pPr>
        <w:spacing w:after="0" w:line="240" w:lineRule="auto"/>
        <w:rPr>
          <w:rFonts w:eastAsia="Times New Roman"/>
          <w:b/>
        </w:rPr>
      </w:pPr>
      <w:r w:rsidRPr="001D0D9B">
        <w:rPr>
          <w:rFonts w:eastAsia="Times New Roman"/>
          <w:b/>
          <w:bCs/>
        </w:rPr>
        <w:t>Teknik Pengumpulan Data</w:t>
      </w:r>
    </w:p>
    <w:p w:rsidR="000E2C04" w:rsidRPr="001D0D9B" w:rsidRDefault="000E2C04" w:rsidP="000E2C04">
      <w:pPr>
        <w:spacing w:after="0" w:line="240" w:lineRule="auto"/>
        <w:ind w:firstLine="425"/>
        <w:jc w:val="both"/>
        <w:rPr>
          <w:rFonts w:eastAsia="Times New Roman"/>
          <w:sz w:val="22"/>
          <w:szCs w:val="22"/>
        </w:rPr>
      </w:pPr>
      <w:r w:rsidRPr="001D0D9B">
        <w:rPr>
          <w:rFonts w:eastAsia="Times New Roman"/>
          <w:sz w:val="22"/>
          <w:szCs w:val="22"/>
        </w:rPr>
        <w:t xml:space="preserve">Data penelitian dikumpulkan melalui </w:t>
      </w:r>
      <w:r w:rsidRPr="001D0D9B">
        <w:rPr>
          <w:sz w:val="22"/>
          <w:szCs w:val="22"/>
        </w:rPr>
        <w:t xml:space="preserve">observasi yakni pengamatan dan pencatatan secara sistematik terhadap ujaran subjek penelitian, data penelitian berupa </w:t>
      </w:r>
      <w:r w:rsidRPr="001D0D9B">
        <w:rPr>
          <w:rFonts w:eastAsia="Times New Roman"/>
          <w:sz w:val="22"/>
          <w:szCs w:val="22"/>
        </w:rPr>
        <w:t xml:space="preserve">hasil rekaman ujaran anak dengan orangtua, teman dan orang di lingkungan sekitarnya. Data dikumpulkan melalui catatan harian dan merekam ujaran. Sedangkan alat yang digunakan untuk merekam adalah </w:t>
      </w:r>
      <w:r w:rsidRPr="001D0D9B">
        <w:rPr>
          <w:rFonts w:eastAsia="Times New Roman"/>
          <w:i/>
          <w:iCs/>
          <w:sz w:val="22"/>
          <w:szCs w:val="22"/>
        </w:rPr>
        <w:t>tape recorder</w:t>
      </w:r>
      <w:r w:rsidRPr="001D0D9B">
        <w:rPr>
          <w:rFonts w:eastAsia="Times New Roman"/>
          <w:sz w:val="22"/>
          <w:szCs w:val="22"/>
        </w:rPr>
        <w:t>. Setelah data diperoleh yaitu berupa catatan harian dan rekaman ujaran anak kemudian ditranskripkan ke dalam ejaan fonemik dan diartikan ke dalam bahasa Indonesia.</w:t>
      </w:r>
    </w:p>
    <w:p w:rsidR="000E2C04" w:rsidRPr="001D0D9B" w:rsidRDefault="000E2C04" w:rsidP="000E2C04">
      <w:pPr>
        <w:spacing w:after="0" w:line="240" w:lineRule="auto"/>
        <w:ind w:firstLine="425"/>
        <w:jc w:val="both"/>
        <w:rPr>
          <w:rFonts w:eastAsia="Times New Roman"/>
          <w:sz w:val="22"/>
          <w:szCs w:val="22"/>
        </w:rPr>
      </w:pPr>
      <w:r w:rsidRPr="001D0D9B">
        <w:rPr>
          <w:rFonts w:eastAsia="Times New Roman"/>
          <w:sz w:val="22"/>
          <w:szCs w:val="22"/>
        </w:rPr>
        <w:lastRenderedPageBreak/>
        <w:t xml:space="preserve">Perekaman dilakukan secara natural, artinya peneliti tidak mengadakan inferensi apapun, anak dibiarkan berbahasa secara natural ditempat yang tidak khusus disediakan. Dan data yang dikumpulkan hanyalah sebanyak 100 ujaran anak yang diambil kemudian diukur menggunakan </w:t>
      </w:r>
      <w:r w:rsidRPr="001D0D9B">
        <w:rPr>
          <w:rFonts w:eastAsia="Times New Roman"/>
          <w:i/>
          <w:iCs/>
          <w:sz w:val="22"/>
          <w:szCs w:val="22"/>
        </w:rPr>
        <w:t>MLU</w:t>
      </w:r>
      <w:r w:rsidRPr="001D0D9B">
        <w:rPr>
          <w:rFonts w:eastAsia="Times New Roman"/>
          <w:sz w:val="22"/>
          <w:szCs w:val="22"/>
        </w:rPr>
        <w:t xml:space="preserve">. </w:t>
      </w:r>
    </w:p>
    <w:p w:rsidR="000E2C04" w:rsidRPr="001D0D9B" w:rsidRDefault="000E2C04" w:rsidP="000E2C04">
      <w:pPr>
        <w:spacing w:after="0" w:line="240" w:lineRule="auto"/>
        <w:rPr>
          <w:rFonts w:eastAsia="Times New Roman"/>
          <w:b/>
          <w:sz w:val="22"/>
          <w:szCs w:val="22"/>
        </w:rPr>
      </w:pPr>
    </w:p>
    <w:p w:rsidR="000E2C04" w:rsidRPr="001D0D9B" w:rsidRDefault="000E2C04" w:rsidP="000E2C04">
      <w:pPr>
        <w:spacing w:after="0" w:line="240" w:lineRule="auto"/>
        <w:rPr>
          <w:rFonts w:eastAsia="Times New Roman"/>
          <w:b/>
          <w:sz w:val="22"/>
          <w:szCs w:val="22"/>
        </w:rPr>
      </w:pPr>
    </w:p>
    <w:p w:rsidR="000E2C04" w:rsidRPr="001D0D9B" w:rsidRDefault="000E2C04" w:rsidP="000E2C04">
      <w:pPr>
        <w:spacing w:after="0" w:line="240" w:lineRule="auto"/>
        <w:rPr>
          <w:rFonts w:eastAsia="Times New Roman"/>
          <w:b/>
        </w:rPr>
      </w:pPr>
      <w:r w:rsidRPr="001D0D9B">
        <w:rPr>
          <w:rFonts w:eastAsia="Times New Roman"/>
          <w:b/>
          <w:bCs/>
        </w:rPr>
        <w:t>Teknik Analisis Data</w:t>
      </w:r>
    </w:p>
    <w:p w:rsidR="000E2C04" w:rsidRPr="001D0D9B" w:rsidRDefault="000E2C04" w:rsidP="000E2C04">
      <w:pPr>
        <w:spacing w:after="0" w:line="240" w:lineRule="auto"/>
        <w:ind w:firstLine="426"/>
        <w:jc w:val="both"/>
        <w:rPr>
          <w:rFonts w:eastAsia="Times New Roman"/>
          <w:sz w:val="22"/>
          <w:szCs w:val="22"/>
        </w:rPr>
      </w:pPr>
      <w:r w:rsidRPr="001D0D9B">
        <w:rPr>
          <w:rFonts w:eastAsia="Times New Roman"/>
          <w:sz w:val="22"/>
          <w:szCs w:val="22"/>
        </w:rPr>
        <w:t>Menurut Moleong (2007: 45) analisis data merupakan proses mengorganisasikan dan mengurutkan data ke dalam pola, kategori, dan satuan uraian dasar sehingga dapat ditemukan tema dan dapat dirumuskan hipotesis kerja. Dalam teknik analisis data tidak hanya melakukan pengumpulan data dan penyusunan data, kan tetapi menginterpretasikan tentang arti data yang ada.</w:t>
      </w:r>
    </w:p>
    <w:p w:rsidR="000E2C04" w:rsidRPr="001D0D9B" w:rsidRDefault="000E2C04" w:rsidP="000E2C04">
      <w:pPr>
        <w:spacing w:after="0" w:line="240" w:lineRule="auto"/>
        <w:ind w:firstLine="426"/>
        <w:jc w:val="both"/>
        <w:rPr>
          <w:rFonts w:eastAsia="Times New Roman"/>
          <w:sz w:val="22"/>
          <w:szCs w:val="22"/>
        </w:rPr>
      </w:pPr>
      <w:r w:rsidRPr="001D0D9B">
        <w:rPr>
          <w:rFonts w:eastAsia="Times New Roman"/>
          <w:sz w:val="22"/>
          <w:szCs w:val="22"/>
        </w:rPr>
        <w:t xml:space="preserve"> Dalam penelitian ini aspek linguistik yang dianalisis dalam kajian ini ialah sintaksis. Analisis akan dilakukan secara kualitatif dan kuantitatif. Kaedah kuantitatif melibatkan analisis distribusi dan perkiraan </w:t>
      </w:r>
      <w:r w:rsidRPr="001D0D9B">
        <w:rPr>
          <w:rFonts w:eastAsia="Times New Roman"/>
          <w:i/>
          <w:iCs/>
          <w:sz w:val="22"/>
          <w:szCs w:val="22"/>
        </w:rPr>
        <w:t>MLU</w:t>
      </w:r>
      <w:r w:rsidRPr="001D0D9B">
        <w:rPr>
          <w:rFonts w:eastAsia="Times New Roman"/>
          <w:sz w:val="22"/>
          <w:szCs w:val="22"/>
        </w:rPr>
        <w:t xml:space="preserve"> sebagai satu kaedah menentukan perkembangan bahasa anak tersebut. Penganalisisan data dapat dilakukan dengan empat langkah, yaitu:</w:t>
      </w:r>
    </w:p>
    <w:p w:rsidR="000E2C04" w:rsidRPr="001D0D9B" w:rsidRDefault="000E2C04" w:rsidP="000E2C04">
      <w:pPr>
        <w:numPr>
          <w:ilvl w:val="0"/>
          <w:numId w:val="8"/>
        </w:numPr>
        <w:tabs>
          <w:tab w:val="clear" w:pos="720"/>
          <w:tab w:val="num" w:pos="426"/>
        </w:tabs>
        <w:spacing w:after="0" w:line="240" w:lineRule="auto"/>
        <w:ind w:left="426" w:hanging="426"/>
        <w:jc w:val="both"/>
        <w:rPr>
          <w:rFonts w:eastAsia="Times New Roman"/>
          <w:sz w:val="22"/>
          <w:szCs w:val="22"/>
        </w:rPr>
      </w:pPr>
      <w:r w:rsidRPr="001D0D9B">
        <w:rPr>
          <w:rFonts w:eastAsia="Times New Roman"/>
          <w:sz w:val="22"/>
          <w:szCs w:val="22"/>
        </w:rPr>
        <w:t>Pentranskripsian Data</w:t>
      </w:r>
    </w:p>
    <w:p w:rsidR="000E2C04" w:rsidRPr="001D0D9B" w:rsidRDefault="000E2C04" w:rsidP="000E2C04">
      <w:pPr>
        <w:spacing w:after="0" w:line="240" w:lineRule="auto"/>
        <w:ind w:left="426" w:firstLine="283"/>
        <w:jc w:val="both"/>
        <w:rPr>
          <w:rFonts w:eastAsia="Times New Roman"/>
          <w:sz w:val="22"/>
          <w:szCs w:val="22"/>
        </w:rPr>
      </w:pPr>
      <w:r w:rsidRPr="001D0D9B">
        <w:rPr>
          <w:rFonts w:eastAsia="Times New Roman"/>
          <w:sz w:val="22"/>
          <w:szCs w:val="22"/>
        </w:rPr>
        <w:t xml:space="preserve">Tuturan yang direkam melalui buku harian dan </w:t>
      </w:r>
      <w:r w:rsidRPr="001D0D9B">
        <w:rPr>
          <w:rFonts w:eastAsia="Times New Roman"/>
          <w:i/>
          <w:iCs/>
          <w:sz w:val="22"/>
          <w:szCs w:val="22"/>
        </w:rPr>
        <w:t xml:space="preserve">handphone </w:t>
      </w:r>
      <w:r w:rsidRPr="001D0D9B">
        <w:rPr>
          <w:rFonts w:eastAsia="Times New Roman"/>
          <w:sz w:val="22"/>
          <w:szCs w:val="22"/>
        </w:rPr>
        <w:t>ditranskripsikan dalam bentuk kalimat. Data yang terkumpul tersebut disusun dalam bentuk stuktur kalimat tuturan anak.</w:t>
      </w:r>
    </w:p>
    <w:p w:rsidR="000E2C04" w:rsidRPr="001D0D9B" w:rsidRDefault="000E2C04" w:rsidP="000E2C04">
      <w:pPr>
        <w:pStyle w:val="ListParagraph"/>
        <w:numPr>
          <w:ilvl w:val="0"/>
          <w:numId w:val="8"/>
        </w:numPr>
        <w:tabs>
          <w:tab w:val="clear" w:pos="720"/>
          <w:tab w:val="num" w:pos="426"/>
        </w:tabs>
        <w:spacing w:after="0" w:line="240" w:lineRule="auto"/>
        <w:ind w:left="426" w:hanging="426"/>
        <w:jc w:val="both"/>
        <w:rPr>
          <w:rFonts w:eastAsia="Times New Roman"/>
          <w:sz w:val="22"/>
          <w:szCs w:val="22"/>
        </w:rPr>
      </w:pPr>
      <w:r w:rsidRPr="001D0D9B">
        <w:rPr>
          <w:rFonts w:eastAsia="Times New Roman"/>
          <w:sz w:val="22"/>
          <w:szCs w:val="22"/>
        </w:rPr>
        <w:t>Penyeleksian Data</w:t>
      </w:r>
    </w:p>
    <w:p w:rsidR="000E2C04" w:rsidRPr="001D0D9B" w:rsidRDefault="000E2C04" w:rsidP="000E2C04">
      <w:pPr>
        <w:spacing w:after="0" w:line="240" w:lineRule="auto"/>
        <w:ind w:left="426" w:firstLine="283"/>
        <w:jc w:val="both"/>
        <w:rPr>
          <w:rFonts w:eastAsia="Times New Roman"/>
          <w:sz w:val="22"/>
          <w:szCs w:val="22"/>
        </w:rPr>
      </w:pPr>
      <w:r w:rsidRPr="001D0D9B">
        <w:rPr>
          <w:rFonts w:eastAsia="Times New Roman"/>
          <w:sz w:val="22"/>
          <w:szCs w:val="22"/>
        </w:rPr>
        <w:t xml:space="preserve">Data yang telah ditranskripsikan diolah dengan memisahkan data yang dibutuhkan dan memenuhi syarat yang sesuai dengan tujuan penelitian. tuturan anak yang diseleksi adalah tuturan yang memenuhi syarat penelitian dan dapat dihitung </w:t>
      </w:r>
      <w:r w:rsidRPr="001D0D9B">
        <w:rPr>
          <w:rFonts w:eastAsia="Times New Roman"/>
          <w:i/>
          <w:iCs/>
          <w:sz w:val="22"/>
          <w:szCs w:val="22"/>
        </w:rPr>
        <w:t>MLU</w:t>
      </w:r>
      <w:r w:rsidRPr="001D0D9B">
        <w:rPr>
          <w:rFonts w:eastAsia="Times New Roman"/>
          <w:sz w:val="22"/>
          <w:szCs w:val="22"/>
        </w:rPr>
        <w:t>-nya.</w:t>
      </w:r>
    </w:p>
    <w:p w:rsidR="000E2C04" w:rsidRPr="001D0D9B" w:rsidRDefault="000E2C04" w:rsidP="000E2C04">
      <w:pPr>
        <w:pStyle w:val="ListParagraph"/>
        <w:numPr>
          <w:ilvl w:val="0"/>
          <w:numId w:val="8"/>
        </w:numPr>
        <w:tabs>
          <w:tab w:val="clear" w:pos="720"/>
          <w:tab w:val="num" w:pos="426"/>
        </w:tabs>
        <w:spacing w:after="0" w:line="240" w:lineRule="auto"/>
        <w:ind w:left="426" w:hanging="426"/>
        <w:jc w:val="both"/>
        <w:rPr>
          <w:rFonts w:eastAsia="Times New Roman"/>
          <w:sz w:val="22"/>
          <w:szCs w:val="22"/>
        </w:rPr>
      </w:pPr>
      <w:r w:rsidRPr="001D0D9B">
        <w:rPr>
          <w:rFonts w:eastAsia="Times New Roman"/>
          <w:sz w:val="22"/>
          <w:szCs w:val="22"/>
        </w:rPr>
        <w:t>Pengklasifikasian Data</w:t>
      </w:r>
    </w:p>
    <w:p w:rsidR="000E2C04" w:rsidRPr="001D0D9B" w:rsidRDefault="000E2C04" w:rsidP="000E2C04">
      <w:pPr>
        <w:spacing w:after="0" w:line="240" w:lineRule="auto"/>
        <w:ind w:left="426" w:firstLine="283"/>
        <w:jc w:val="both"/>
        <w:rPr>
          <w:rFonts w:eastAsia="Times New Roman"/>
          <w:sz w:val="22"/>
          <w:szCs w:val="22"/>
        </w:rPr>
      </w:pPr>
      <w:r w:rsidRPr="001D0D9B">
        <w:rPr>
          <w:rFonts w:eastAsia="Times New Roman"/>
          <w:sz w:val="22"/>
          <w:szCs w:val="22"/>
        </w:rPr>
        <w:t xml:space="preserve">Data yang telah diseleksi sesuai dengan tujuan penelitian dan data </w:t>
      </w:r>
      <w:r w:rsidRPr="001D0D9B">
        <w:rPr>
          <w:rFonts w:eastAsia="Times New Roman"/>
          <w:sz w:val="22"/>
          <w:szCs w:val="22"/>
        </w:rPr>
        <w:lastRenderedPageBreak/>
        <w:t xml:space="preserve">yang dapat dihitung </w:t>
      </w:r>
      <w:r w:rsidRPr="001D0D9B">
        <w:rPr>
          <w:rFonts w:eastAsia="Times New Roman"/>
          <w:i/>
          <w:iCs/>
          <w:sz w:val="22"/>
          <w:szCs w:val="22"/>
        </w:rPr>
        <w:t>MLU</w:t>
      </w:r>
      <w:r w:rsidRPr="001D0D9B">
        <w:rPr>
          <w:rFonts w:eastAsia="Times New Roman"/>
          <w:sz w:val="22"/>
          <w:szCs w:val="22"/>
        </w:rPr>
        <w:t>-nya. Cara mengklasifikasikan data tersebut adalah dengan mengelompokkan tuturan anak berdasarkan jumlah morfem setiap tuturan. Selanjutnya, jumlah morfem setiap tuturan dijumlahkan (jumlah ujaran dibatasi hanya sampai 100 ujaran). Kemudian, jumlah morfem dari 100 tuturan tersebut dibagi dengan 100.</w:t>
      </w:r>
    </w:p>
    <w:p w:rsidR="000E2C04" w:rsidRPr="001D0D9B" w:rsidRDefault="000E2C04" w:rsidP="000E2C04">
      <w:pPr>
        <w:pStyle w:val="ListParagraph"/>
        <w:numPr>
          <w:ilvl w:val="0"/>
          <w:numId w:val="8"/>
        </w:numPr>
        <w:tabs>
          <w:tab w:val="clear" w:pos="720"/>
          <w:tab w:val="num" w:pos="426"/>
        </w:tabs>
        <w:spacing w:after="0" w:line="240" w:lineRule="auto"/>
        <w:ind w:left="426" w:hanging="426"/>
        <w:jc w:val="both"/>
        <w:rPr>
          <w:rFonts w:eastAsia="Times New Roman"/>
          <w:sz w:val="22"/>
          <w:szCs w:val="22"/>
        </w:rPr>
      </w:pPr>
      <w:r w:rsidRPr="001D0D9B">
        <w:rPr>
          <w:rFonts w:eastAsia="Times New Roman"/>
          <w:sz w:val="22"/>
          <w:szCs w:val="22"/>
        </w:rPr>
        <w:t>Pemaparan Hasil Analisis Data</w:t>
      </w:r>
    </w:p>
    <w:p w:rsidR="000E2C04" w:rsidRPr="001D0D9B" w:rsidRDefault="000E2C04" w:rsidP="000E2C04">
      <w:pPr>
        <w:spacing w:after="0" w:line="240" w:lineRule="auto"/>
        <w:ind w:left="426" w:firstLine="283"/>
        <w:jc w:val="both"/>
        <w:rPr>
          <w:rFonts w:eastAsia="Times New Roman"/>
          <w:sz w:val="22"/>
          <w:szCs w:val="22"/>
        </w:rPr>
      </w:pPr>
      <w:r w:rsidRPr="001D0D9B">
        <w:rPr>
          <w:rFonts w:eastAsia="Times New Roman"/>
          <w:sz w:val="22"/>
          <w:szCs w:val="22"/>
        </w:rPr>
        <w:t xml:space="preserve">Setelah diketahui hasil </w:t>
      </w:r>
      <w:r w:rsidRPr="001D0D9B">
        <w:rPr>
          <w:rFonts w:eastAsia="Times New Roman"/>
          <w:i/>
          <w:iCs/>
          <w:sz w:val="22"/>
          <w:szCs w:val="22"/>
        </w:rPr>
        <w:t>MLU</w:t>
      </w:r>
      <w:r w:rsidRPr="001D0D9B">
        <w:rPr>
          <w:rFonts w:eastAsia="Times New Roman"/>
          <w:iCs/>
          <w:sz w:val="22"/>
          <w:szCs w:val="22"/>
        </w:rPr>
        <w:t>-nya</w:t>
      </w:r>
      <w:r w:rsidRPr="001D0D9B">
        <w:rPr>
          <w:rFonts w:eastAsia="Times New Roman"/>
          <w:sz w:val="22"/>
          <w:szCs w:val="22"/>
        </w:rPr>
        <w:t xml:space="preserve">, hasil tersebut dianalisis untuk mengetahui rata-rata </w:t>
      </w:r>
      <w:r w:rsidRPr="001D0D9B">
        <w:rPr>
          <w:rFonts w:eastAsia="Times New Roman"/>
          <w:i/>
          <w:sz w:val="22"/>
          <w:szCs w:val="22"/>
        </w:rPr>
        <w:t xml:space="preserve">MLU </w:t>
      </w:r>
      <w:r w:rsidRPr="001D0D9B">
        <w:rPr>
          <w:rFonts w:eastAsia="Times New Roman"/>
          <w:sz w:val="22"/>
          <w:szCs w:val="22"/>
        </w:rPr>
        <w:t>anak usia tiga tahun yang menjadi sampel penelitian berada pada tahap apa dan menganalisis pemerolehan sintaksis dari segi panjang tuturan, giliran tutur dan struktur kalimat.</w:t>
      </w:r>
    </w:p>
    <w:p w:rsidR="000E2C04" w:rsidRPr="001D0D9B" w:rsidRDefault="000E2C04" w:rsidP="000E2C04">
      <w:pPr>
        <w:spacing w:after="0" w:line="240" w:lineRule="auto"/>
        <w:rPr>
          <w:sz w:val="22"/>
          <w:szCs w:val="22"/>
        </w:rPr>
      </w:pPr>
    </w:p>
    <w:p w:rsidR="00BF0CA3" w:rsidRPr="008C24DD" w:rsidRDefault="008C24DD" w:rsidP="00BF0CA3">
      <w:pPr>
        <w:pStyle w:val="Default"/>
        <w:jc w:val="both"/>
      </w:pPr>
      <w:r>
        <w:t>.</w:t>
      </w:r>
    </w:p>
    <w:p w:rsidR="00BF0CA3" w:rsidRPr="00F85F53" w:rsidRDefault="00BF0CA3" w:rsidP="00BF0CA3">
      <w:pPr>
        <w:pStyle w:val="Default"/>
        <w:jc w:val="both"/>
        <w:rPr>
          <w:b/>
          <w:bCs/>
        </w:rPr>
      </w:pPr>
      <w:r w:rsidRPr="00F85F53">
        <w:rPr>
          <w:b/>
          <w:bCs/>
        </w:rPr>
        <w:t xml:space="preserve">HASIL </w:t>
      </w:r>
    </w:p>
    <w:p w:rsidR="009D514F" w:rsidRPr="009D514F" w:rsidRDefault="009D514F" w:rsidP="009D514F">
      <w:pPr>
        <w:spacing w:after="0" w:line="240" w:lineRule="auto"/>
        <w:rPr>
          <w:b/>
          <w:sz w:val="22"/>
          <w:szCs w:val="22"/>
        </w:rPr>
      </w:pPr>
      <w:r w:rsidRPr="009D514F">
        <w:rPr>
          <w:b/>
          <w:sz w:val="22"/>
          <w:szCs w:val="22"/>
        </w:rPr>
        <w:t>Panjang Kalimat</w:t>
      </w:r>
    </w:p>
    <w:p w:rsidR="009D514F" w:rsidRPr="004B04AE" w:rsidRDefault="009D514F" w:rsidP="009D514F">
      <w:pPr>
        <w:spacing w:after="0" w:line="240" w:lineRule="auto"/>
        <w:rPr>
          <w:b/>
          <w:sz w:val="22"/>
          <w:szCs w:val="22"/>
        </w:rPr>
      </w:pPr>
      <w:r w:rsidRPr="004B04AE">
        <w:rPr>
          <w:b/>
          <w:sz w:val="22"/>
          <w:szCs w:val="22"/>
        </w:rPr>
        <w:t>Subjek Penelitian I (selanjutnya disebut SP)</w:t>
      </w:r>
    </w:p>
    <w:p w:rsidR="009D514F" w:rsidRPr="00B355E3" w:rsidRDefault="009D514F" w:rsidP="009D514F">
      <w:pPr>
        <w:spacing w:after="0" w:line="240" w:lineRule="auto"/>
        <w:jc w:val="center"/>
        <w:rPr>
          <w:sz w:val="22"/>
          <w:szCs w:val="22"/>
        </w:rPr>
      </w:pPr>
      <w:r>
        <w:rPr>
          <w:sz w:val="22"/>
          <w:szCs w:val="22"/>
        </w:rPr>
        <w:t xml:space="preserve">Tabel 1. </w:t>
      </w:r>
      <w:r w:rsidRPr="00B355E3">
        <w:rPr>
          <w:sz w:val="22"/>
          <w:szCs w:val="22"/>
        </w:rPr>
        <w:t>Jumlah Ujaran SP I</w:t>
      </w:r>
    </w:p>
    <w:tbl>
      <w:tblPr>
        <w:tblW w:w="3707" w:type="dxa"/>
        <w:tblInd w:w="-5" w:type="dxa"/>
        <w:tblLook w:val="04A0" w:firstRow="1" w:lastRow="0" w:firstColumn="1" w:lastColumn="0" w:noHBand="0" w:noVBand="1"/>
      </w:tblPr>
      <w:tblGrid>
        <w:gridCol w:w="1843"/>
        <w:gridCol w:w="992"/>
        <w:gridCol w:w="872"/>
      </w:tblGrid>
      <w:tr w:rsidR="009D514F" w:rsidRPr="004B04AE" w:rsidTr="009D514F">
        <w:trPr>
          <w:trHeight w:val="630"/>
        </w:trPr>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9D514F" w:rsidRPr="004B04AE" w:rsidRDefault="009D514F" w:rsidP="009D514F">
            <w:pPr>
              <w:spacing w:after="0" w:line="240" w:lineRule="auto"/>
              <w:jc w:val="center"/>
              <w:rPr>
                <w:rFonts w:eastAsia="Times New Roman"/>
                <w:color w:val="000000"/>
              </w:rPr>
            </w:pPr>
            <w:r w:rsidRPr="004B04AE">
              <w:rPr>
                <w:rFonts w:eastAsia="Times New Roman"/>
                <w:color w:val="000000"/>
              </w:rPr>
              <w:t>Jumlah Kata Per Ujaran</w:t>
            </w:r>
          </w:p>
        </w:tc>
        <w:tc>
          <w:tcPr>
            <w:tcW w:w="992" w:type="dxa"/>
            <w:tcBorders>
              <w:top w:val="single" w:sz="4" w:space="0" w:color="000000"/>
              <w:left w:val="nil"/>
              <w:bottom w:val="single" w:sz="4" w:space="0" w:color="000000"/>
              <w:right w:val="single" w:sz="4" w:space="0" w:color="000000"/>
            </w:tcBorders>
            <w:shd w:val="clear" w:color="auto" w:fill="auto"/>
            <w:hideMark/>
          </w:tcPr>
          <w:p w:rsidR="009D514F" w:rsidRPr="004B04AE" w:rsidRDefault="009D514F" w:rsidP="009D514F">
            <w:pPr>
              <w:spacing w:after="0" w:line="240" w:lineRule="auto"/>
              <w:jc w:val="center"/>
              <w:rPr>
                <w:rFonts w:eastAsia="Times New Roman"/>
                <w:color w:val="000000"/>
              </w:rPr>
            </w:pPr>
            <w:r w:rsidRPr="004B04AE">
              <w:rPr>
                <w:rFonts w:eastAsia="Times New Roman"/>
                <w:color w:val="000000"/>
              </w:rPr>
              <w:t>Jumlah Ujaran</w:t>
            </w:r>
          </w:p>
        </w:tc>
        <w:tc>
          <w:tcPr>
            <w:tcW w:w="872" w:type="dxa"/>
            <w:tcBorders>
              <w:top w:val="single" w:sz="4" w:space="0" w:color="000000"/>
              <w:left w:val="nil"/>
              <w:bottom w:val="single" w:sz="4" w:space="0" w:color="000000"/>
              <w:right w:val="single" w:sz="4" w:space="0" w:color="000000"/>
            </w:tcBorders>
            <w:shd w:val="clear" w:color="auto" w:fill="auto"/>
            <w:hideMark/>
          </w:tcPr>
          <w:p w:rsidR="009D514F" w:rsidRPr="004B04AE" w:rsidRDefault="009D514F" w:rsidP="009D514F">
            <w:pPr>
              <w:spacing w:after="0" w:line="240" w:lineRule="auto"/>
              <w:jc w:val="center"/>
              <w:rPr>
                <w:rFonts w:eastAsia="Times New Roman"/>
                <w:color w:val="000000"/>
              </w:rPr>
            </w:pPr>
            <w:r w:rsidRPr="004B04AE">
              <w:rPr>
                <w:rFonts w:eastAsia="Times New Roman"/>
                <w:color w:val="000000"/>
              </w:rPr>
              <w:t>Jumlah Morfem</w:t>
            </w:r>
          </w:p>
        </w:tc>
      </w:tr>
      <w:tr w:rsidR="009D514F" w:rsidRPr="004B04AE" w:rsidTr="009D514F">
        <w:trPr>
          <w:trHeight w:val="315"/>
        </w:trPr>
        <w:tc>
          <w:tcPr>
            <w:tcW w:w="1843" w:type="dxa"/>
            <w:tcBorders>
              <w:top w:val="nil"/>
              <w:left w:val="single" w:sz="4" w:space="0" w:color="000000"/>
              <w:bottom w:val="single" w:sz="4" w:space="0" w:color="000000"/>
              <w:right w:val="single" w:sz="4" w:space="0" w:color="000000"/>
            </w:tcBorders>
            <w:shd w:val="clear" w:color="auto" w:fill="auto"/>
            <w:hideMark/>
          </w:tcPr>
          <w:p w:rsidR="009D514F" w:rsidRPr="004B04AE" w:rsidRDefault="009D514F" w:rsidP="009D514F">
            <w:pPr>
              <w:spacing w:after="0" w:line="240" w:lineRule="auto"/>
              <w:rPr>
                <w:rFonts w:eastAsia="Times New Roman"/>
                <w:color w:val="000000"/>
              </w:rPr>
            </w:pPr>
            <w:r w:rsidRPr="004B04AE">
              <w:rPr>
                <w:rFonts w:eastAsia="Times New Roman"/>
                <w:color w:val="000000"/>
              </w:rPr>
              <w:t>Kalimat satu kata</w:t>
            </w:r>
          </w:p>
        </w:tc>
        <w:tc>
          <w:tcPr>
            <w:tcW w:w="992" w:type="dxa"/>
            <w:tcBorders>
              <w:top w:val="nil"/>
              <w:left w:val="nil"/>
              <w:bottom w:val="single" w:sz="4" w:space="0" w:color="000000"/>
              <w:right w:val="single" w:sz="4" w:space="0" w:color="000000"/>
            </w:tcBorders>
            <w:shd w:val="clear" w:color="auto" w:fill="auto"/>
            <w:hideMark/>
          </w:tcPr>
          <w:p w:rsidR="009D514F" w:rsidRPr="004B04AE" w:rsidRDefault="009D514F" w:rsidP="009D514F">
            <w:pPr>
              <w:spacing w:after="0" w:line="240" w:lineRule="auto"/>
              <w:jc w:val="center"/>
              <w:rPr>
                <w:rFonts w:eastAsia="Times New Roman"/>
                <w:color w:val="000000"/>
              </w:rPr>
            </w:pPr>
            <w:r w:rsidRPr="004B04AE">
              <w:rPr>
                <w:rFonts w:eastAsia="Times New Roman"/>
                <w:color w:val="000000"/>
              </w:rPr>
              <w:t>26</w:t>
            </w:r>
          </w:p>
        </w:tc>
        <w:tc>
          <w:tcPr>
            <w:tcW w:w="872" w:type="dxa"/>
            <w:tcBorders>
              <w:top w:val="nil"/>
              <w:left w:val="nil"/>
              <w:bottom w:val="single" w:sz="4" w:space="0" w:color="000000"/>
              <w:right w:val="single" w:sz="4" w:space="0" w:color="000000"/>
            </w:tcBorders>
            <w:shd w:val="clear" w:color="auto" w:fill="auto"/>
            <w:hideMark/>
          </w:tcPr>
          <w:p w:rsidR="009D514F" w:rsidRPr="004B04AE" w:rsidRDefault="009D514F" w:rsidP="009D514F">
            <w:pPr>
              <w:spacing w:after="0" w:line="240" w:lineRule="auto"/>
              <w:jc w:val="center"/>
              <w:rPr>
                <w:rFonts w:eastAsia="Times New Roman"/>
                <w:color w:val="000000"/>
              </w:rPr>
            </w:pPr>
            <w:r w:rsidRPr="004B04AE">
              <w:rPr>
                <w:rFonts w:eastAsia="Times New Roman"/>
                <w:color w:val="000000"/>
              </w:rPr>
              <w:t>26</w:t>
            </w:r>
          </w:p>
        </w:tc>
      </w:tr>
      <w:tr w:rsidR="009D514F" w:rsidRPr="004B04AE" w:rsidTr="009D514F">
        <w:trPr>
          <w:trHeight w:val="315"/>
        </w:trPr>
        <w:tc>
          <w:tcPr>
            <w:tcW w:w="1843" w:type="dxa"/>
            <w:tcBorders>
              <w:top w:val="nil"/>
              <w:left w:val="single" w:sz="4" w:space="0" w:color="000000"/>
              <w:bottom w:val="single" w:sz="4" w:space="0" w:color="000000"/>
              <w:right w:val="single" w:sz="4" w:space="0" w:color="000000"/>
            </w:tcBorders>
            <w:shd w:val="clear" w:color="auto" w:fill="auto"/>
            <w:hideMark/>
          </w:tcPr>
          <w:p w:rsidR="009D514F" w:rsidRPr="004B04AE" w:rsidRDefault="009D514F" w:rsidP="009D514F">
            <w:pPr>
              <w:spacing w:after="0" w:line="240" w:lineRule="auto"/>
              <w:rPr>
                <w:rFonts w:eastAsia="Times New Roman"/>
                <w:color w:val="000000"/>
              </w:rPr>
            </w:pPr>
            <w:r w:rsidRPr="004B04AE">
              <w:rPr>
                <w:rFonts w:eastAsia="Times New Roman"/>
                <w:color w:val="000000"/>
              </w:rPr>
              <w:t>Kalimat dua kata</w:t>
            </w:r>
          </w:p>
        </w:tc>
        <w:tc>
          <w:tcPr>
            <w:tcW w:w="992" w:type="dxa"/>
            <w:tcBorders>
              <w:top w:val="nil"/>
              <w:left w:val="nil"/>
              <w:bottom w:val="single" w:sz="4" w:space="0" w:color="000000"/>
              <w:right w:val="single" w:sz="4" w:space="0" w:color="000000"/>
            </w:tcBorders>
            <w:shd w:val="clear" w:color="auto" w:fill="auto"/>
            <w:hideMark/>
          </w:tcPr>
          <w:p w:rsidR="009D514F" w:rsidRPr="004B04AE" w:rsidRDefault="009D514F" w:rsidP="009D514F">
            <w:pPr>
              <w:spacing w:after="0" w:line="240" w:lineRule="auto"/>
              <w:jc w:val="center"/>
              <w:rPr>
                <w:rFonts w:eastAsia="Times New Roman"/>
                <w:color w:val="000000"/>
              </w:rPr>
            </w:pPr>
            <w:r w:rsidRPr="004B04AE">
              <w:rPr>
                <w:rFonts w:eastAsia="Times New Roman"/>
                <w:color w:val="000000"/>
              </w:rPr>
              <w:t>23</w:t>
            </w:r>
          </w:p>
        </w:tc>
        <w:tc>
          <w:tcPr>
            <w:tcW w:w="872" w:type="dxa"/>
            <w:tcBorders>
              <w:top w:val="nil"/>
              <w:left w:val="nil"/>
              <w:bottom w:val="single" w:sz="4" w:space="0" w:color="000000"/>
              <w:right w:val="single" w:sz="4" w:space="0" w:color="000000"/>
            </w:tcBorders>
            <w:shd w:val="clear" w:color="auto" w:fill="auto"/>
            <w:hideMark/>
          </w:tcPr>
          <w:p w:rsidR="009D514F" w:rsidRPr="004B04AE" w:rsidRDefault="009D514F" w:rsidP="009D514F">
            <w:pPr>
              <w:spacing w:after="0" w:line="240" w:lineRule="auto"/>
              <w:jc w:val="center"/>
              <w:rPr>
                <w:rFonts w:eastAsia="Times New Roman"/>
                <w:color w:val="000000"/>
              </w:rPr>
            </w:pPr>
            <w:r w:rsidRPr="004B04AE">
              <w:rPr>
                <w:rFonts w:eastAsia="Times New Roman"/>
                <w:color w:val="000000"/>
              </w:rPr>
              <w:t>46</w:t>
            </w:r>
          </w:p>
        </w:tc>
      </w:tr>
      <w:tr w:rsidR="009D514F" w:rsidRPr="004B04AE" w:rsidTr="009D514F">
        <w:trPr>
          <w:trHeight w:val="315"/>
        </w:trPr>
        <w:tc>
          <w:tcPr>
            <w:tcW w:w="1843" w:type="dxa"/>
            <w:tcBorders>
              <w:top w:val="nil"/>
              <w:left w:val="single" w:sz="4" w:space="0" w:color="000000"/>
              <w:bottom w:val="single" w:sz="4" w:space="0" w:color="000000"/>
              <w:right w:val="single" w:sz="4" w:space="0" w:color="000000"/>
            </w:tcBorders>
            <w:shd w:val="clear" w:color="auto" w:fill="auto"/>
            <w:hideMark/>
          </w:tcPr>
          <w:p w:rsidR="009D514F" w:rsidRPr="004B04AE" w:rsidRDefault="009D514F" w:rsidP="009D514F">
            <w:pPr>
              <w:spacing w:after="0" w:line="240" w:lineRule="auto"/>
              <w:rPr>
                <w:rFonts w:eastAsia="Times New Roman"/>
                <w:color w:val="000000"/>
              </w:rPr>
            </w:pPr>
            <w:r w:rsidRPr="004B04AE">
              <w:rPr>
                <w:rFonts w:eastAsia="Times New Roman"/>
                <w:color w:val="000000"/>
              </w:rPr>
              <w:t>Kalimat tiga kata</w:t>
            </w:r>
          </w:p>
        </w:tc>
        <w:tc>
          <w:tcPr>
            <w:tcW w:w="992" w:type="dxa"/>
            <w:tcBorders>
              <w:top w:val="nil"/>
              <w:left w:val="nil"/>
              <w:bottom w:val="single" w:sz="4" w:space="0" w:color="000000"/>
              <w:right w:val="single" w:sz="4" w:space="0" w:color="000000"/>
            </w:tcBorders>
            <w:shd w:val="clear" w:color="auto" w:fill="auto"/>
            <w:hideMark/>
          </w:tcPr>
          <w:p w:rsidR="009D514F" w:rsidRPr="004B04AE" w:rsidRDefault="009D514F" w:rsidP="009D514F">
            <w:pPr>
              <w:spacing w:after="0" w:line="240" w:lineRule="auto"/>
              <w:jc w:val="center"/>
              <w:rPr>
                <w:rFonts w:eastAsia="Times New Roman"/>
                <w:color w:val="000000"/>
              </w:rPr>
            </w:pPr>
            <w:r w:rsidRPr="004B04AE">
              <w:rPr>
                <w:rFonts w:eastAsia="Times New Roman"/>
                <w:color w:val="000000"/>
              </w:rPr>
              <w:t>22</w:t>
            </w:r>
          </w:p>
        </w:tc>
        <w:tc>
          <w:tcPr>
            <w:tcW w:w="872" w:type="dxa"/>
            <w:tcBorders>
              <w:top w:val="nil"/>
              <w:left w:val="nil"/>
              <w:bottom w:val="single" w:sz="4" w:space="0" w:color="000000"/>
              <w:right w:val="single" w:sz="4" w:space="0" w:color="000000"/>
            </w:tcBorders>
            <w:shd w:val="clear" w:color="auto" w:fill="auto"/>
            <w:hideMark/>
          </w:tcPr>
          <w:p w:rsidR="009D514F" w:rsidRPr="004B04AE" w:rsidRDefault="009D514F" w:rsidP="009D514F">
            <w:pPr>
              <w:spacing w:after="0" w:line="240" w:lineRule="auto"/>
              <w:jc w:val="center"/>
              <w:rPr>
                <w:rFonts w:eastAsia="Times New Roman"/>
                <w:color w:val="000000"/>
              </w:rPr>
            </w:pPr>
            <w:r w:rsidRPr="004B04AE">
              <w:rPr>
                <w:rFonts w:eastAsia="Times New Roman"/>
                <w:color w:val="000000"/>
              </w:rPr>
              <w:t>66</w:t>
            </w:r>
          </w:p>
        </w:tc>
      </w:tr>
      <w:tr w:rsidR="009D514F" w:rsidRPr="004B04AE" w:rsidTr="009D514F">
        <w:trPr>
          <w:trHeight w:val="315"/>
        </w:trPr>
        <w:tc>
          <w:tcPr>
            <w:tcW w:w="1843" w:type="dxa"/>
            <w:tcBorders>
              <w:top w:val="nil"/>
              <w:left w:val="single" w:sz="4" w:space="0" w:color="000000"/>
              <w:bottom w:val="single" w:sz="4" w:space="0" w:color="000000"/>
              <w:right w:val="single" w:sz="4" w:space="0" w:color="000000"/>
            </w:tcBorders>
            <w:shd w:val="clear" w:color="auto" w:fill="auto"/>
            <w:hideMark/>
          </w:tcPr>
          <w:p w:rsidR="009D514F" w:rsidRPr="004B04AE" w:rsidRDefault="009D514F" w:rsidP="009D514F">
            <w:pPr>
              <w:spacing w:after="0" w:line="240" w:lineRule="auto"/>
              <w:rPr>
                <w:rFonts w:eastAsia="Times New Roman"/>
                <w:color w:val="000000"/>
              </w:rPr>
            </w:pPr>
            <w:r w:rsidRPr="004B04AE">
              <w:rPr>
                <w:rFonts w:eastAsia="Times New Roman"/>
                <w:color w:val="000000"/>
              </w:rPr>
              <w:t>Kalimat empat kata</w:t>
            </w:r>
          </w:p>
        </w:tc>
        <w:tc>
          <w:tcPr>
            <w:tcW w:w="992" w:type="dxa"/>
            <w:tcBorders>
              <w:top w:val="nil"/>
              <w:left w:val="nil"/>
              <w:bottom w:val="single" w:sz="4" w:space="0" w:color="000000"/>
              <w:right w:val="single" w:sz="4" w:space="0" w:color="000000"/>
            </w:tcBorders>
            <w:shd w:val="clear" w:color="auto" w:fill="auto"/>
            <w:hideMark/>
          </w:tcPr>
          <w:p w:rsidR="009D514F" w:rsidRPr="004B04AE" w:rsidRDefault="009D514F" w:rsidP="009D514F">
            <w:pPr>
              <w:spacing w:after="0" w:line="240" w:lineRule="auto"/>
              <w:jc w:val="center"/>
              <w:rPr>
                <w:rFonts w:eastAsia="Times New Roman"/>
                <w:color w:val="000000"/>
              </w:rPr>
            </w:pPr>
            <w:r w:rsidRPr="004B04AE">
              <w:rPr>
                <w:rFonts w:eastAsia="Times New Roman"/>
                <w:color w:val="000000"/>
              </w:rPr>
              <w:t>15</w:t>
            </w:r>
          </w:p>
        </w:tc>
        <w:tc>
          <w:tcPr>
            <w:tcW w:w="872" w:type="dxa"/>
            <w:tcBorders>
              <w:top w:val="nil"/>
              <w:left w:val="nil"/>
              <w:bottom w:val="single" w:sz="4" w:space="0" w:color="000000"/>
              <w:right w:val="single" w:sz="4" w:space="0" w:color="000000"/>
            </w:tcBorders>
            <w:shd w:val="clear" w:color="auto" w:fill="auto"/>
            <w:hideMark/>
          </w:tcPr>
          <w:p w:rsidR="009D514F" w:rsidRPr="004B04AE" w:rsidRDefault="009D514F" w:rsidP="009D514F">
            <w:pPr>
              <w:spacing w:after="0" w:line="240" w:lineRule="auto"/>
              <w:jc w:val="center"/>
              <w:rPr>
                <w:rFonts w:eastAsia="Times New Roman"/>
                <w:color w:val="000000"/>
              </w:rPr>
            </w:pPr>
            <w:r w:rsidRPr="004B04AE">
              <w:rPr>
                <w:rFonts w:eastAsia="Times New Roman"/>
                <w:color w:val="000000"/>
              </w:rPr>
              <w:t>60</w:t>
            </w:r>
          </w:p>
        </w:tc>
      </w:tr>
      <w:tr w:rsidR="009D514F" w:rsidRPr="004B04AE" w:rsidTr="009D514F">
        <w:trPr>
          <w:trHeight w:val="315"/>
        </w:trPr>
        <w:tc>
          <w:tcPr>
            <w:tcW w:w="1843" w:type="dxa"/>
            <w:tcBorders>
              <w:top w:val="nil"/>
              <w:left w:val="single" w:sz="4" w:space="0" w:color="000000"/>
              <w:bottom w:val="single" w:sz="4" w:space="0" w:color="000000"/>
              <w:right w:val="single" w:sz="4" w:space="0" w:color="000000"/>
            </w:tcBorders>
            <w:shd w:val="clear" w:color="auto" w:fill="auto"/>
            <w:hideMark/>
          </w:tcPr>
          <w:p w:rsidR="009D514F" w:rsidRPr="004B04AE" w:rsidRDefault="009D514F" w:rsidP="009D514F">
            <w:pPr>
              <w:spacing w:after="0" w:line="240" w:lineRule="auto"/>
              <w:rPr>
                <w:rFonts w:eastAsia="Times New Roman"/>
                <w:color w:val="000000"/>
              </w:rPr>
            </w:pPr>
            <w:r w:rsidRPr="004B04AE">
              <w:rPr>
                <w:rFonts w:eastAsia="Times New Roman"/>
                <w:color w:val="000000"/>
              </w:rPr>
              <w:t>Kalimat lima kata</w:t>
            </w:r>
          </w:p>
        </w:tc>
        <w:tc>
          <w:tcPr>
            <w:tcW w:w="992" w:type="dxa"/>
            <w:tcBorders>
              <w:top w:val="nil"/>
              <w:left w:val="nil"/>
              <w:bottom w:val="single" w:sz="4" w:space="0" w:color="000000"/>
              <w:right w:val="single" w:sz="4" w:space="0" w:color="000000"/>
            </w:tcBorders>
            <w:shd w:val="clear" w:color="auto" w:fill="auto"/>
            <w:hideMark/>
          </w:tcPr>
          <w:p w:rsidR="009D514F" w:rsidRPr="004B04AE" w:rsidRDefault="009D514F" w:rsidP="009D514F">
            <w:pPr>
              <w:spacing w:after="0" w:line="240" w:lineRule="auto"/>
              <w:jc w:val="center"/>
              <w:rPr>
                <w:rFonts w:eastAsia="Times New Roman"/>
                <w:color w:val="000000"/>
              </w:rPr>
            </w:pPr>
            <w:r w:rsidRPr="004B04AE">
              <w:rPr>
                <w:rFonts w:eastAsia="Times New Roman"/>
                <w:color w:val="000000"/>
              </w:rPr>
              <w:t>5</w:t>
            </w:r>
          </w:p>
        </w:tc>
        <w:tc>
          <w:tcPr>
            <w:tcW w:w="872" w:type="dxa"/>
            <w:tcBorders>
              <w:top w:val="nil"/>
              <w:left w:val="nil"/>
              <w:bottom w:val="single" w:sz="4" w:space="0" w:color="000000"/>
              <w:right w:val="single" w:sz="4" w:space="0" w:color="000000"/>
            </w:tcBorders>
            <w:shd w:val="clear" w:color="auto" w:fill="auto"/>
            <w:hideMark/>
          </w:tcPr>
          <w:p w:rsidR="009D514F" w:rsidRPr="004B04AE" w:rsidRDefault="009D514F" w:rsidP="009D514F">
            <w:pPr>
              <w:spacing w:after="0" w:line="240" w:lineRule="auto"/>
              <w:jc w:val="center"/>
              <w:rPr>
                <w:rFonts w:eastAsia="Times New Roman"/>
                <w:color w:val="000000"/>
              </w:rPr>
            </w:pPr>
            <w:r w:rsidRPr="004B04AE">
              <w:rPr>
                <w:rFonts w:eastAsia="Times New Roman"/>
                <w:color w:val="000000"/>
              </w:rPr>
              <w:t>25</w:t>
            </w:r>
          </w:p>
        </w:tc>
      </w:tr>
      <w:tr w:rsidR="009D514F" w:rsidRPr="004B04AE" w:rsidTr="009D514F">
        <w:trPr>
          <w:trHeight w:val="315"/>
        </w:trPr>
        <w:tc>
          <w:tcPr>
            <w:tcW w:w="1843" w:type="dxa"/>
            <w:tcBorders>
              <w:top w:val="nil"/>
              <w:left w:val="single" w:sz="4" w:space="0" w:color="000000"/>
              <w:bottom w:val="single" w:sz="4" w:space="0" w:color="000000"/>
              <w:right w:val="single" w:sz="4" w:space="0" w:color="000000"/>
            </w:tcBorders>
            <w:shd w:val="clear" w:color="auto" w:fill="auto"/>
            <w:hideMark/>
          </w:tcPr>
          <w:p w:rsidR="009D514F" w:rsidRPr="004B04AE" w:rsidRDefault="009D514F" w:rsidP="009D514F">
            <w:pPr>
              <w:spacing w:after="0" w:line="240" w:lineRule="auto"/>
              <w:rPr>
                <w:rFonts w:eastAsia="Times New Roman"/>
                <w:color w:val="000000"/>
              </w:rPr>
            </w:pPr>
            <w:r w:rsidRPr="004B04AE">
              <w:rPr>
                <w:rFonts w:eastAsia="Times New Roman"/>
                <w:color w:val="000000"/>
              </w:rPr>
              <w:t>Total</w:t>
            </w:r>
          </w:p>
        </w:tc>
        <w:tc>
          <w:tcPr>
            <w:tcW w:w="992" w:type="dxa"/>
            <w:tcBorders>
              <w:top w:val="nil"/>
              <w:left w:val="nil"/>
              <w:bottom w:val="single" w:sz="4" w:space="0" w:color="000000"/>
              <w:right w:val="single" w:sz="4" w:space="0" w:color="000000"/>
            </w:tcBorders>
            <w:shd w:val="clear" w:color="auto" w:fill="auto"/>
            <w:hideMark/>
          </w:tcPr>
          <w:p w:rsidR="009D514F" w:rsidRPr="004B04AE" w:rsidRDefault="009D514F" w:rsidP="009D514F">
            <w:pPr>
              <w:spacing w:after="0" w:line="240" w:lineRule="auto"/>
              <w:jc w:val="center"/>
              <w:rPr>
                <w:rFonts w:eastAsia="Times New Roman"/>
                <w:color w:val="000000"/>
              </w:rPr>
            </w:pPr>
            <w:r w:rsidRPr="004B04AE">
              <w:rPr>
                <w:rFonts w:eastAsia="Times New Roman"/>
                <w:color w:val="000000"/>
              </w:rPr>
              <w:t>91</w:t>
            </w:r>
          </w:p>
        </w:tc>
        <w:tc>
          <w:tcPr>
            <w:tcW w:w="872" w:type="dxa"/>
            <w:tcBorders>
              <w:top w:val="nil"/>
              <w:left w:val="nil"/>
              <w:bottom w:val="single" w:sz="4" w:space="0" w:color="000000"/>
              <w:right w:val="single" w:sz="4" w:space="0" w:color="000000"/>
            </w:tcBorders>
            <w:shd w:val="clear" w:color="auto" w:fill="auto"/>
            <w:hideMark/>
          </w:tcPr>
          <w:p w:rsidR="009D514F" w:rsidRPr="004B04AE" w:rsidRDefault="009D514F" w:rsidP="009D514F">
            <w:pPr>
              <w:spacing w:after="0" w:line="240" w:lineRule="auto"/>
              <w:jc w:val="center"/>
              <w:rPr>
                <w:rFonts w:eastAsia="Times New Roman"/>
                <w:color w:val="000000"/>
              </w:rPr>
            </w:pPr>
            <w:r w:rsidRPr="004B04AE">
              <w:rPr>
                <w:rFonts w:eastAsia="Times New Roman"/>
                <w:color w:val="000000"/>
              </w:rPr>
              <w:t>223</w:t>
            </w:r>
          </w:p>
        </w:tc>
      </w:tr>
    </w:tbl>
    <w:p w:rsidR="009D514F" w:rsidRPr="00B355E3" w:rsidRDefault="009D514F" w:rsidP="009D514F">
      <w:pPr>
        <w:spacing w:after="0" w:line="240" w:lineRule="auto"/>
        <w:ind w:firstLine="425"/>
        <w:jc w:val="both"/>
        <w:rPr>
          <w:sz w:val="22"/>
          <w:szCs w:val="22"/>
        </w:rPr>
      </w:pPr>
    </w:p>
    <w:p w:rsidR="009D514F" w:rsidRPr="00B355E3" w:rsidRDefault="009D514F" w:rsidP="009D514F">
      <w:pPr>
        <w:spacing w:after="0" w:line="240" w:lineRule="auto"/>
        <w:ind w:firstLine="425"/>
        <w:jc w:val="both"/>
        <w:rPr>
          <w:sz w:val="22"/>
          <w:szCs w:val="22"/>
        </w:rPr>
      </w:pPr>
      <w:r w:rsidRPr="00B355E3">
        <w:rPr>
          <w:sz w:val="22"/>
          <w:szCs w:val="22"/>
        </w:rPr>
        <w:t>Dari data di atas, SP I yang berusia tiga tahun lebih tiga bulan mampu berujar sebanyak 91 kata ujaran atau 223 morfem. Data tersebut menunjukkan bahwa SP I mampu mengungkapkan kalimat satu kata sebanyak 26 ujaran, kalimat dua kata sebanyak 23 ujaran, kalimat tiga kata sebanyak 22 ujaran, kalimat empat kata sebanyak 15 ujaran dan kalimat lima kata sebanyak lima ujaran, sementara panjang kalimat yang mampu diujarkan SP I maksimal lima morfem.</w:t>
      </w:r>
    </w:p>
    <w:p w:rsidR="009D514F" w:rsidRPr="00B355E3" w:rsidRDefault="009D514F" w:rsidP="009D514F">
      <w:pPr>
        <w:spacing w:after="0" w:line="240" w:lineRule="auto"/>
        <w:jc w:val="both"/>
        <w:rPr>
          <w:sz w:val="22"/>
          <w:szCs w:val="22"/>
        </w:rPr>
      </w:pPr>
    </w:p>
    <w:p w:rsidR="009D514F" w:rsidRPr="004B04AE" w:rsidRDefault="009D514F" w:rsidP="009D514F">
      <w:pPr>
        <w:spacing w:after="0" w:line="240" w:lineRule="auto"/>
        <w:rPr>
          <w:b/>
          <w:sz w:val="22"/>
          <w:szCs w:val="22"/>
        </w:rPr>
      </w:pPr>
      <w:r w:rsidRPr="004B04AE">
        <w:rPr>
          <w:b/>
          <w:sz w:val="22"/>
          <w:szCs w:val="22"/>
        </w:rPr>
        <w:t>SP II</w:t>
      </w:r>
    </w:p>
    <w:p w:rsidR="009D514F" w:rsidRPr="00B355E3" w:rsidRDefault="009D514F" w:rsidP="009D514F">
      <w:pPr>
        <w:spacing w:after="0" w:line="240" w:lineRule="auto"/>
        <w:jc w:val="center"/>
        <w:rPr>
          <w:sz w:val="22"/>
          <w:szCs w:val="22"/>
        </w:rPr>
      </w:pPr>
      <w:r>
        <w:rPr>
          <w:sz w:val="22"/>
          <w:szCs w:val="22"/>
        </w:rPr>
        <w:t xml:space="preserve">Tabel 2. </w:t>
      </w:r>
      <w:r w:rsidRPr="00B355E3">
        <w:rPr>
          <w:sz w:val="22"/>
          <w:szCs w:val="22"/>
        </w:rPr>
        <w:t>Jumlah Ujaran SP II</w:t>
      </w:r>
    </w:p>
    <w:tbl>
      <w:tblPr>
        <w:tblW w:w="3828" w:type="dxa"/>
        <w:tblInd w:w="-5" w:type="dxa"/>
        <w:tblLook w:val="04A0" w:firstRow="1" w:lastRow="0" w:firstColumn="1" w:lastColumn="0" w:noHBand="0" w:noVBand="1"/>
      </w:tblPr>
      <w:tblGrid>
        <w:gridCol w:w="1418"/>
        <w:gridCol w:w="1134"/>
        <w:gridCol w:w="1276"/>
      </w:tblGrid>
      <w:tr w:rsidR="009D514F" w:rsidRPr="004B04AE" w:rsidTr="009D514F">
        <w:trPr>
          <w:trHeight w:val="945"/>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D514F" w:rsidRPr="004B04AE" w:rsidRDefault="009D514F" w:rsidP="009D514F">
            <w:pPr>
              <w:spacing w:after="0" w:line="240" w:lineRule="auto"/>
              <w:jc w:val="center"/>
              <w:rPr>
                <w:rFonts w:eastAsia="Times New Roman"/>
                <w:color w:val="000000"/>
              </w:rPr>
            </w:pPr>
            <w:r w:rsidRPr="004B04AE">
              <w:rPr>
                <w:rFonts w:eastAsia="Times New Roman"/>
                <w:color w:val="000000"/>
              </w:rPr>
              <w:t>Jumlah Kata Per Ujaran</w:t>
            </w:r>
          </w:p>
        </w:tc>
        <w:tc>
          <w:tcPr>
            <w:tcW w:w="1134" w:type="dxa"/>
            <w:tcBorders>
              <w:top w:val="single" w:sz="4" w:space="0" w:color="000000"/>
              <w:left w:val="nil"/>
              <w:bottom w:val="single" w:sz="4" w:space="0" w:color="000000"/>
              <w:right w:val="single" w:sz="4" w:space="0" w:color="000000"/>
            </w:tcBorders>
            <w:shd w:val="clear" w:color="auto" w:fill="auto"/>
            <w:hideMark/>
          </w:tcPr>
          <w:p w:rsidR="009D514F" w:rsidRPr="004B04AE" w:rsidRDefault="009D514F" w:rsidP="009D514F">
            <w:pPr>
              <w:spacing w:after="0" w:line="240" w:lineRule="auto"/>
              <w:jc w:val="center"/>
              <w:rPr>
                <w:rFonts w:eastAsia="Times New Roman"/>
                <w:color w:val="000000"/>
              </w:rPr>
            </w:pPr>
            <w:r w:rsidRPr="004B04AE">
              <w:rPr>
                <w:rFonts w:eastAsia="Times New Roman"/>
                <w:color w:val="000000"/>
              </w:rPr>
              <w:t>Jumlah Ujaran</w:t>
            </w:r>
          </w:p>
        </w:tc>
        <w:tc>
          <w:tcPr>
            <w:tcW w:w="1276" w:type="dxa"/>
            <w:tcBorders>
              <w:top w:val="single" w:sz="4" w:space="0" w:color="000000"/>
              <w:left w:val="nil"/>
              <w:bottom w:val="single" w:sz="4" w:space="0" w:color="000000"/>
              <w:right w:val="single" w:sz="4" w:space="0" w:color="000000"/>
            </w:tcBorders>
            <w:shd w:val="clear" w:color="auto" w:fill="auto"/>
            <w:hideMark/>
          </w:tcPr>
          <w:p w:rsidR="009D514F" w:rsidRPr="004B04AE" w:rsidRDefault="009D514F" w:rsidP="009D514F">
            <w:pPr>
              <w:spacing w:after="0" w:line="240" w:lineRule="auto"/>
              <w:jc w:val="center"/>
              <w:rPr>
                <w:rFonts w:eastAsia="Times New Roman"/>
                <w:color w:val="000000"/>
              </w:rPr>
            </w:pPr>
            <w:r w:rsidRPr="004B04AE">
              <w:rPr>
                <w:rFonts w:eastAsia="Times New Roman"/>
                <w:color w:val="000000"/>
              </w:rPr>
              <w:t>Jumlah Morfem</w:t>
            </w:r>
          </w:p>
        </w:tc>
      </w:tr>
      <w:tr w:rsidR="009D514F" w:rsidRPr="004B04AE" w:rsidTr="009D514F">
        <w:trPr>
          <w:trHeight w:val="315"/>
        </w:trPr>
        <w:tc>
          <w:tcPr>
            <w:tcW w:w="1418" w:type="dxa"/>
            <w:tcBorders>
              <w:top w:val="nil"/>
              <w:left w:val="single" w:sz="4" w:space="0" w:color="000000"/>
              <w:bottom w:val="single" w:sz="4" w:space="0" w:color="000000"/>
              <w:right w:val="single" w:sz="4" w:space="0" w:color="000000"/>
            </w:tcBorders>
            <w:shd w:val="clear" w:color="auto" w:fill="auto"/>
            <w:hideMark/>
          </w:tcPr>
          <w:p w:rsidR="009D514F" w:rsidRPr="004B04AE" w:rsidRDefault="009D514F" w:rsidP="009D514F">
            <w:pPr>
              <w:spacing w:after="0" w:line="240" w:lineRule="auto"/>
              <w:rPr>
                <w:rFonts w:eastAsia="Times New Roman"/>
                <w:color w:val="000000"/>
              </w:rPr>
            </w:pPr>
            <w:r w:rsidRPr="004B04AE">
              <w:rPr>
                <w:rFonts w:eastAsia="Times New Roman"/>
                <w:color w:val="000000"/>
              </w:rPr>
              <w:t>Kalimat satu kata</w:t>
            </w:r>
          </w:p>
        </w:tc>
        <w:tc>
          <w:tcPr>
            <w:tcW w:w="1134" w:type="dxa"/>
            <w:tcBorders>
              <w:top w:val="nil"/>
              <w:left w:val="nil"/>
              <w:bottom w:val="single" w:sz="4" w:space="0" w:color="000000"/>
              <w:right w:val="single" w:sz="4" w:space="0" w:color="000000"/>
            </w:tcBorders>
            <w:shd w:val="clear" w:color="auto" w:fill="auto"/>
            <w:hideMark/>
          </w:tcPr>
          <w:p w:rsidR="009D514F" w:rsidRPr="004B04AE" w:rsidRDefault="009D514F" w:rsidP="009D514F">
            <w:pPr>
              <w:spacing w:after="0" w:line="240" w:lineRule="auto"/>
              <w:jc w:val="center"/>
              <w:rPr>
                <w:rFonts w:eastAsia="Times New Roman"/>
                <w:color w:val="000000"/>
              </w:rPr>
            </w:pPr>
            <w:r w:rsidRPr="004B04AE">
              <w:rPr>
                <w:rFonts w:eastAsia="Times New Roman"/>
                <w:color w:val="000000"/>
              </w:rPr>
              <w:t>27</w:t>
            </w:r>
          </w:p>
        </w:tc>
        <w:tc>
          <w:tcPr>
            <w:tcW w:w="1276" w:type="dxa"/>
            <w:tcBorders>
              <w:top w:val="nil"/>
              <w:left w:val="nil"/>
              <w:bottom w:val="single" w:sz="4" w:space="0" w:color="000000"/>
              <w:right w:val="single" w:sz="4" w:space="0" w:color="000000"/>
            </w:tcBorders>
            <w:shd w:val="clear" w:color="auto" w:fill="auto"/>
            <w:hideMark/>
          </w:tcPr>
          <w:p w:rsidR="009D514F" w:rsidRPr="004B04AE" w:rsidRDefault="009D514F" w:rsidP="009D514F">
            <w:pPr>
              <w:spacing w:after="0" w:line="240" w:lineRule="auto"/>
              <w:jc w:val="center"/>
              <w:rPr>
                <w:rFonts w:eastAsia="Times New Roman"/>
                <w:color w:val="000000"/>
              </w:rPr>
            </w:pPr>
            <w:r w:rsidRPr="004B04AE">
              <w:rPr>
                <w:rFonts w:eastAsia="Times New Roman"/>
                <w:color w:val="000000"/>
              </w:rPr>
              <w:t>27</w:t>
            </w:r>
          </w:p>
        </w:tc>
      </w:tr>
      <w:tr w:rsidR="009D514F" w:rsidRPr="004B04AE" w:rsidTr="009D514F">
        <w:trPr>
          <w:trHeight w:val="315"/>
        </w:trPr>
        <w:tc>
          <w:tcPr>
            <w:tcW w:w="1418" w:type="dxa"/>
            <w:tcBorders>
              <w:top w:val="nil"/>
              <w:left w:val="single" w:sz="4" w:space="0" w:color="000000"/>
              <w:bottom w:val="single" w:sz="4" w:space="0" w:color="000000"/>
              <w:right w:val="single" w:sz="4" w:space="0" w:color="000000"/>
            </w:tcBorders>
            <w:shd w:val="clear" w:color="auto" w:fill="auto"/>
            <w:hideMark/>
          </w:tcPr>
          <w:p w:rsidR="009D514F" w:rsidRPr="004B04AE" w:rsidRDefault="009D514F" w:rsidP="009D514F">
            <w:pPr>
              <w:spacing w:after="0" w:line="240" w:lineRule="auto"/>
              <w:rPr>
                <w:rFonts w:eastAsia="Times New Roman"/>
                <w:color w:val="000000"/>
              </w:rPr>
            </w:pPr>
            <w:r w:rsidRPr="004B04AE">
              <w:rPr>
                <w:rFonts w:eastAsia="Times New Roman"/>
                <w:color w:val="000000"/>
              </w:rPr>
              <w:t>Kalimat dua kata</w:t>
            </w:r>
          </w:p>
        </w:tc>
        <w:tc>
          <w:tcPr>
            <w:tcW w:w="1134" w:type="dxa"/>
            <w:tcBorders>
              <w:top w:val="nil"/>
              <w:left w:val="nil"/>
              <w:bottom w:val="single" w:sz="4" w:space="0" w:color="000000"/>
              <w:right w:val="single" w:sz="4" w:space="0" w:color="000000"/>
            </w:tcBorders>
            <w:shd w:val="clear" w:color="auto" w:fill="auto"/>
            <w:hideMark/>
          </w:tcPr>
          <w:p w:rsidR="009D514F" w:rsidRPr="004B04AE" w:rsidRDefault="009D514F" w:rsidP="009D514F">
            <w:pPr>
              <w:spacing w:after="0" w:line="240" w:lineRule="auto"/>
              <w:jc w:val="center"/>
              <w:rPr>
                <w:rFonts w:eastAsia="Times New Roman"/>
                <w:color w:val="000000"/>
              </w:rPr>
            </w:pPr>
            <w:r w:rsidRPr="004B04AE">
              <w:rPr>
                <w:rFonts w:eastAsia="Times New Roman"/>
                <w:color w:val="000000"/>
              </w:rPr>
              <w:t>25</w:t>
            </w:r>
          </w:p>
        </w:tc>
        <w:tc>
          <w:tcPr>
            <w:tcW w:w="1276" w:type="dxa"/>
            <w:tcBorders>
              <w:top w:val="nil"/>
              <w:left w:val="nil"/>
              <w:bottom w:val="single" w:sz="4" w:space="0" w:color="000000"/>
              <w:right w:val="single" w:sz="4" w:space="0" w:color="000000"/>
            </w:tcBorders>
            <w:shd w:val="clear" w:color="auto" w:fill="auto"/>
            <w:hideMark/>
          </w:tcPr>
          <w:p w:rsidR="009D514F" w:rsidRPr="004B04AE" w:rsidRDefault="009D514F" w:rsidP="009D514F">
            <w:pPr>
              <w:spacing w:after="0" w:line="240" w:lineRule="auto"/>
              <w:jc w:val="center"/>
              <w:rPr>
                <w:rFonts w:eastAsia="Times New Roman"/>
                <w:color w:val="000000"/>
              </w:rPr>
            </w:pPr>
            <w:r w:rsidRPr="004B04AE">
              <w:rPr>
                <w:rFonts w:eastAsia="Times New Roman"/>
                <w:color w:val="000000"/>
              </w:rPr>
              <w:t>50</w:t>
            </w:r>
          </w:p>
        </w:tc>
      </w:tr>
      <w:tr w:rsidR="009D514F" w:rsidRPr="004B04AE" w:rsidTr="009D514F">
        <w:trPr>
          <w:trHeight w:val="315"/>
        </w:trPr>
        <w:tc>
          <w:tcPr>
            <w:tcW w:w="1418" w:type="dxa"/>
            <w:tcBorders>
              <w:top w:val="nil"/>
              <w:left w:val="single" w:sz="4" w:space="0" w:color="000000"/>
              <w:bottom w:val="single" w:sz="4" w:space="0" w:color="000000"/>
              <w:right w:val="single" w:sz="4" w:space="0" w:color="000000"/>
            </w:tcBorders>
            <w:shd w:val="clear" w:color="auto" w:fill="auto"/>
            <w:hideMark/>
          </w:tcPr>
          <w:p w:rsidR="009D514F" w:rsidRPr="004B04AE" w:rsidRDefault="009D514F" w:rsidP="009D514F">
            <w:pPr>
              <w:spacing w:after="0" w:line="240" w:lineRule="auto"/>
              <w:rPr>
                <w:rFonts w:eastAsia="Times New Roman"/>
                <w:color w:val="000000"/>
              </w:rPr>
            </w:pPr>
            <w:r w:rsidRPr="004B04AE">
              <w:rPr>
                <w:rFonts w:eastAsia="Times New Roman"/>
                <w:color w:val="000000"/>
              </w:rPr>
              <w:t>Kalimat tiga kata</w:t>
            </w:r>
          </w:p>
        </w:tc>
        <w:tc>
          <w:tcPr>
            <w:tcW w:w="1134" w:type="dxa"/>
            <w:tcBorders>
              <w:top w:val="nil"/>
              <w:left w:val="nil"/>
              <w:bottom w:val="single" w:sz="4" w:space="0" w:color="000000"/>
              <w:right w:val="single" w:sz="4" w:space="0" w:color="000000"/>
            </w:tcBorders>
            <w:shd w:val="clear" w:color="auto" w:fill="auto"/>
            <w:hideMark/>
          </w:tcPr>
          <w:p w:rsidR="009D514F" w:rsidRPr="004B04AE" w:rsidRDefault="009D514F" w:rsidP="009D514F">
            <w:pPr>
              <w:spacing w:after="0" w:line="240" w:lineRule="auto"/>
              <w:jc w:val="center"/>
              <w:rPr>
                <w:rFonts w:eastAsia="Times New Roman"/>
                <w:color w:val="000000"/>
              </w:rPr>
            </w:pPr>
            <w:r w:rsidRPr="004B04AE">
              <w:rPr>
                <w:rFonts w:eastAsia="Times New Roman"/>
                <w:color w:val="000000"/>
              </w:rPr>
              <w:t>24</w:t>
            </w:r>
          </w:p>
        </w:tc>
        <w:tc>
          <w:tcPr>
            <w:tcW w:w="1276" w:type="dxa"/>
            <w:tcBorders>
              <w:top w:val="nil"/>
              <w:left w:val="nil"/>
              <w:bottom w:val="single" w:sz="4" w:space="0" w:color="000000"/>
              <w:right w:val="single" w:sz="4" w:space="0" w:color="000000"/>
            </w:tcBorders>
            <w:shd w:val="clear" w:color="auto" w:fill="auto"/>
            <w:hideMark/>
          </w:tcPr>
          <w:p w:rsidR="009D514F" w:rsidRPr="004B04AE" w:rsidRDefault="009D514F" w:rsidP="009D514F">
            <w:pPr>
              <w:spacing w:after="0" w:line="240" w:lineRule="auto"/>
              <w:jc w:val="center"/>
              <w:rPr>
                <w:rFonts w:eastAsia="Times New Roman"/>
                <w:color w:val="000000"/>
              </w:rPr>
            </w:pPr>
            <w:r w:rsidRPr="004B04AE">
              <w:rPr>
                <w:rFonts w:eastAsia="Times New Roman"/>
                <w:color w:val="000000"/>
              </w:rPr>
              <w:t>72</w:t>
            </w:r>
          </w:p>
        </w:tc>
      </w:tr>
      <w:tr w:rsidR="009D514F" w:rsidRPr="004B04AE" w:rsidTr="009D514F">
        <w:trPr>
          <w:trHeight w:val="315"/>
        </w:trPr>
        <w:tc>
          <w:tcPr>
            <w:tcW w:w="1418" w:type="dxa"/>
            <w:tcBorders>
              <w:top w:val="nil"/>
              <w:left w:val="single" w:sz="4" w:space="0" w:color="000000"/>
              <w:bottom w:val="single" w:sz="4" w:space="0" w:color="000000"/>
              <w:right w:val="single" w:sz="4" w:space="0" w:color="000000"/>
            </w:tcBorders>
            <w:shd w:val="clear" w:color="auto" w:fill="auto"/>
            <w:hideMark/>
          </w:tcPr>
          <w:p w:rsidR="009D514F" w:rsidRPr="004B04AE" w:rsidRDefault="009D514F" w:rsidP="009D514F">
            <w:pPr>
              <w:spacing w:after="0" w:line="240" w:lineRule="auto"/>
              <w:rPr>
                <w:rFonts w:eastAsia="Times New Roman"/>
                <w:color w:val="000000"/>
              </w:rPr>
            </w:pPr>
            <w:r w:rsidRPr="004B04AE">
              <w:rPr>
                <w:rFonts w:eastAsia="Times New Roman"/>
                <w:color w:val="000000"/>
              </w:rPr>
              <w:t>Kalimat empat kata</w:t>
            </w:r>
          </w:p>
        </w:tc>
        <w:tc>
          <w:tcPr>
            <w:tcW w:w="1134" w:type="dxa"/>
            <w:tcBorders>
              <w:top w:val="nil"/>
              <w:left w:val="nil"/>
              <w:bottom w:val="single" w:sz="4" w:space="0" w:color="000000"/>
              <w:right w:val="single" w:sz="4" w:space="0" w:color="000000"/>
            </w:tcBorders>
            <w:shd w:val="clear" w:color="auto" w:fill="auto"/>
            <w:hideMark/>
          </w:tcPr>
          <w:p w:rsidR="009D514F" w:rsidRPr="004B04AE" w:rsidRDefault="009D514F" w:rsidP="009D514F">
            <w:pPr>
              <w:spacing w:after="0" w:line="240" w:lineRule="auto"/>
              <w:jc w:val="center"/>
              <w:rPr>
                <w:rFonts w:eastAsia="Times New Roman"/>
                <w:color w:val="000000"/>
              </w:rPr>
            </w:pPr>
            <w:r w:rsidRPr="004B04AE">
              <w:rPr>
                <w:rFonts w:eastAsia="Times New Roman"/>
                <w:color w:val="000000"/>
              </w:rPr>
              <w:t>14</w:t>
            </w:r>
          </w:p>
        </w:tc>
        <w:tc>
          <w:tcPr>
            <w:tcW w:w="1276" w:type="dxa"/>
            <w:tcBorders>
              <w:top w:val="nil"/>
              <w:left w:val="nil"/>
              <w:bottom w:val="single" w:sz="4" w:space="0" w:color="000000"/>
              <w:right w:val="single" w:sz="4" w:space="0" w:color="000000"/>
            </w:tcBorders>
            <w:shd w:val="clear" w:color="auto" w:fill="auto"/>
            <w:hideMark/>
          </w:tcPr>
          <w:p w:rsidR="009D514F" w:rsidRPr="004B04AE" w:rsidRDefault="009D514F" w:rsidP="009D514F">
            <w:pPr>
              <w:spacing w:after="0" w:line="240" w:lineRule="auto"/>
              <w:jc w:val="center"/>
              <w:rPr>
                <w:rFonts w:eastAsia="Times New Roman"/>
                <w:color w:val="000000"/>
              </w:rPr>
            </w:pPr>
            <w:r w:rsidRPr="004B04AE">
              <w:rPr>
                <w:rFonts w:eastAsia="Times New Roman"/>
                <w:color w:val="000000"/>
              </w:rPr>
              <w:t>56</w:t>
            </w:r>
          </w:p>
        </w:tc>
      </w:tr>
      <w:tr w:rsidR="009D514F" w:rsidRPr="004B04AE" w:rsidTr="009D514F">
        <w:trPr>
          <w:trHeight w:val="315"/>
        </w:trPr>
        <w:tc>
          <w:tcPr>
            <w:tcW w:w="1418" w:type="dxa"/>
            <w:tcBorders>
              <w:top w:val="nil"/>
              <w:left w:val="single" w:sz="4" w:space="0" w:color="000000"/>
              <w:bottom w:val="single" w:sz="4" w:space="0" w:color="000000"/>
              <w:right w:val="single" w:sz="4" w:space="0" w:color="000000"/>
            </w:tcBorders>
            <w:shd w:val="clear" w:color="auto" w:fill="auto"/>
            <w:hideMark/>
          </w:tcPr>
          <w:p w:rsidR="009D514F" w:rsidRPr="004B04AE" w:rsidRDefault="009D514F" w:rsidP="009D514F">
            <w:pPr>
              <w:spacing w:after="0" w:line="240" w:lineRule="auto"/>
              <w:rPr>
                <w:rFonts w:eastAsia="Times New Roman"/>
                <w:color w:val="000000"/>
              </w:rPr>
            </w:pPr>
            <w:r w:rsidRPr="004B04AE">
              <w:rPr>
                <w:rFonts w:eastAsia="Times New Roman"/>
                <w:color w:val="000000"/>
              </w:rPr>
              <w:t>Kalimat lima kata</w:t>
            </w:r>
          </w:p>
        </w:tc>
        <w:tc>
          <w:tcPr>
            <w:tcW w:w="1134" w:type="dxa"/>
            <w:tcBorders>
              <w:top w:val="nil"/>
              <w:left w:val="nil"/>
              <w:bottom w:val="single" w:sz="4" w:space="0" w:color="000000"/>
              <w:right w:val="single" w:sz="4" w:space="0" w:color="000000"/>
            </w:tcBorders>
            <w:shd w:val="clear" w:color="auto" w:fill="auto"/>
            <w:hideMark/>
          </w:tcPr>
          <w:p w:rsidR="009D514F" w:rsidRPr="004B04AE" w:rsidRDefault="009D514F" w:rsidP="009D514F">
            <w:pPr>
              <w:spacing w:after="0" w:line="240" w:lineRule="auto"/>
              <w:jc w:val="center"/>
              <w:rPr>
                <w:rFonts w:eastAsia="Times New Roman"/>
                <w:color w:val="000000"/>
              </w:rPr>
            </w:pPr>
            <w:r w:rsidRPr="004B04AE">
              <w:rPr>
                <w:rFonts w:eastAsia="Times New Roman"/>
                <w:color w:val="000000"/>
              </w:rPr>
              <w:t>5</w:t>
            </w:r>
          </w:p>
        </w:tc>
        <w:tc>
          <w:tcPr>
            <w:tcW w:w="1276" w:type="dxa"/>
            <w:tcBorders>
              <w:top w:val="nil"/>
              <w:left w:val="nil"/>
              <w:bottom w:val="single" w:sz="4" w:space="0" w:color="000000"/>
              <w:right w:val="single" w:sz="4" w:space="0" w:color="000000"/>
            </w:tcBorders>
            <w:shd w:val="clear" w:color="auto" w:fill="auto"/>
            <w:hideMark/>
          </w:tcPr>
          <w:p w:rsidR="009D514F" w:rsidRPr="004B04AE" w:rsidRDefault="009D514F" w:rsidP="009D514F">
            <w:pPr>
              <w:spacing w:after="0" w:line="240" w:lineRule="auto"/>
              <w:jc w:val="center"/>
              <w:rPr>
                <w:rFonts w:eastAsia="Times New Roman"/>
                <w:color w:val="000000"/>
              </w:rPr>
            </w:pPr>
            <w:r w:rsidRPr="004B04AE">
              <w:rPr>
                <w:rFonts w:eastAsia="Times New Roman"/>
                <w:color w:val="000000"/>
              </w:rPr>
              <w:t>25</w:t>
            </w:r>
          </w:p>
        </w:tc>
      </w:tr>
      <w:tr w:rsidR="009D514F" w:rsidRPr="004B04AE" w:rsidTr="009D514F">
        <w:trPr>
          <w:trHeight w:val="315"/>
        </w:trPr>
        <w:tc>
          <w:tcPr>
            <w:tcW w:w="1418" w:type="dxa"/>
            <w:tcBorders>
              <w:top w:val="nil"/>
              <w:left w:val="single" w:sz="4" w:space="0" w:color="000000"/>
              <w:bottom w:val="single" w:sz="4" w:space="0" w:color="000000"/>
              <w:right w:val="single" w:sz="4" w:space="0" w:color="000000"/>
            </w:tcBorders>
            <w:shd w:val="clear" w:color="auto" w:fill="auto"/>
            <w:hideMark/>
          </w:tcPr>
          <w:p w:rsidR="009D514F" w:rsidRPr="004B04AE" w:rsidRDefault="009D514F" w:rsidP="009D514F">
            <w:pPr>
              <w:spacing w:after="0" w:line="240" w:lineRule="auto"/>
              <w:rPr>
                <w:rFonts w:eastAsia="Times New Roman"/>
                <w:color w:val="000000"/>
              </w:rPr>
            </w:pPr>
            <w:r w:rsidRPr="004B04AE">
              <w:rPr>
                <w:rFonts w:eastAsia="Times New Roman"/>
                <w:color w:val="000000"/>
              </w:rPr>
              <w:t>Total</w:t>
            </w:r>
          </w:p>
        </w:tc>
        <w:tc>
          <w:tcPr>
            <w:tcW w:w="1134" w:type="dxa"/>
            <w:tcBorders>
              <w:top w:val="nil"/>
              <w:left w:val="nil"/>
              <w:bottom w:val="single" w:sz="4" w:space="0" w:color="000000"/>
              <w:right w:val="single" w:sz="4" w:space="0" w:color="000000"/>
            </w:tcBorders>
            <w:shd w:val="clear" w:color="auto" w:fill="auto"/>
            <w:hideMark/>
          </w:tcPr>
          <w:p w:rsidR="009D514F" w:rsidRPr="004B04AE" w:rsidRDefault="009D514F" w:rsidP="009D514F">
            <w:pPr>
              <w:spacing w:after="0" w:line="240" w:lineRule="auto"/>
              <w:jc w:val="center"/>
              <w:rPr>
                <w:rFonts w:eastAsia="Times New Roman"/>
                <w:color w:val="000000"/>
              </w:rPr>
            </w:pPr>
            <w:r w:rsidRPr="004B04AE">
              <w:rPr>
                <w:rFonts w:eastAsia="Times New Roman"/>
                <w:color w:val="000000"/>
              </w:rPr>
              <w:t>95</w:t>
            </w:r>
          </w:p>
        </w:tc>
        <w:tc>
          <w:tcPr>
            <w:tcW w:w="1276" w:type="dxa"/>
            <w:tcBorders>
              <w:top w:val="nil"/>
              <w:left w:val="nil"/>
              <w:bottom w:val="single" w:sz="4" w:space="0" w:color="000000"/>
              <w:right w:val="single" w:sz="4" w:space="0" w:color="000000"/>
            </w:tcBorders>
            <w:shd w:val="clear" w:color="auto" w:fill="auto"/>
            <w:hideMark/>
          </w:tcPr>
          <w:p w:rsidR="009D514F" w:rsidRPr="004B04AE" w:rsidRDefault="009D514F" w:rsidP="009D514F">
            <w:pPr>
              <w:spacing w:after="0" w:line="240" w:lineRule="auto"/>
              <w:jc w:val="center"/>
              <w:rPr>
                <w:rFonts w:eastAsia="Times New Roman"/>
                <w:color w:val="000000"/>
              </w:rPr>
            </w:pPr>
            <w:r w:rsidRPr="004B04AE">
              <w:rPr>
                <w:rFonts w:eastAsia="Times New Roman"/>
                <w:color w:val="000000"/>
              </w:rPr>
              <w:t>230</w:t>
            </w:r>
          </w:p>
        </w:tc>
      </w:tr>
    </w:tbl>
    <w:p w:rsidR="009D514F" w:rsidRPr="00B355E3" w:rsidRDefault="009D514F" w:rsidP="009D514F">
      <w:pPr>
        <w:spacing w:after="0" w:line="240" w:lineRule="auto"/>
        <w:ind w:firstLine="425"/>
        <w:jc w:val="both"/>
        <w:rPr>
          <w:sz w:val="22"/>
          <w:szCs w:val="22"/>
        </w:rPr>
      </w:pPr>
    </w:p>
    <w:p w:rsidR="009D514F" w:rsidRPr="00B355E3" w:rsidRDefault="009D514F" w:rsidP="009D514F">
      <w:pPr>
        <w:spacing w:after="0" w:line="240" w:lineRule="auto"/>
        <w:ind w:firstLine="425"/>
        <w:jc w:val="both"/>
        <w:rPr>
          <w:sz w:val="22"/>
          <w:szCs w:val="22"/>
        </w:rPr>
      </w:pPr>
      <w:r w:rsidRPr="00B355E3">
        <w:rPr>
          <w:sz w:val="22"/>
          <w:szCs w:val="22"/>
        </w:rPr>
        <w:t>Dari data di atas, SP II yang berusia tiga tahun lebih satu bulan mampu berujar sebanyak 95 kata ujaran atau 230 morfem. Data tersebut menunjukkan bahwa SP II mampu mengungkapkan kalimat satu kata sebanyak 27 ujaran, kalimat dua kata sebanyak 25 ujaran, kalimat tiga kata sebanyak 24 ujaran, kalimat empat kata sebanyak 14 ujaran dan kalimat lima kata sebanyak lima ujaran, sementara panjang kalimat yang mampu diujarkan SP II maksimal lima morfem.</w:t>
      </w:r>
    </w:p>
    <w:p w:rsidR="009D514F" w:rsidRPr="00B355E3" w:rsidRDefault="009D514F" w:rsidP="009D514F">
      <w:pPr>
        <w:spacing w:after="0" w:line="240" w:lineRule="auto"/>
        <w:jc w:val="both"/>
        <w:rPr>
          <w:sz w:val="22"/>
          <w:szCs w:val="22"/>
        </w:rPr>
      </w:pPr>
    </w:p>
    <w:p w:rsidR="009D514F" w:rsidRPr="009D514F" w:rsidRDefault="009D514F" w:rsidP="009D514F">
      <w:pPr>
        <w:spacing w:after="0" w:line="240" w:lineRule="auto"/>
        <w:rPr>
          <w:b/>
          <w:sz w:val="22"/>
          <w:szCs w:val="22"/>
        </w:rPr>
      </w:pPr>
      <w:r w:rsidRPr="009D514F">
        <w:rPr>
          <w:b/>
          <w:sz w:val="22"/>
          <w:szCs w:val="22"/>
        </w:rPr>
        <w:t>SP III</w:t>
      </w:r>
    </w:p>
    <w:p w:rsidR="009D514F" w:rsidRPr="00B355E3" w:rsidRDefault="009D514F" w:rsidP="009D514F">
      <w:pPr>
        <w:spacing w:after="0" w:line="240" w:lineRule="auto"/>
        <w:jc w:val="center"/>
        <w:rPr>
          <w:sz w:val="22"/>
          <w:szCs w:val="22"/>
        </w:rPr>
      </w:pPr>
      <w:r>
        <w:rPr>
          <w:sz w:val="22"/>
          <w:szCs w:val="22"/>
        </w:rPr>
        <w:t xml:space="preserve">Tabel </w:t>
      </w:r>
      <w:r w:rsidRPr="00B355E3">
        <w:rPr>
          <w:sz w:val="22"/>
          <w:szCs w:val="22"/>
        </w:rPr>
        <w:t>3</w:t>
      </w:r>
      <w:r>
        <w:rPr>
          <w:sz w:val="22"/>
          <w:szCs w:val="22"/>
        </w:rPr>
        <w:t>.</w:t>
      </w:r>
      <w:r w:rsidRPr="00B355E3">
        <w:rPr>
          <w:sz w:val="22"/>
          <w:szCs w:val="22"/>
        </w:rPr>
        <w:t xml:space="preserve"> Jumlah Ujaran SP III</w:t>
      </w:r>
    </w:p>
    <w:tbl>
      <w:tblPr>
        <w:tblW w:w="36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92"/>
        <w:gridCol w:w="1134"/>
      </w:tblGrid>
      <w:tr w:rsidR="009D514F" w:rsidRPr="004B04AE" w:rsidTr="009D514F">
        <w:trPr>
          <w:trHeight w:val="945"/>
        </w:trPr>
        <w:tc>
          <w:tcPr>
            <w:tcW w:w="1560" w:type="dxa"/>
            <w:shd w:val="clear" w:color="auto" w:fill="auto"/>
            <w:hideMark/>
          </w:tcPr>
          <w:p w:rsidR="009D514F" w:rsidRPr="004B04AE" w:rsidRDefault="009D514F" w:rsidP="009D514F">
            <w:pPr>
              <w:spacing w:after="0" w:line="240" w:lineRule="auto"/>
              <w:jc w:val="center"/>
              <w:rPr>
                <w:rFonts w:eastAsia="Times New Roman"/>
                <w:color w:val="000000"/>
              </w:rPr>
            </w:pPr>
            <w:r w:rsidRPr="004B04AE">
              <w:rPr>
                <w:rFonts w:eastAsia="Times New Roman"/>
                <w:color w:val="000000"/>
              </w:rPr>
              <w:t>Jumlah Kata Per Ujaran</w:t>
            </w:r>
          </w:p>
        </w:tc>
        <w:tc>
          <w:tcPr>
            <w:tcW w:w="992" w:type="dxa"/>
            <w:shd w:val="clear" w:color="auto" w:fill="auto"/>
            <w:hideMark/>
          </w:tcPr>
          <w:p w:rsidR="009D514F" w:rsidRPr="004B04AE" w:rsidRDefault="009D514F" w:rsidP="009D514F">
            <w:pPr>
              <w:spacing w:after="0" w:line="240" w:lineRule="auto"/>
              <w:jc w:val="center"/>
              <w:rPr>
                <w:rFonts w:eastAsia="Times New Roman"/>
                <w:color w:val="000000"/>
              </w:rPr>
            </w:pPr>
            <w:r w:rsidRPr="004B04AE">
              <w:rPr>
                <w:rFonts w:eastAsia="Times New Roman"/>
                <w:color w:val="000000"/>
              </w:rPr>
              <w:t>Jumlah Ujaran</w:t>
            </w:r>
          </w:p>
        </w:tc>
        <w:tc>
          <w:tcPr>
            <w:tcW w:w="1134" w:type="dxa"/>
            <w:shd w:val="clear" w:color="auto" w:fill="auto"/>
            <w:hideMark/>
          </w:tcPr>
          <w:p w:rsidR="009D514F" w:rsidRPr="004B04AE" w:rsidRDefault="009D514F" w:rsidP="009D514F">
            <w:pPr>
              <w:spacing w:after="0" w:line="240" w:lineRule="auto"/>
              <w:jc w:val="center"/>
              <w:rPr>
                <w:rFonts w:eastAsia="Times New Roman"/>
                <w:color w:val="000000"/>
              </w:rPr>
            </w:pPr>
            <w:r w:rsidRPr="004B04AE">
              <w:rPr>
                <w:rFonts w:eastAsia="Times New Roman"/>
                <w:color w:val="000000"/>
              </w:rPr>
              <w:t>Jumlah Morfem</w:t>
            </w:r>
          </w:p>
        </w:tc>
      </w:tr>
      <w:tr w:rsidR="009D514F" w:rsidRPr="004B04AE" w:rsidTr="009D514F">
        <w:trPr>
          <w:trHeight w:val="315"/>
        </w:trPr>
        <w:tc>
          <w:tcPr>
            <w:tcW w:w="1560" w:type="dxa"/>
            <w:shd w:val="clear" w:color="auto" w:fill="auto"/>
            <w:hideMark/>
          </w:tcPr>
          <w:p w:rsidR="009D514F" w:rsidRPr="004B04AE" w:rsidRDefault="009D514F" w:rsidP="009D514F">
            <w:pPr>
              <w:spacing w:after="0" w:line="240" w:lineRule="auto"/>
              <w:rPr>
                <w:rFonts w:eastAsia="Times New Roman"/>
                <w:color w:val="000000"/>
              </w:rPr>
            </w:pPr>
            <w:r w:rsidRPr="004B04AE">
              <w:rPr>
                <w:rFonts w:eastAsia="Times New Roman"/>
                <w:color w:val="000000"/>
              </w:rPr>
              <w:t>Kalimat satu kata</w:t>
            </w:r>
          </w:p>
        </w:tc>
        <w:tc>
          <w:tcPr>
            <w:tcW w:w="992" w:type="dxa"/>
            <w:shd w:val="clear" w:color="auto" w:fill="auto"/>
            <w:hideMark/>
          </w:tcPr>
          <w:p w:rsidR="009D514F" w:rsidRPr="004B04AE" w:rsidRDefault="009D514F" w:rsidP="009D514F">
            <w:pPr>
              <w:spacing w:after="0" w:line="240" w:lineRule="auto"/>
              <w:jc w:val="center"/>
              <w:rPr>
                <w:rFonts w:eastAsia="Times New Roman"/>
                <w:color w:val="000000"/>
              </w:rPr>
            </w:pPr>
            <w:r w:rsidRPr="004B04AE">
              <w:rPr>
                <w:rFonts w:eastAsia="Times New Roman"/>
                <w:color w:val="000000"/>
              </w:rPr>
              <w:t>26</w:t>
            </w:r>
          </w:p>
        </w:tc>
        <w:tc>
          <w:tcPr>
            <w:tcW w:w="1134" w:type="dxa"/>
            <w:shd w:val="clear" w:color="auto" w:fill="auto"/>
            <w:hideMark/>
          </w:tcPr>
          <w:p w:rsidR="009D514F" w:rsidRPr="004B04AE" w:rsidRDefault="009D514F" w:rsidP="009D514F">
            <w:pPr>
              <w:spacing w:after="0" w:line="240" w:lineRule="auto"/>
              <w:jc w:val="center"/>
              <w:rPr>
                <w:rFonts w:eastAsia="Times New Roman"/>
                <w:color w:val="000000"/>
              </w:rPr>
            </w:pPr>
            <w:r w:rsidRPr="004B04AE">
              <w:rPr>
                <w:rFonts w:eastAsia="Times New Roman"/>
                <w:color w:val="000000"/>
              </w:rPr>
              <w:t>26</w:t>
            </w:r>
          </w:p>
        </w:tc>
      </w:tr>
      <w:tr w:rsidR="009D514F" w:rsidRPr="004B04AE" w:rsidTr="009D514F">
        <w:trPr>
          <w:trHeight w:val="315"/>
        </w:trPr>
        <w:tc>
          <w:tcPr>
            <w:tcW w:w="1560" w:type="dxa"/>
            <w:shd w:val="clear" w:color="auto" w:fill="auto"/>
            <w:hideMark/>
          </w:tcPr>
          <w:p w:rsidR="009D514F" w:rsidRPr="004B04AE" w:rsidRDefault="009D514F" w:rsidP="009D514F">
            <w:pPr>
              <w:spacing w:after="0" w:line="240" w:lineRule="auto"/>
              <w:rPr>
                <w:rFonts w:eastAsia="Times New Roman"/>
                <w:color w:val="000000"/>
              </w:rPr>
            </w:pPr>
            <w:r w:rsidRPr="004B04AE">
              <w:rPr>
                <w:rFonts w:eastAsia="Times New Roman"/>
                <w:color w:val="000000"/>
              </w:rPr>
              <w:t>Kalimat dua kata</w:t>
            </w:r>
          </w:p>
        </w:tc>
        <w:tc>
          <w:tcPr>
            <w:tcW w:w="992" w:type="dxa"/>
            <w:shd w:val="clear" w:color="auto" w:fill="auto"/>
            <w:hideMark/>
          </w:tcPr>
          <w:p w:rsidR="009D514F" w:rsidRPr="004B04AE" w:rsidRDefault="009D514F" w:rsidP="009D514F">
            <w:pPr>
              <w:spacing w:after="0" w:line="240" w:lineRule="auto"/>
              <w:jc w:val="center"/>
              <w:rPr>
                <w:rFonts w:eastAsia="Times New Roman"/>
                <w:color w:val="000000"/>
              </w:rPr>
            </w:pPr>
            <w:r w:rsidRPr="004B04AE">
              <w:rPr>
                <w:rFonts w:eastAsia="Times New Roman"/>
                <w:color w:val="000000"/>
              </w:rPr>
              <w:t>25</w:t>
            </w:r>
          </w:p>
        </w:tc>
        <w:tc>
          <w:tcPr>
            <w:tcW w:w="1134" w:type="dxa"/>
            <w:shd w:val="clear" w:color="auto" w:fill="auto"/>
            <w:hideMark/>
          </w:tcPr>
          <w:p w:rsidR="009D514F" w:rsidRPr="004B04AE" w:rsidRDefault="009D514F" w:rsidP="009D514F">
            <w:pPr>
              <w:spacing w:after="0" w:line="240" w:lineRule="auto"/>
              <w:jc w:val="center"/>
              <w:rPr>
                <w:rFonts w:eastAsia="Times New Roman"/>
                <w:color w:val="000000"/>
              </w:rPr>
            </w:pPr>
            <w:r w:rsidRPr="004B04AE">
              <w:rPr>
                <w:rFonts w:eastAsia="Times New Roman"/>
                <w:color w:val="000000"/>
              </w:rPr>
              <w:t>50</w:t>
            </w:r>
          </w:p>
        </w:tc>
      </w:tr>
      <w:tr w:rsidR="009D514F" w:rsidRPr="004B04AE" w:rsidTr="009D514F">
        <w:trPr>
          <w:trHeight w:val="315"/>
        </w:trPr>
        <w:tc>
          <w:tcPr>
            <w:tcW w:w="1560" w:type="dxa"/>
            <w:shd w:val="clear" w:color="auto" w:fill="auto"/>
            <w:hideMark/>
          </w:tcPr>
          <w:p w:rsidR="009D514F" w:rsidRPr="004B04AE" w:rsidRDefault="009D514F" w:rsidP="009D514F">
            <w:pPr>
              <w:spacing w:after="0" w:line="240" w:lineRule="auto"/>
              <w:rPr>
                <w:rFonts w:eastAsia="Times New Roman"/>
                <w:color w:val="000000"/>
              </w:rPr>
            </w:pPr>
            <w:r w:rsidRPr="004B04AE">
              <w:rPr>
                <w:rFonts w:eastAsia="Times New Roman"/>
                <w:color w:val="000000"/>
              </w:rPr>
              <w:t>Kalimat tiga kata</w:t>
            </w:r>
          </w:p>
        </w:tc>
        <w:tc>
          <w:tcPr>
            <w:tcW w:w="992" w:type="dxa"/>
            <w:shd w:val="clear" w:color="auto" w:fill="auto"/>
            <w:hideMark/>
          </w:tcPr>
          <w:p w:rsidR="009D514F" w:rsidRPr="004B04AE" w:rsidRDefault="009D514F" w:rsidP="009D514F">
            <w:pPr>
              <w:spacing w:after="0" w:line="240" w:lineRule="auto"/>
              <w:jc w:val="center"/>
              <w:rPr>
                <w:rFonts w:eastAsia="Times New Roman"/>
                <w:color w:val="000000"/>
              </w:rPr>
            </w:pPr>
            <w:r w:rsidRPr="004B04AE">
              <w:rPr>
                <w:rFonts w:eastAsia="Times New Roman"/>
                <w:color w:val="000000"/>
              </w:rPr>
              <w:t>28</w:t>
            </w:r>
          </w:p>
        </w:tc>
        <w:tc>
          <w:tcPr>
            <w:tcW w:w="1134" w:type="dxa"/>
            <w:shd w:val="clear" w:color="auto" w:fill="auto"/>
            <w:noWrap/>
            <w:vAlign w:val="bottom"/>
            <w:hideMark/>
          </w:tcPr>
          <w:p w:rsidR="009D514F" w:rsidRPr="004B04AE" w:rsidRDefault="009D514F" w:rsidP="009D514F">
            <w:pPr>
              <w:spacing w:after="0" w:line="240" w:lineRule="auto"/>
              <w:jc w:val="center"/>
              <w:rPr>
                <w:rFonts w:eastAsia="Times New Roman"/>
                <w:color w:val="000000"/>
              </w:rPr>
            </w:pPr>
            <w:r w:rsidRPr="004B04AE">
              <w:rPr>
                <w:rFonts w:eastAsia="Times New Roman"/>
                <w:color w:val="000000"/>
              </w:rPr>
              <w:t>84</w:t>
            </w:r>
          </w:p>
        </w:tc>
      </w:tr>
      <w:tr w:rsidR="009D514F" w:rsidRPr="004B04AE" w:rsidTr="009D514F">
        <w:trPr>
          <w:trHeight w:val="315"/>
        </w:trPr>
        <w:tc>
          <w:tcPr>
            <w:tcW w:w="1560" w:type="dxa"/>
            <w:shd w:val="clear" w:color="auto" w:fill="auto"/>
            <w:hideMark/>
          </w:tcPr>
          <w:p w:rsidR="009D514F" w:rsidRPr="004B04AE" w:rsidRDefault="009D514F" w:rsidP="009D514F">
            <w:pPr>
              <w:spacing w:after="0" w:line="240" w:lineRule="auto"/>
              <w:rPr>
                <w:rFonts w:eastAsia="Times New Roman"/>
                <w:color w:val="000000"/>
              </w:rPr>
            </w:pPr>
            <w:r w:rsidRPr="004B04AE">
              <w:rPr>
                <w:rFonts w:eastAsia="Times New Roman"/>
                <w:color w:val="000000"/>
              </w:rPr>
              <w:t>Kalimat empat kata</w:t>
            </w:r>
          </w:p>
        </w:tc>
        <w:tc>
          <w:tcPr>
            <w:tcW w:w="992" w:type="dxa"/>
            <w:shd w:val="clear" w:color="auto" w:fill="auto"/>
            <w:hideMark/>
          </w:tcPr>
          <w:p w:rsidR="009D514F" w:rsidRPr="004B04AE" w:rsidRDefault="009D514F" w:rsidP="009D514F">
            <w:pPr>
              <w:spacing w:after="0" w:line="240" w:lineRule="auto"/>
              <w:jc w:val="center"/>
              <w:rPr>
                <w:rFonts w:eastAsia="Times New Roman"/>
                <w:color w:val="000000"/>
              </w:rPr>
            </w:pPr>
            <w:r w:rsidRPr="004B04AE">
              <w:rPr>
                <w:rFonts w:eastAsia="Times New Roman"/>
                <w:color w:val="000000"/>
              </w:rPr>
              <w:t>14</w:t>
            </w:r>
          </w:p>
        </w:tc>
        <w:tc>
          <w:tcPr>
            <w:tcW w:w="1134" w:type="dxa"/>
            <w:shd w:val="clear" w:color="auto" w:fill="auto"/>
            <w:hideMark/>
          </w:tcPr>
          <w:p w:rsidR="009D514F" w:rsidRPr="004B04AE" w:rsidRDefault="009D514F" w:rsidP="009D514F">
            <w:pPr>
              <w:spacing w:after="0" w:line="240" w:lineRule="auto"/>
              <w:jc w:val="center"/>
              <w:rPr>
                <w:rFonts w:eastAsia="Times New Roman"/>
                <w:color w:val="000000"/>
              </w:rPr>
            </w:pPr>
            <w:r w:rsidRPr="004B04AE">
              <w:rPr>
                <w:rFonts w:eastAsia="Times New Roman"/>
                <w:color w:val="000000"/>
              </w:rPr>
              <w:t>56</w:t>
            </w:r>
          </w:p>
        </w:tc>
      </w:tr>
      <w:tr w:rsidR="009D514F" w:rsidRPr="004B04AE" w:rsidTr="009D514F">
        <w:trPr>
          <w:trHeight w:val="315"/>
        </w:trPr>
        <w:tc>
          <w:tcPr>
            <w:tcW w:w="1560" w:type="dxa"/>
            <w:shd w:val="clear" w:color="auto" w:fill="auto"/>
            <w:hideMark/>
          </w:tcPr>
          <w:p w:rsidR="009D514F" w:rsidRPr="004B04AE" w:rsidRDefault="009D514F" w:rsidP="009D514F">
            <w:pPr>
              <w:spacing w:after="0" w:line="240" w:lineRule="auto"/>
              <w:rPr>
                <w:rFonts w:eastAsia="Times New Roman"/>
                <w:color w:val="000000"/>
              </w:rPr>
            </w:pPr>
            <w:r w:rsidRPr="004B04AE">
              <w:rPr>
                <w:rFonts w:eastAsia="Times New Roman"/>
                <w:color w:val="000000"/>
              </w:rPr>
              <w:t>Kalimat lima kata</w:t>
            </w:r>
          </w:p>
        </w:tc>
        <w:tc>
          <w:tcPr>
            <w:tcW w:w="992" w:type="dxa"/>
            <w:shd w:val="clear" w:color="auto" w:fill="auto"/>
            <w:hideMark/>
          </w:tcPr>
          <w:p w:rsidR="009D514F" w:rsidRPr="004B04AE" w:rsidRDefault="009D514F" w:rsidP="009D514F">
            <w:pPr>
              <w:spacing w:after="0" w:line="240" w:lineRule="auto"/>
              <w:jc w:val="center"/>
              <w:rPr>
                <w:rFonts w:eastAsia="Times New Roman"/>
                <w:color w:val="000000"/>
              </w:rPr>
            </w:pPr>
            <w:r w:rsidRPr="004B04AE">
              <w:rPr>
                <w:rFonts w:eastAsia="Times New Roman"/>
                <w:color w:val="000000"/>
              </w:rPr>
              <w:t>7</w:t>
            </w:r>
          </w:p>
        </w:tc>
        <w:tc>
          <w:tcPr>
            <w:tcW w:w="1134" w:type="dxa"/>
            <w:shd w:val="clear" w:color="auto" w:fill="auto"/>
            <w:hideMark/>
          </w:tcPr>
          <w:p w:rsidR="009D514F" w:rsidRPr="004B04AE" w:rsidRDefault="009D514F" w:rsidP="009D514F">
            <w:pPr>
              <w:spacing w:after="0" w:line="240" w:lineRule="auto"/>
              <w:jc w:val="center"/>
              <w:rPr>
                <w:rFonts w:eastAsia="Times New Roman"/>
                <w:color w:val="000000"/>
              </w:rPr>
            </w:pPr>
            <w:r w:rsidRPr="004B04AE">
              <w:rPr>
                <w:rFonts w:eastAsia="Times New Roman"/>
                <w:color w:val="000000"/>
              </w:rPr>
              <w:t>35</w:t>
            </w:r>
          </w:p>
        </w:tc>
      </w:tr>
      <w:tr w:rsidR="009D514F" w:rsidRPr="004B04AE" w:rsidTr="009D514F">
        <w:trPr>
          <w:trHeight w:val="315"/>
        </w:trPr>
        <w:tc>
          <w:tcPr>
            <w:tcW w:w="1560" w:type="dxa"/>
            <w:shd w:val="clear" w:color="auto" w:fill="auto"/>
            <w:hideMark/>
          </w:tcPr>
          <w:p w:rsidR="009D514F" w:rsidRPr="004B04AE" w:rsidRDefault="009D514F" w:rsidP="009D514F">
            <w:pPr>
              <w:spacing w:after="0" w:line="240" w:lineRule="auto"/>
              <w:rPr>
                <w:rFonts w:eastAsia="Times New Roman"/>
                <w:color w:val="000000"/>
              </w:rPr>
            </w:pPr>
            <w:r w:rsidRPr="004B04AE">
              <w:rPr>
                <w:rFonts w:eastAsia="Times New Roman"/>
                <w:color w:val="000000"/>
              </w:rPr>
              <w:t>Total</w:t>
            </w:r>
          </w:p>
        </w:tc>
        <w:tc>
          <w:tcPr>
            <w:tcW w:w="992" w:type="dxa"/>
            <w:shd w:val="clear" w:color="000000" w:fill="FFFFFF"/>
            <w:hideMark/>
          </w:tcPr>
          <w:p w:rsidR="009D514F" w:rsidRPr="004B04AE" w:rsidRDefault="009D514F" w:rsidP="009D514F">
            <w:pPr>
              <w:spacing w:after="0" w:line="240" w:lineRule="auto"/>
              <w:jc w:val="center"/>
              <w:rPr>
                <w:rFonts w:eastAsia="Times New Roman"/>
                <w:color w:val="000000"/>
              </w:rPr>
            </w:pPr>
            <w:r w:rsidRPr="004B04AE">
              <w:rPr>
                <w:rFonts w:eastAsia="Times New Roman"/>
                <w:color w:val="000000"/>
              </w:rPr>
              <w:t>100</w:t>
            </w:r>
          </w:p>
        </w:tc>
        <w:tc>
          <w:tcPr>
            <w:tcW w:w="1134" w:type="dxa"/>
            <w:shd w:val="clear" w:color="auto" w:fill="auto"/>
            <w:hideMark/>
          </w:tcPr>
          <w:p w:rsidR="009D514F" w:rsidRPr="004B04AE" w:rsidRDefault="009D514F" w:rsidP="009D514F">
            <w:pPr>
              <w:spacing w:after="0" w:line="240" w:lineRule="auto"/>
              <w:jc w:val="center"/>
              <w:rPr>
                <w:rFonts w:eastAsia="Times New Roman"/>
                <w:color w:val="000000"/>
              </w:rPr>
            </w:pPr>
            <w:r w:rsidRPr="004B04AE">
              <w:rPr>
                <w:rFonts w:eastAsia="Times New Roman"/>
                <w:color w:val="000000"/>
              </w:rPr>
              <w:t>251</w:t>
            </w:r>
          </w:p>
        </w:tc>
      </w:tr>
    </w:tbl>
    <w:p w:rsidR="009D514F" w:rsidRPr="00B355E3" w:rsidRDefault="009D514F" w:rsidP="009D514F">
      <w:pPr>
        <w:spacing w:after="0" w:line="240" w:lineRule="auto"/>
        <w:ind w:firstLine="425"/>
        <w:jc w:val="both"/>
        <w:rPr>
          <w:sz w:val="22"/>
          <w:szCs w:val="22"/>
        </w:rPr>
      </w:pPr>
    </w:p>
    <w:p w:rsidR="009D514F" w:rsidRPr="00B355E3" w:rsidRDefault="009D514F" w:rsidP="009D514F">
      <w:pPr>
        <w:spacing w:after="0" w:line="240" w:lineRule="auto"/>
        <w:ind w:firstLine="425"/>
        <w:jc w:val="both"/>
        <w:rPr>
          <w:sz w:val="22"/>
          <w:szCs w:val="22"/>
        </w:rPr>
      </w:pPr>
      <w:r w:rsidRPr="00B355E3">
        <w:rPr>
          <w:sz w:val="22"/>
          <w:szCs w:val="22"/>
        </w:rPr>
        <w:lastRenderedPageBreak/>
        <w:t>Dari data di atas, SP III yang berusia tiga tahun mampu berujar sebanyak 100 kata ujaran atau 251 morfem. Data tersebut menunjukkan bahwa SP III mampu mengungkapkan kalimat satu kata sebanyak 26 ujaran, kalimat dua kata sebanyak 25 ujaran, kalimat tiga kata sebanyak 28 ujaran, kalimat empat kata sebanyak 14 ujaran dan kalimat lima kata sebanyak tujuh ujaran, sementara panjang kalimat yang mampu diujarkan SP III maksimal lima morfem.</w:t>
      </w:r>
    </w:p>
    <w:p w:rsidR="009D514F" w:rsidRPr="00B355E3" w:rsidRDefault="009D514F" w:rsidP="009D514F">
      <w:pPr>
        <w:spacing w:after="0" w:line="240" w:lineRule="auto"/>
        <w:rPr>
          <w:sz w:val="22"/>
          <w:szCs w:val="22"/>
        </w:rPr>
      </w:pPr>
    </w:p>
    <w:p w:rsidR="009D514F" w:rsidRPr="009D514F" w:rsidRDefault="009D514F" w:rsidP="009D514F">
      <w:pPr>
        <w:spacing w:after="0" w:line="240" w:lineRule="auto"/>
        <w:rPr>
          <w:b/>
          <w:sz w:val="22"/>
          <w:szCs w:val="22"/>
        </w:rPr>
      </w:pPr>
      <w:r w:rsidRPr="009D514F">
        <w:rPr>
          <w:b/>
          <w:sz w:val="22"/>
          <w:szCs w:val="22"/>
        </w:rPr>
        <w:t>SP IV</w:t>
      </w:r>
    </w:p>
    <w:p w:rsidR="009D514F" w:rsidRPr="00B355E3" w:rsidRDefault="009D514F" w:rsidP="009D514F">
      <w:pPr>
        <w:spacing w:after="0" w:line="240" w:lineRule="auto"/>
        <w:jc w:val="center"/>
        <w:rPr>
          <w:sz w:val="22"/>
          <w:szCs w:val="22"/>
        </w:rPr>
      </w:pPr>
      <w:r>
        <w:rPr>
          <w:sz w:val="22"/>
          <w:szCs w:val="22"/>
        </w:rPr>
        <w:t xml:space="preserve">Tabel </w:t>
      </w:r>
      <w:r w:rsidRPr="00B355E3">
        <w:rPr>
          <w:sz w:val="22"/>
          <w:szCs w:val="22"/>
        </w:rPr>
        <w:t>4</w:t>
      </w:r>
      <w:r>
        <w:rPr>
          <w:sz w:val="22"/>
          <w:szCs w:val="22"/>
        </w:rPr>
        <w:t>.</w:t>
      </w:r>
      <w:r w:rsidRPr="00B355E3">
        <w:rPr>
          <w:sz w:val="22"/>
          <w:szCs w:val="22"/>
        </w:rPr>
        <w:t xml:space="preserve"> Jumlah Ujaran SP IV</w:t>
      </w:r>
    </w:p>
    <w:tbl>
      <w:tblPr>
        <w:tblW w:w="3686" w:type="dxa"/>
        <w:tblInd w:w="-5" w:type="dxa"/>
        <w:tblLook w:val="04A0" w:firstRow="1" w:lastRow="0" w:firstColumn="1" w:lastColumn="0" w:noHBand="0" w:noVBand="1"/>
      </w:tblPr>
      <w:tblGrid>
        <w:gridCol w:w="1560"/>
        <w:gridCol w:w="992"/>
        <w:gridCol w:w="1134"/>
      </w:tblGrid>
      <w:tr w:rsidR="009D514F" w:rsidRPr="004B04AE" w:rsidTr="009D514F">
        <w:trPr>
          <w:trHeight w:val="945"/>
        </w:trPr>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9D514F" w:rsidRPr="004B04AE" w:rsidRDefault="009D514F" w:rsidP="009D514F">
            <w:pPr>
              <w:spacing w:after="0" w:line="240" w:lineRule="auto"/>
              <w:jc w:val="center"/>
              <w:rPr>
                <w:rFonts w:eastAsia="Times New Roman"/>
                <w:color w:val="000000"/>
              </w:rPr>
            </w:pPr>
            <w:r w:rsidRPr="004B04AE">
              <w:rPr>
                <w:rFonts w:eastAsia="Times New Roman"/>
                <w:color w:val="000000"/>
              </w:rPr>
              <w:t>Jumlah Kata Per Ujaran</w:t>
            </w:r>
          </w:p>
        </w:tc>
        <w:tc>
          <w:tcPr>
            <w:tcW w:w="992" w:type="dxa"/>
            <w:tcBorders>
              <w:top w:val="single" w:sz="4" w:space="0" w:color="000000"/>
              <w:left w:val="nil"/>
              <w:bottom w:val="single" w:sz="4" w:space="0" w:color="000000"/>
              <w:right w:val="single" w:sz="4" w:space="0" w:color="000000"/>
            </w:tcBorders>
            <w:shd w:val="clear" w:color="auto" w:fill="auto"/>
            <w:hideMark/>
          </w:tcPr>
          <w:p w:rsidR="009D514F" w:rsidRPr="004B04AE" w:rsidRDefault="009D514F" w:rsidP="009D514F">
            <w:pPr>
              <w:spacing w:after="0" w:line="240" w:lineRule="auto"/>
              <w:jc w:val="center"/>
              <w:rPr>
                <w:rFonts w:eastAsia="Times New Roman"/>
                <w:color w:val="000000"/>
              </w:rPr>
            </w:pPr>
            <w:r w:rsidRPr="004B04AE">
              <w:rPr>
                <w:rFonts w:eastAsia="Times New Roman"/>
                <w:color w:val="000000"/>
              </w:rPr>
              <w:t>Jumlah Ujaran</w:t>
            </w:r>
          </w:p>
        </w:tc>
        <w:tc>
          <w:tcPr>
            <w:tcW w:w="1134" w:type="dxa"/>
            <w:tcBorders>
              <w:top w:val="single" w:sz="4" w:space="0" w:color="000000"/>
              <w:left w:val="nil"/>
              <w:bottom w:val="single" w:sz="4" w:space="0" w:color="000000"/>
              <w:right w:val="single" w:sz="4" w:space="0" w:color="000000"/>
            </w:tcBorders>
            <w:shd w:val="clear" w:color="auto" w:fill="auto"/>
            <w:hideMark/>
          </w:tcPr>
          <w:p w:rsidR="009D514F" w:rsidRPr="004B04AE" w:rsidRDefault="009D514F" w:rsidP="009D514F">
            <w:pPr>
              <w:spacing w:after="0" w:line="240" w:lineRule="auto"/>
              <w:jc w:val="center"/>
              <w:rPr>
                <w:rFonts w:eastAsia="Times New Roman"/>
                <w:color w:val="000000"/>
              </w:rPr>
            </w:pPr>
            <w:r w:rsidRPr="004B04AE">
              <w:rPr>
                <w:rFonts w:eastAsia="Times New Roman"/>
                <w:color w:val="000000"/>
              </w:rPr>
              <w:t>Jumlah Morfem</w:t>
            </w:r>
          </w:p>
        </w:tc>
      </w:tr>
      <w:tr w:rsidR="009D514F" w:rsidRPr="004B04AE" w:rsidTr="009D514F">
        <w:trPr>
          <w:trHeight w:val="315"/>
        </w:trPr>
        <w:tc>
          <w:tcPr>
            <w:tcW w:w="1560" w:type="dxa"/>
            <w:tcBorders>
              <w:top w:val="nil"/>
              <w:left w:val="single" w:sz="4" w:space="0" w:color="000000"/>
              <w:bottom w:val="single" w:sz="4" w:space="0" w:color="000000"/>
              <w:right w:val="single" w:sz="4" w:space="0" w:color="000000"/>
            </w:tcBorders>
            <w:shd w:val="clear" w:color="auto" w:fill="auto"/>
            <w:hideMark/>
          </w:tcPr>
          <w:p w:rsidR="009D514F" w:rsidRPr="004B04AE" w:rsidRDefault="009D514F" w:rsidP="009D514F">
            <w:pPr>
              <w:spacing w:after="0" w:line="240" w:lineRule="auto"/>
              <w:rPr>
                <w:rFonts w:eastAsia="Times New Roman"/>
                <w:color w:val="000000"/>
              </w:rPr>
            </w:pPr>
            <w:r w:rsidRPr="004B04AE">
              <w:rPr>
                <w:rFonts w:eastAsia="Times New Roman"/>
                <w:color w:val="000000"/>
              </w:rPr>
              <w:t>Kalimat satu kata</w:t>
            </w:r>
          </w:p>
        </w:tc>
        <w:tc>
          <w:tcPr>
            <w:tcW w:w="992" w:type="dxa"/>
            <w:tcBorders>
              <w:top w:val="nil"/>
              <w:left w:val="nil"/>
              <w:bottom w:val="single" w:sz="4" w:space="0" w:color="000000"/>
              <w:right w:val="single" w:sz="4" w:space="0" w:color="000000"/>
            </w:tcBorders>
            <w:shd w:val="clear" w:color="auto" w:fill="auto"/>
            <w:hideMark/>
          </w:tcPr>
          <w:p w:rsidR="009D514F" w:rsidRPr="004B04AE" w:rsidRDefault="009D514F" w:rsidP="009D514F">
            <w:pPr>
              <w:spacing w:after="0" w:line="240" w:lineRule="auto"/>
              <w:jc w:val="center"/>
              <w:rPr>
                <w:rFonts w:eastAsia="Times New Roman"/>
                <w:color w:val="000000"/>
              </w:rPr>
            </w:pPr>
            <w:r w:rsidRPr="004B04AE">
              <w:rPr>
                <w:rFonts w:eastAsia="Times New Roman"/>
                <w:color w:val="000000"/>
              </w:rPr>
              <w:t>28</w:t>
            </w:r>
          </w:p>
        </w:tc>
        <w:tc>
          <w:tcPr>
            <w:tcW w:w="1134" w:type="dxa"/>
            <w:tcBorders>
              <w:top w:val="nil"/>
              <w:left w:val="nil"/>
              <w:bottom w:val="single" w:sz="4" w:space="0" w:color="000000"/>
              <w:right w:val="single" w:sz="4" w:space="0" w:color="000000"/>
            </w:tcBorders>
            <w:shd w:val="clear" w:color="auto" w:fill="auto"/>
            <w:hideMark/>
          </w:tcPr>
          <w:p w:rsidR="009D514F" w:rsidRPr="004B04AE" w:rsidRDefault="009D514F" w:rsidP="009D514F">
            <w:pPr>
              <w:spacing w:after="0" w:line="240" w:lineRule="auto"/>
              <w:jc w:val="center"/>
              <w:rPr>
                <w:rFonts w:eastAsia="Times New Roman"/>
                <w:color w:val="000000"/>
              </w:rPr>
            </w:pPr>
            <w:r w:rsidRPr="004B04AE">
              <w:rPr>
                <w:rFonts w:eastAsia="Times New Roman"/>
                <w:color w:val="000000"/>
              </w:rPr>
              <w:t>28</w:t>
            </w:r>
          </w:p>
        </w:tc>
      </w:tr>
      <w:tr w:rsidR="009D514F" w:rsidRPr="004B04AE" w:rsidTr="009D514F">
        <w:trPr>
          <w:trHeight w:val="315"/>
        </w:trPr>
        <w:tc>
          <w:tcPr>
            <w:tcW w:w="1560" w:type="dxa"/>
            <w:tcBorders>
              <w:top w:val="nil"/>
              <w:left w:val="single" w:sz="4" w:space="0" w:color="000000"/>
              <w:bottom w:val="single" w:sz="4" w:space="0" w:color="000000"/>
              <w:right w:val="single" w:sz="4" w:space="0" w:color="000000"/>
            </w:tcBorders>
            <w:shd w:val="clear" w:color="auto" w:fill="auto"/>
            <w:hideMark/>
          </w:tcPr>
          <w:p w:rsidR="009D514F" w:rsidRPr="004B04AE" w:rsidRDefault="009D514F" w:rsidP="009D514F">
            <w:pPr>
              <w:spacing w:after="0" w:line="240" w:lineRule="auto"/>
              <w:rPr>
                <w:rFonts w:eastAsia="Times New Roman"/>
                <w:color w:val="000000"/>
              </w:rPr>
            </w:pPr>
            <w:r w:rsidRPr="004B04AE">
              <w:rPr>
                <w:rFonts w:eastAsia="Times New Roman"/>
                <w:color w:val="000000"/>
              </w:rPr>
              <w:t>Kalimat dua kata</w:t>
            </w:r>
          </w:p>
        </w:tc>
        <w:tc>
          <w:tcPr>
            <w:tcW w:w="992" w:type="dxa"/>
            <w:tcBorders>
              <w:top w:val="nil"/>
              <w:left w:val="nil"/>
              <w:bottom w:val="single" w:sz="4" w:space="0" w:color="000000"/>
              <w:right w:val="single" w:sz="4" w:space="0" w:color="000000"/>
            </w:tcBorders>
            <w:shd w:val="clear" w:color="auto" w:fill="auto"/>
            <w:hideMark/>
          </w:tcPr>
          <w:p w:rsidR="009D514F" w:rsidRPr="004B04AE" w:rsidRDefault="009D514F" w:rsidP="009D514F">
            <w:pPr>
              <w:spacing w:after="0" w:line="240" w:lineRule="auto"/>
              <w:jc w:val="center"/>
              <w:rPr>
                <w:rFonts w:eastAsia="Times New Roman"/>
                <w:color w:val="000000"/>
              </w:rPr>
            </w:pPr>
            <w:r w:rsidRPr="004B04AE">
              <w:rPr>
                <w:rFonts w:eastAsia="Times New Roman"/>
                <w:color w:val="000000"/>
              </w:rPr>
              <w:t>25</w:t>
            </w:r>
          </w:p>
        </w:tc>
        <w:tc>
          <w:tcPr>
            <w:tcW w:w="1134" w:type="dxa"/>
            <w:tcBorders>
              <w:top w:val="nil"/>
              <w:left w:val="nil"/>
              <w:bottom w:val="single" w:sz="4" w:space="0" w:color="000000"/>
              <w:right w:val="single" w:sz="4" w:space="0" w:color="000000"/>
            </w:tcBorders>
            <w:shd w:val="clear" w:color="auto" w:fill="auto"/>
            <w:hideMark/>
          </w:tcPr>
          <w:p w:rsidR="009D514F" w:rsidRPr="004B04AE" w:rsidRDefault="009D514F" w:rsidP="009D514F">
            <w:pPr>
              <w:spacing w:after="0" w:line="240" w:lineRule="auto"/>
              <w:jc w:val="center"/>
              <w:rPr>
                <w:rFonts w:eastAsia="Times New Roman"/>
                <w:color w:val="000000"/>
              </w:rPr>
            </w:pPr>
            <w:r w:rsidRPr="004B04AE">
              <w:rPr>
                <w:rFonts w:eastAsia="Times New Roman"/>
                <w:color w:val="000000"/>
              </w:rPr>
              <w:t>50</w:t>
            </w:r>
          </w:p>
        </w:tc>
      </w:tr>
      <w:tr w:rsidR="009D514F" w:rsidRPr="004B04AE" w:rsidTr="009D514F">
        <w:trPr>
          <w:trHeight w:val="315"/>
        </w:trPr>
        <w:tc>
          <w:tcPr>
            <w:tcW w:w="1560" w:type="dxa"/>
            <w:tcBorders>
              <w:top w:val="nil"/>
              <w:left w:val="single" w:sz="4" w:space="0" w:color="000000"/>
              <w:bottom w:val="single" w:sz="4" w:space="0" w:color="000000"/>
              <w:right w:val="single" w:sz="4" w:space="0" w:color="000000"/>
            </w:tcBorders>
            <w:shd w:val="clear" w:color="auto" w:fill="auto"/>
            <w:hideMark/>
          </w:tcPr>
          <w:p w:rsidR="009D514F" w:rsidRPr="004B04AE" w:rsidRDefault="009D514F" w:rsidP="009D514F">
            <w:pPr>
              <w:spacing w:after="0" w:line="240" w:lineRule="auto"/>
              <w:rPr>
                <w:rFonts w:eastAsia="Times New Roman"/>
                <w:color w:val="000000"/>
              </w:rPr>
            </w:pPr>
            <w:r w:rsidRPr="004B04AE">
              <w:rPr>
                <w:rFonts w:eastAsia="Times New Roman"/>
                <w:color w:val="000000"/>
              </w:rPr>
              <w:t>Kalimat tiga kata</w:t>
            </w:r>
          </w:p>
        </w:tc>
        <w:tc>
          <w:tcPr>
            <w:tcW w:w="992" w:type="dxa"/>
            <w:tcBorders>
              <w:top w:val="nil"/>
              <w:left w:val="nil"/>
              <w:bottom w:val="single" w:sz="4" w:space="0" w:color="000000"/>
              <w:right w:val="single" w:sz="4" w:space="0" w:color="000000"/>
            </w:tcBorders>
            <w:shd w:val="clear" w:color="auto" w:fill="auto"/>
            <w:hideMark/>
          </w:tcPr>
          <w:p w:rsidR="009D514F" w:rsidRPr="004B04AE" w:rsidRDefault="009D514F" w:rsidP="009D514F">
            <w:pPr>
              <w:spacing w:after="0" w:line="240" w:lineRule="auto"/>
              <w:jc w:val="center"/>
              <w:rPr>
                <w:rFonts w:eastAsia="Times New Roman"/>
                <w:color w:val="000000"/>
              </w:rPr>
            </w:pPr>
            <w:r w:rsidRPr="004B04AE">
              <w:rPr>
                <w:rFonts w:eastAsia="Times New Roman"/>
                <w:color w:val="000000"/>
              </w:rPr>
              <w:t>20</w:t>
            </w:r>
          </w:p>
        </w:tc>
        <w:tc>
          <w:tcPr>
            <w:tcW w:w="1134" w:type="dxa"/>
            <w:tcBorders>
              <w:top w:val="nil"/>
              <w:left w:val="nil"/>
              <w:bottom w:val="single" w:sz="4" w:space="0" w:color="000000"/>
              <w:right w:val="single" w:sz="4" w:space="0" w:color="000000"/>
            </w:tcBorders>
            <w:shd w:val="clear" w:color="auto" w:fill="auto"/>
            <w:hideMark/>
          </w:tcPr>
          <w:p w:rsidR="009D514F" w:rsidRPr="004B04AE" w:rsidRDefault="009D514F" w:rsidP="009D514F">
            <w:pPr>
              <w:spacing w:after="0" w:line="240" w:lineRule="auto"/>
              <w:jc w:val="center"/>
              <w:rPr>
                <w:rFonts w:eastAsia="Times New Roman"/>
                <w:color w:val="000000"/>
              </w:rPr>
            </w:pPr>
            <w:r w:rsidRPr="004B04AE">
              <w:rPr>
                <w:rFonts w:eastAsia="Times New Roman"/>
                <w:color w:val="000000"/>
              </w:rPr>
              <w:t>60</w:t>
            </w:r>
          </w:p>
        </w:tc>
      </w:tr>
      <w:tr w:rsidR="009D514F" w:rsidRPr="004B04AE" w:rsidTr="009D514F">
        <w:trPr>
          <w:trHeight w:val="315"/>
        </w:trPr>
        <w:tc>
          <w:tcPr>
            <w:tcW w:w="1560" w:type="dxa"/>
            <w:tcBorders>
              <w:top w:val="nil"/>
              <w:left w:val="single" w:sz="4" w:space="0" w:color="000000"/>
              <w:bottom w:val="single" w:sz="4" w:space="0" w:color="000000"/>
              <w:right w:val="single" w:sz="4" w:space="0" w:color="000000"/>
            </w:tcBorders>
            <w:shd w:val="clear" w:color="auto" w:fill="auto"/>
            <w:hideMark/>
          </w:tcPr>
          <w:p w:rsidR="009D514F" w:rsidRPr="004B04AE" w:rsidRDefault="009D514F" w:rsidP="009D514F">
            <w:pPr>
              <w:spacing w:after="0" w:line="240" w:lineRule="auto"/>
              <w:rPr>
                <w:rFonts w:eastAsia="Times New Roman"/>
                <w:color w:val="000000"/>
              </w:rPr>
            </w:pPr>
            <w:r w:rsidRPr="004B04AE">
              <w:rPr>
                <w:rFonts w:eastAsia="Times New Roman"/>
                <w:color w:val="000000"/>
              </w:rPr>
              <w:t>Kalimat empat kata</w:t>
            </w:r>
          </w:p>
        </w:tc>
        <w:tc>
          <w:tcPr>
            <w:tcW w:w="992" w:type="dxa"/>
            <w:tcBorders>
              <w:top w:val="nil"/>
              <w:left w:val="nil"/>
              <w:bottom w:val="single" w:sz="4" w:space="0" w:color="000000"/>
              <w:right w:val="single" w:sz="4" w:space="0" w:color="000000"/>
            </w:tcBorders>
            <w:shd w:val="clear" w:color="auto" w:fill="auto"/>
            <w:hideMark/>
          </w:tcPr>
          <w:p w:rsidR="009D514F" w:rsidRPr="004B04AE" w:rsidRDefault="009D514F" w:rsidP="009D514F">
            <w:pPr>
              <w:spacing w:after="0" w:line="240" w:lineRule="auto"/>
              <w:jc w:val="center"/>
              <w:rPr>
                <w:rFonts w:eastAsia="Times New Roman"/>
                <w:color w:val="000000"/>
              </w:rPr>
            </w:pPr>
            <w:r w:rsidRPr="004B04AE">
              <w:rPr>
                <w:rFonts w:eastAsia="Times New Roman"/>
                <w:color w:val="000000"/>
              </w:rPr>
              <w:t>17</w:t>
            </w:r>
          </w:p>
        </w:tc>
        <w:tc>
          <w:tcPr>
            <w:tcW w:w="1134" w:type="dxa"/>
            <w:tcBorders>
              <w:top w:val="nil"/>
              <w:left w:val="nil"/>
              <w:bottom w:val="single" w:sz="4" w:space="0" w:color="000000"/>
              <w:right w:val="single" w:sz="4" w:space="0" w:color="000000"/>
            </w:tcBorders>
            <w:shd w:val="clear" w:color="auto" w:fill="auto"/>
            <w:hideMark/>
          </w:tcPr>
          <w:p w:rsidR="009D514F" w:rsidRPr="004B04AE" w:rsidRDefault="009D514F" w:rsidP="009D514F">
            <w:pPr>
              <w:spacing w:after="0" w:line="240" w:lineRule="auto"/>
              <w:jc w:val="center"/>
              <w:rPr>
                <w:rFonts w:eastAsia="Times New Roman"/>
                <w:color w:val="000000"/>
              </w:rPr>
            </w:pPr>
            <w:r w:rsidRPr="004B04AE">
              <w:rPr>
                <w:rFonts w:eastAsia="Times New Roman"/>
                <w:color w:val="000000"/>
              </w:rPr>
              <w:t>68</w:t>
            </w:r>
          </w:p>
        </w:tc>
      </w:tr>
      <w:tr w:rsidR="009D514F" w:rsidRPr="004B04AE" w:rsidTr="009D514F">
        <w:trPr>
          <w:trHeight w:val="315"/>
        </w:trPr>
        <w:tc>
          <w:tcPr>
            <w:tcW w:w="1560" w:type="dxa"/>
            <w:tcBorders>
              <w:top w:val="nil"/>
              <w:left w:val="single" w:sz="4" w:space="0" w:color="000000"/>
              <w:bottom w:val="single" w:sz="4" w:space="0" w:color="000000"/>
              <w:right w:val="single" w:sz="4" w:space="0" w:color="000000"/>
            </w:tcBorders>
            <w:shd w:val="clear" w:color="auto" w:fill="auto"/>
            <w:hideMark/>
          </w:tcPr>
          <w:p w:rsidR="009D514F" w:rsidRPr="004B04AE" w:rsidRDefault="009D514F" w:rsidP="009D514F">
            <w:pPr>
              <w:spacing w:after="0" w:line="240" w:lineRule="auto"/>
              <w:rPr>
                <w:rFonts w:eastAsia="Times New Roman"/>
                <w:color w:val="000000"/>
              </w:rPr>
            </w:pPr>
            <w:r w:rsidRPr="004B04AE">
              <w:rPr>
                <w:rFonts w:eastAsia="Times New Roman"/>
                <w:color w:val="000000"/>
              </w:rPr>
              <w:t>Kalimat lima kata</w:t>
            </w:r>
          </w:p>
        </w:tc>
        <w:tc>
          <w:tcPr>
            <w:tcW w:w="992" w:type="dxa"/>
            <w:tcBorders>
              <w:top w:val="nil"/>
              <w:left w:val="nil"/>
              <w:bottom w:val="nil"/>
              <w:right w:val="nil"/>
            </w:tcBorders>
            <w:shd w:val="clear" w:color="auto" w:fill="auto"/>
            <w:noWrap/>
            <w:vAlign w:val="bottom"/>
            <w:hideMark/>
          </w:tcPr>
          <w:p w:rsidR="009D514F" w:rsidRPr="004B04AE" w:rsidRDefault="009D514F" w:rsidP="009D514F">
            <w:pPr>
              <w:spacing w:after="0" w:line="240" w:lineRule="auto"/>
              <w:jc w:val="center"/>
              <w:rPr>
                <w:rFonts w:eastAsia="Times New Roman"/>
                <w:color w:val="000000"/>
              </w:rPr>
            </w:pPr>
            <w:r w:rsidRPr="004B04AE">
              <w:rPr>
                <w:rFonts w:eastAsia="Times New Roman"/>
                <w:color w:val="000000"/>
              </w:rPr>
              <w:t>-</w:t>
            </w:r>
          </w:p>
        </w:tc>
        <w:tc>
          <w:tcPr>
            <w:tcW w:w="1134" w:type="dxa"/>
            <w:tcBorders>
              <w:top w:val="nil"/>
              <w:left w:val="single" w:sz="4" w:space="0" w:color="000000"/>
              <w:bottom w:val="single" w:sz="4" w:space="0" w:color="000000"/>
              <w:right w:val="single" w:sz="4" w:space="0" w:color="000000"/>
            </w:tcBorders>
            <w:shd w:val="clear" w:color="auto" w:fill="auto"/>
            <w:hideMark/>
          </w:tcPr>
          <w:p w:rsidR="009D514F" w:rsidRPr="004B04AE" w:rsidRDefault="009D514F" w:rsidP="009D514F">
            <w:pPr>
              <w:spacing w:after="0" w:line="240" w:lineRule="auto"/>
              <w:jc w:val="center"/>
              <w:rPr>
                <w:rFonts w:eastAsia="Times New Roman"/>
                <w:color w:val="000000"/>
              </w:rPr>
            </w:pPr>
            <w:r w:rsidRPr="004B04AE">
              <w:rPr>
                <w:rFonts w:eastAsia="Times New Roman"/>
                <w:color w:val="000000"/>
              </w:rPr>
              <w:t>-</w:t>
            </w:r>
          </w:p>
        </w:tc>
      </w:tr>
      <w:tr w:rsidR="009D514F" w:rsidRPr="004B04AE" w:rsidTr="009D514F">
        <w:trPr>
          <w:trHeight w:val="315"/>
        </w:trPr>
        <w:tc>
          <w:tcPr>
            <w:tcW w:w="1560" w:type="dxa"/>
            <w:tcBorders>
              <w:top w:val="nil"/>
              <w:left w:val="single" w:sz="4" w:space="0" w:color="000000"/>
              <w:bottom w:val="single" w:sz="4" w:space="0" w:color="000000"/>
              <w:right w:val="single" w:sz="4" w:space="0" w:color="000000"/>
            </w:tcBorders>
            <w:shd w:val="clear" w:color="auto" w:fill="auto"/>
            <w:hideMark/>
          </w:tcPr>
          <w:p w:rsidR="009D514F" w:rsidRPr="004B04AE" w:rsidRDefault="009D514F" w:rsidP="009D514F">
            <w:pPr>
              <w:spacing w:after="0" w:line="240" w:lineRule="auto"/>
              <w:rPr>
                <w:rFonts w:eastAsia="Times New Roman"/>
                <w:color w:val="000000"/>
              </w:rPr>
            </w:pPr>
            <w:r w:rsidRPr="004B04AE">
              <w:rPr>
                <w:rFonts w:eastAsia="Times New Roman"/>
                <w:color w:val="000000"/>
              </w:rPr>
              <w:t>Total</w:t>
            </w:r>
          </w:p>
        </w:tc>
        <w:tc>
          <w:tcPr>
            <w:tcW w:w="992" w:type="dxa"/>
            <w:tcBorders>
              <w:top w:val="single" w:sz="4" w:space="0" w:color="000000"/>
              <w:left w:val="nil"/>
              <w:bottom w:val="single" w:sz="4" w:space="0" w:color="000000"/>
              <w:right w:val="single" w:sz="4" w:space="0" w:color="000000"/>
            </w:tcBorders>
            <w:shd w:val="clear" w:color="auto" w:fill="auto"/>
            <w:hideMark/>
          </w:tcPr>
          <w:p w:rsidR="009D514F" w:rsidRPr="004B04AE" w:rsidRDefault="009D514F" w:rsidP="009D514F">
            <w:pPr>
              <w:spacing w:after="0" w:line="240" w:lineRule="auto"/>
              <w:jc w:val="center"/>
              <w:rPr>
                <w:rFonts w:eastAsia="Times New Roman"/>
                <w:color w:val="000000"/>
              </w:rPr>
            </w:pPr>
            <w:r w:rsidRPr="004B04AE">
              <w:rPr>
                <w:rFonts w:eastAsia="Times New Roman"/>
                <w:color w:val="000000"/>
              </w:rPr>
              <w:t>90</w:t>
            </w:r>
          </w:p>
        </w:tc>
        <w:tc>
          <w:tcPr>
            <w:tcW w:w="1134" w:type="dxa"/>
            <w:tcBorders>
              <w:top w:val="nil"/>
              <w:left w:val="nil"/>
              <w:bottom w:val="single" w:sz="4" w:space="0" w:color="000000"/>
              <w:right w:val="single" w:sz="4" w:space="0" w:color="000000"/>
            </w:tcBorders>
            <w:shd w:val="clear" w:color="auto" w:fill="auto"/>
            <w:hideMark/>
          </w:tcPr>
          <w:p w:rsidR="009D514F" w:rsidRPr="004B04AE" w:rsidRDefault="009D514F" w:rsidP="009D514F">
            <w:pPr>
              <w:spacing w:after="0" w:line="240" w:lineRule="auto"/>
              <w:jc w:val="center"/>
              <w:rPr>
                <w:rFonts w:eastAsia="Times New Roman"/>
                <w:color w:val="000000"/>
              </w:rPr>
            </w:pPr>
            <w:r w:rsidRPr="004B04AE">
              <w:rPr>
                <w:rFonts w:eastAsia="Times New Roman"/>
                <w:color w:val="000000"/>
              </w:rPr>
              <w:t>206</w:t>
            </w:r>
          </w:p>
        </w:tc>
      </w:tr>
    </w:tbl>
    <w:p w:rsidR="009D514F" w:rsidRPr="00B355E3" w:rsidRDefault="009D514F" w:rsidP="009D514F">
      <w:pPr>
        <w:spacing w:after="0" w:line="240" w:lineRule="auto"/>
        <w:ind w:firstLine="425"/>
        <w:jc w:val="both"/>
        <w:rPr>
          <w:sz w:val="22"/>
          <w:szCs w:val="22"/>
        </w:rPr>
      </w:pPr>
    </w:p>
    <w:p w:rsidR="009D514F" w:rsidRPr="00B355E3" w:rsidRDefault="009D514F" w:rsidP="009D514F">
      <w:pPr>
        <w:spacing w:after="0" w:line="240" w:lineRule="auto"/>
        <w:ind w:firstLine="425"/>
        <w:jc w:val="both"/>
        <w:rPr>
          <w:sz w:val="22"/>
          <w:szCs w:val="22"/>
        </w:rPr>
      </w:pPr>
      <w:r w:rsidRPr="00B355E3">
        <w:rPr>
          <w:sz w:val="22"/>
          <w:szCs w:val="22"/>
        </w:rPr>
        <w:t>Dari data di atas, SP IV yang berusia dua tahun lebih delapan bulan mampu berujar sebanyak 90 kata ujaran atau 206 morfem. Data tersebut menunjukkan bahwa SP IV mampu mengungkapkan kalimat satu kata sebanyak 28 ujaran, kalimat dua kata sebanyak 25 ujaran, kalimat tiga kata sebanyak 20 ujaran, kalimat empat kata sebanyak 17 ujaran dan kalimat lima kata belum mampu diujarkan oleh SP IV, sementara panjang kalimat yang mampu diujarkan SP IV maksimal empat morfem.</w:t>
      </w:r>
    </w:p>
    <w:p w:rsidR="009D514F" w:rsidRPr="00B355E3" w:rsidRDefault="009D514F" w:rsidP="009D514F">
      <w:pPr>
        <w:spacing w:after="0" w:line="240" w:lineRule="auto"/>
        <w:rPr>
          <w:sz w:val="22"/>
          <w:szCs w:val="22"/>
        </w:rPr>
      </w:pPr>
    </w:p>
    <w:p w:rsidR="009D514F" w:rsidRPr="009D514F" w:rsidRDefault="009D514F" w:rsidP="009D514F">
      <w:pPr>
        <w:spacing w:after="0" w:line="240" w:lineRule="auto"/>
        <w:rPr>
          <w:b/>
          <w:sz w:val="22"/>
          <w:szCs w:val="22"/>
        </w:rPr>
      </w:pPr>
      <w:r w:rsidRPr="009D514F">
        <w:rPr>
          <w:b/>
          <w:sz w:val="22"/>
          <w:szCs w:val="22"/>
        </w:rPr>
        <w:t>SP V</w:t>
      </w:r>
    </w:p>
    <w:p w:rsidR="009D514F" w:rsidRPr="00B355E3" w:rsidRDefault="009D514F" w:rsidP="009D514F">
      <w:pPr>
        <w:spacing w:after="0" w:line="240" w:lineRule="auto"/>
        <w:jc w:val="center"/>
        <w:rPr>
          <w:sz w:val="22"/>
          <w:szCs w:val="22"/>
        </w:rPr>
      </w:pPr>
      <w:r>
        <w:rPr>
          <w:sz w:val="22"/>
          <w:szCs w:val="22"/>
        </w:rPr>
        <w:t xml:space="preserve">Tabel </w:t>
      </w:r>
      <w:r w:rsidRPr="00B355E3">
        <w:rPr>
          <w:sz w:val="22"/>
          <w:szCs w:val="22"/>
        </w:rPr>
        <w:t>5</w:t>
      </w:r>
      <w:r>
        <w:rPr>
          <w:sz w:val="22"/>
          <w:szCs w:val="22"/>
        </w:rPr>
        <w:t>.</w:t>
      </w:r>
      <w:r w:rsidRPr="00B355E3">
        <w:rPr>
          <w:sz w:val="22"/>
          <w:szCs w:val="22"/>
        </w:rPr>
        <w:t xml:space="preserve"> Jumlah Ujaran SP V</w:t>
      </w:r>
    </w:p>
    <w:tbl>
      <w:tblPr>
        <w:tblW w:w="3544" w:type="dxa"/>
        <w:tblInd w:w="-5" w:type="dxa"/>
        <w:tblLook w:val="04A0" w:firstRow="1" w:lastRow="0" w:firstColumn="1" w:lastColumn="0" w:noHBand="0" w:noVBand="1"/>
      </w:tblPr>
      <w:tblGrid>
        <w:gridCol w:w="1418"/>
        <w:gridCol w:w="992"/>
        <w:gridCol w:w="1134"/>
      </w:tblGrid>
      <w:tr w:rsidR="009D514F" w:rsidRPr="00550220" w:rsidTr="009D514F">
        <w:trPr>
          <w:trHeight w:val="945"/>
        </w:trPr>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D514F" w:rsidRPr="00550220" w:rsidRDefault="009D514F" w:rsidP="009D514F">
            <w:pPr>
              <w:spacing w:after="0" w:line="240" w:lineRule="auto"/>
              <w:jc w:val="center"/>
              <w:rPr>
                <w:rFonts w:eastAsia="Times New Roman"/>
                <w:color w:val="000000"/>
              </w:rPr>
            </w:pPr>
            <w:r w:rsidRPr="00550220">
              <w:rPr>
                <w:rFonts w:eastAsia="Times New Roman"/>
                <w:color w:val="000000"/>
              </w:rPr>
              <w:t>Jumlah Kata Per Ujaran</w:t>
            </w:r>
          </w:p>
        </w:tc>
        <w:tc>
          <w:tcPr>
            <w:tcW w:w="992" w:type="dxa"/>
            <w:tcBorders>
              <w:top w:val="single" w:sz="4" w:space="0" w:color="000000"/>
              <w:left w:val="nil"/>
              <w:bottom w:val="single" w:sz="4" w:space="0" w:color="000000"/>
              <w:right w:val="single" w:sz="4" w:space="0" w:color="000000"/>
            </w:tcBorders>
            <w:shd w:val="clear" w:color="auto" w:fill="auto"/>
            <w:hideMark/>
          </w:tcPr>
          <w:p w:rsidR="009D514F" w:rsidRPr="00550220" w:rsidRDefault="009D514F" w:rsidP="009D514F">
            <w:pPr>
              <w:spacing w:after="0" w:line="240" w:lineRule="auto"/>
              <w:jc w:val="center"/>
              <w:rPr>
                <w:rFonts w:eastAsia="Times New Roman"/>
                <w:color w:val="000000"/>
              </w:rPr>
            </w:pPr>
            <w:r w:rsidRPr="00550220">
              <w:rPr>
                <w:rFonts w:eastAsia="Times New Roman"/>
                <w:color w:val="000000"/>
              </w:rPr>
              <w:t>Jumlah Ujaran</w:t>
            </w:r>
          </w:p>
        </w:tc>
        <w:tc>
          <w:tcPr>
            <w:tcW w:w="1134" w:type="dxa"/>
            <w:tcBorders>
              <w:top w:val="single" w:sz="4" w:space="0" w:color="000000"/>
              <w:left w:val="nil"/>
              <w:bottom w:val="single" w:sz="4" w:space="0" w:color="000000"/>
              <w:right w:val="single" w:sz="4" w:space="0" w:color="000000"/>
            </w:tcBorders>
            <w:shd w:val="clear" w:color="auto" w:fill="auto"/>
            <w:hideMark/>
          </w:tcPr>
          <w:p w:rsidR="009D514F" w:rsidRPr="00550220" w:rsidRDefault="009D514F" w:rsidP="009D514F">
            <w:pPr>
              <w:spacing w:after="0" w:line="240" w:lineRule="auto"/>
              <w:jc w:val="center"/>
              <w:rPr>
                <w:rFonts w:eastAsia="Times New Roman"/>
                <w:color w:val="000000"/>
              </w:rPr>
            </w:pPr>
            <w:r w:rsidRPr="00550220">
              <w:rPr>
                <w:rFonts w:eastAsia="Times New Roman"/>
                <w:color w:val="000000"/>
              </w:rPr>
              <w:t>Jumlah Morfem</w:t>
            </w:r>
          </w:p>
        </w:tc>
      </w:tr>
      <w:tr w:rsidR="009D514F" w:rsidRPr="00550220" w:rsidTr="009D514F">
        <w:trPr>
          <w:trHeight w:val="315"/>
        </w:trPr>
        <w:tc>
          <w:tcPr>
            <w:tcW w:w="1418" w:type="dxa"/>
            <w:tcBorders>
              <w:top w:val="nil"/>
              <w:left w:val="single" w:sz="4" w:space="0" w:color="000000"/>
              <w:bottom w:val="single" w:sz="4" w:space="0" w:color="000000"/>
              <w:right w:val="single" w:sz="4" w:space="0" w:color="000000"/>
            </w:tcBorders>
            <w:shd w:val="clear" w:color="auto" w:fill="auto"/>
            <w:hideMark/>
          </w:tcPr>
          <w:p w:rsidR="009D514F" w:rsidRPr="00550220" w:rsidRDefault="009D514F" w:rsidP="009D514F">
            <w:pPr>
              <w:spacing w:after="0" w:line="240" w:lineRule="auto"/>
              <w:rPr>
                <w:rFonts w:eastAsia="Times New Roman"/>
                <w:color w:val="000000"/>
              </w:rPr>
            </w:pPr>
            <w:r w:rsidRPr="00550220">
              <w:rPr>
                <w:rFonts w:eastAsia="Times New Roman"/>
                <w:color w:val="000000"/>
              </w:rPr>
              <w:lastRenderedPageBreak/>
              <w:t>Kalimat satu kata</w:t>
            </w:r>
          </w:p>
        </w:tc>
        <w:tc>
          <w:tcPr>
            <w:tcW w:w="992" w:type="dxa"/>
            <w:tcBorders>
              <w:top w:val="nil"/>
              <w:left w:val="nil"/>
              <w:bottom w:val="single" w:sz="4" w:space="0" w:color="000000"/>
              <w:right w:val="single" w:sz="4" w:space="0" w:color="000000"/>
            </w:tcBorders>
            <w:shd w:val="clear" w:color="auto" w:fill="auto"/>
            <w:hideMark/>
          </w:tcPr>
          <w:p w:rsidR="009D514F" w:rsidRPr="00550220" w:rsidRDefault="009D514F" w:rsidP="009D514F">
            <w:pPr>
              <w:spacing w:after="0" w:line="240" w:lineRule="auto"/>
              <w:jc w:val="center"/>
              <w:rPr>
                <w:rFonts w:eastAsia="Times New Roman"/>
                <w:color w:val="000000"/>
              </w:rPr>
            </w:pPr>
            <w:r w:rsidRPr="00550220">
              <w:rPr>
                <w:rFonts w:eastAsia="Times New Roman"/>
                <w:color w:val="000000"/>
              </w:rPr>
              <w:t>30</w:t>
            </w:r>
          </w:p>
        </w:tc>
        <w:tc>
          <w:tcPr>
            <w:tcW w:w="1134" w:type="dxa"/>
            <w:tcBorders>
              <w:top w:val="nil"/>
              <w:left w:val="nil"/>
              <w:bottom w:val="single" w:sz="4" w:space="0" w:color="000000"/>
              <w:right w:val="single" w:sz="4" w:space="0" w:color="000000"/>
            </w:tcBorders>
            <w:shd w:val="clear" w:color="auto" w:fill="auto"/>
            <w:hideMark/>
          </w:tcPr>
          <w:p w:rsidR="009D514F" w:rsidRPr="00550220" w:rsidRDefault="009D514F" w:rsidP="009D514F">
            <w:pPr>
              <w:spacing w:after="0" w:line="240" w:lineRule="auto"/>
              <w:jc w:val="center"/>
              <w:rPr>
                <w:rFonts w:eastAsia="Times New Roman"/>
                <w:color w:val="000000"/>
              </w:rPr>
            </w:pPr>
            <w:r w:rsidRPr="00550220">
              <w:rPr>
                <w:rFonts w:eastAsia="Times New Roman"/>
                <w:color w:val="000000"/>
              </w:rPr>
              <w:t>30</w:t>
            </w:r>
          </w:p>
        </w:tc>
      </w:tr>
      <w:tr w:rsidR="009D514F" w:rsidRPr="00550220" w:rsidTr="009D514F">
        <w:trPr>
          <w:trHeight w:val="315"/>
        </w:trPr>
        <w:tc>
          <w:tcPr>
            <w:tcW w:w="1418" w:type="dxa"/>
            <w:tcBorders>
              <w:top w:val="nil"/>
              <w:left w:val="single" w:sz="4" w:space="0" w:color="000000"/>
              <w:bottom w:val="single" w:sz="4" w:space="0" w:color="000000"/>
              <w:right w:val="single" w:sz="4" w:space="0" w:color="000000"/>
            </w:tcBorders>
            <w:shd w:val="clear" w:color="auto" w:fill="auto"/>
            <w:hideMark/>
          </w:tcPr>
          <w:p w:rsidR="009D514F" w:rsidRPr="00550220" w:rsidRDefault="009D514F" w:rsidP="009D514F">
            <w:pPr>
              <w:spacing w:after="0" w:line="240" w:lineRule="auto"/>
              <w:rPr>
                <w:rFonts w:eastAsia="Times New Roman"/>
                <w:color w:val="000000"/>
              </w:rPr>
            </w:pPr>
            <w:r w:rsidRPr="00550220">
              <w:rPr>
                <w:rFonts w:eastAsia="Times New Roman"/>
                <w:color w:val="000000"/>
              </w:rPr>
              <w:t>Kalimat dua kata</w:t>
            </w:r>
          </w:p>
        </w:tc>
        <w:tc>
          <w:tcPr>
            <w:tcW w:w="992" w:type="dxa"/>
            <w:tcBorders>
              <w:top w:val="nil"/>
              <w:left w:val="nil"/>
              <w:bottom w:val="single" w:sz="4" w:space="0" w:color="000000"/>
              <w:right w:val="single" w:sz="4" w:space="0" w:color="000000"/>
            </w:tcBorders>
            <w:shd w:val="clear" w:color="auto" w:fill="auto"/>
            <w:hideMark/>
          </w:tcPr>
          <w:p w:rsidR="009D514F" w:rsidRPr="00550220" w:rsidRDefault="009D514F" w:rsidP="009D514F">
            <w:pPr>
              <w:spacing w:after="0" w:line="240" w:lineRule="auto"/>
              <w:jc w:val="center"/>
              <w:rPr>
                <w:rFonts w:eastAsia="Times New Roman"/>
                <w:color w:val="000000"/>
              </w:rPr>
            </w:pPr>
            <w:r w:rsidRPr="00550220">
              <w:rPr>
                <w:rFonts w:eastAsia="Times New Roman"/>
                <w:color w:val="000000"/>
              </w:rPr>
              <w:t>25</w:t>
            </w:r>
          </w:p>
        </w:tc>
        <w:tc>
          <w:tcPr>
            <w:tcW w:w="1134" w:type="dxa"/>
            <w:tcBorders>
              <w:top w:val="nil"/>
              <w:left w:val="nil"/>
              <w:bottom w:val="single" w:sz="4" w:space="0" w:color="000000"/>
              <w:right w:val="single" w:sz="4" w:space="0" w:color="000000"/>
            </w:tcBorders>
            <w:shd w:val="clear" w:color="auto" w:fill="auto"/>
            <w:hideMark/>
          </w:tcPr>
          <w:p w:rsidR="009D514F" w:rsidRPr="00550220" w:rsidRDefault="009D514F" w:rsidP="009D514F">
            <w:pPr>
              <w:spacing w:after="0" w:line="240" w:lineRule="auto"/>
              <w:jc w:val="center"/>
              <w:rPr>
                <w:rFonts w:eastAsia="Times New Roman"/>
                <w:color w:val="000000"/>
              </w:rPr>
            </w:pPr>
            <w:r w:rsidRPr="00550220">
              <w:rPr>
                <w:rFonts w:eastAsia="Times New Roman"/>
                <w:color w:val="000000"/>
              </w:rPr>
              <w:t>50</w:t>
            </w:r>
          </w:p>
        </w:tc>
      </w:tr>
      <w:tr w:rsidR="009D514F" w:rsidRPr="00550220" w:rsidTr="009D514F">
        <w:trPr>
          <w:trHeight w:val="315"/>
        </w:trPr>
        <w:tc>
          <w:tcPr>
            <w:tcW w:w="1418" w:type="dxa"/>
            <w:tcBorders>
              <w:top w:val="nil"/>
              <w:left w:val="single" w:sz="4" w:space="0" w:color="000000"/>
              <w:bottom w:val="single" w:sz="4" w:space="0" w:color="000000"/>
              <w:right w:val="single" w:sz="4" w:space="0" w:color="000000"/>
            </w:tcBorders>
            <w:shd w:val="clear" w:color="auto" w:fill="auto"/>
            <w:hideMark/>
          </w:tcPr>
          <w:p w:rsidR="009D514F" w:rsidRPr="00550220" w:rsidRDefault="009D514F" w:rsidP="009D514F">
            <w:pPr>
              <w:spacing w:after="0" w:line="240" w:lineRule="auto"/>
              <w:rPr>
                <w:rFonts w:eastAsia="Times New Roman"/>
                <w:color w:val="000000"/>
              </w:rPr>
            </w:pPr>
            <w:r w:rsidRPr="00550220">
              <w:rPr>
                <w:rFonts w:eastAsia="Times New Roman"/>
                <w:color w:val="000000"/>
              </w:rPr>
              <w:t>Kalimat tiga kata</w:t>
            </w:r>
          </w:p>
        </w:tc>
        <w:tc>
          <w:tcPr>
            <w:tcW w:w="992" w:type="dxa"/>
            <w:tcBorders>
              <w:top w:val="nil"/>
              <w:left w:val="nil"/>
              <w:bottom w:val="single" w:sz="4" w:space="0" w:color="000000"/>
              <w:right w:val="single" w:sz="4" w:space="0" w:color="000000"/>
            </w:tcBorders>
            <w:shd w:val="clear" w:color="auto" w:fill="auto"/>
            <w:hideMark/>
          </w:tcPr>
          <w:p w:rsidR="009D514F" w:rsidRPr="00550220" w:rsidRDefault="009D514F" w:rsidP="009D514F">
            <w:pPr>
              <w:spacing w:after="0" w:line="240" w:lineRule="auto"/>
              <w:jc w:val="center"/>
              <w:rPr>
                <w:rFonts w:eastAsia="Times New Roman"/>
                <w:color w:val="000000"/>
              </w:rPr>
            </w:pPr>
            <w:r w:rsidRPr="00550220">
              <w:rPr>
                <w:rFonts w:eastAsia="Times New Roman"/>
                <w:color w:val="000000"/>
              </w:rPr>
              <w:t>20</w:t>
            </w:r>
          </w:p>
        </w:tc>
        <w:tc>
          <w:tcPr>
            <w:tcW w:w="1134" w:type="dxa"/>
            <w:tcBorders>
              <w:top w:val="nil"/>
              <w:left w:val="nil"/>
              <w:bottom w:val="single" w:sz="4" w:space="0" w:color="000000"/>
              <w:right w:val="single" w:sz="4" w:space="0" w:color="000000"/>
            </w:tcBorders>
            <w:shd w:val="clear" w:color="auto" w:fill="auto"/>
            <w:hideMark/>
          </w:tcPr>
          <w:p w:rsidR="009D514F" w:rsidRPr="00550220" w:rsidRDefault="009D514F" w:rsidP="009D514F">
            <w:pPr>
              <w:spacing w:after="0" w:line="240" w:lineRule="auto"/>
              <w:jc w:val="center"/>
              <w:rPr>
                <w:rFonts w:eastAsia="Times New Roman"/>
                <w:color w:val="000000"/>
              </w:rPr>
            </w:pPr>
            <w:r w:rsidRPr="00550220">
              <w:rPr>
                <w:rFonts w:eastAsia="Times New Roman"/>
                <w:color w:val="000000"/>
              </w:rPr>
              <w:t>60</w:t>
            </w:r>
          </w:p>
        </w:tc>
      </w:tr>
      <w:tr w:rsidR="009D514F" w:rsidRPr="00550220" w:rsidTr="009D514F">
        <w:trPr>
          <w:trHeight w:val="315"/>
        </w:trPr>
        <w:tc>
          <w:tcPr>
            <w:tcW w:w="1418" w:type="dxa"/>
            <w:tcBorders>
              <w:top w:val="nil"/>
              <w:left w:val="single" w:sz="4" w:space="0" w:color="000000"/>
              <w:bottom w:val="single" w:sz="4" w:space="0" w:color="000000"/>
              <w:right w:val="single" w:sz="4" w:space="0" w:color="000000"/>
            </w:tcBorders>
            <w:shd w:val="clear" w:color="auto" w:fill="auto"/>
            <w:hideMark/>
          </w:tcPr>
          <w:p w:rsidR="009D514F" w:rsidRPr="00550220" w:rsidRDefault="009D514F" w:rsidP="009D514F">
            <w:pPr>
              <w:spacing w:after="0" w:line="240" w:lineRule="auto"/>
              <w:rPr>
                <w:rFonts w:eastAsia="Times New Roman"/>
                <w:color w:val="000000"/>
              </w:rPr>
            </w:pPr>
            <w:r w:rsidRPr="00550220">
              <w:rPr>
                <w:rFonts w:eastAsia="Times New Roman"/>
                <w:color w:val="000000"/>
              </w:rPr>
              <w:t>Kalimat empat kata</w:t>
            </w:r>
          </w:p>
        </w:tc>
        <w:tc>
          <w:tcPr>
            <w:tcW w:w="992" w:type="dxa"/>
            <w:tcBorders>
              <w:top w:val="nil"/>
              <w:left w:val="nil"/>
              <w:bottom w:val="single" w:sz="4" w:space="0" w:color="000000"/>
              <w:right w:val="single" w:sz="4" w:space="0" w:color="000000"/>
            </w:tcBorders>
            <w:shd w:val="clear" w:color="auto" w:fill="auto"/>
            <w:hideMark/>
          </w:tcPr>
          <w:p w:rsidR="009D514F" w:rsidRPr="00550220" w:rsidRDefault="009D514F" w:rsidP="009D514F">
            <w:pPr>
              <w:spacing w:after="0" w:line="240" w:lineRule="auto"/>
              <w:jc w:val="center"/>
              <w:rPr>
                <w:rFonts w:eastAsia="Times New Roman"/>
                <w:color w:val="000000"/>
              </w:rPr>
            </w:pPr>
            <w:r w:rsidRPr="00550220">
              <w:rPr>
                <w:rFonts w:eastAsia="Times New Roman"/>
                <w:color w:val="000000"/>
              </w:rPr>
              <w:t>17</w:t>
            </w:r>
          </w:p>
        </w:tc>
        <w:tc>
          <w:tcPr>
            <w:tcW w:w="1134" w:type="dxa"/>
            <w:tcBorders>
              <w:top w:val="nil"/>
              <w:left w:val="nil"/>
              <w:bottom w:val="single" w:sz="4" w:space="0" w:color="000000"/>
              <w:right w:val="single" w:sz="4" w:space="0" w:color="000000"/>
            </w:tcBorders>
            <w:shd w:val="clear" w:color="auto" w:fill="auto"/>
            <w:hideMark/>
          </w:tcPr>
          <w:p w:rsidR="009D514F" w:rsidRPr="00550220" w:rsidRDefault="009D514F" w:rsidP="009D514F">
            <w:pPr>
              <w:spacing w:after="0" w:line="240" w:lineRule="auto"/>
              <w:jc w:val="center"/>
              <w:rPr>
                <w:rFonts w:eastAsia="Times New Roman"/>
                <w:color w:val="000000"/>
              </w:rPr>
            </w:pPr>
            <w:r w:rsidRPr="00550220">
              <w:rPr>
                <w:rFonts w:eastAsia="Times New Roman"/>
                <w:color w:val="000000"/>
              </w:rPr>
              <w:t>68</w:t>
            </w:r>
          </w:p>
        </w:tc>
      </w:tr>
      <w:tr w:rsidR="009D514F" w:rsidRPr="00550220" w:rsidTr="009D514F">
        <w:trPr>
          <w:trHeight w:val="315"/>
        </w:trPr>
        <w:tc>
          <w:tcPr>
            <w:tcW w:w="1418" w:type="dxa"/>
            <w:tcBorders>
              <w:top w:val="nil"/>
              <w:left w:val="single" w:sz="4" w:space="0" w:color="000000"/>
              <w:bottom w:val="single" w:sz="4" w:space="0" w:color="000000"/>
              <w:right w:val="single" w:sz="4" w:space="0" w:color="000000"/>
            </w:tcBorders>
            <w:shd w:val="clear" w:color="auto" w:fill="auto"/>
            <w:hideMark/>
          </w:tcPr>
          <w:p w:rsidR="009D514F" w:rsidRPr="00550220" w:rsidRDefault="009D514F" w:rsidP="009D514F">
            <w:pPr>
              <w:spacing w:after="0" w:line="240" w:lineRule="auto"/>
              <w:rPr>
                <w:rFonts w:eastAsia="Times New Roman"/>
                <w:color w:val="000000"/>
              </w:rPr>
            </w:pPr>
            <w:r w:rsidRPr="00550220">
              <w:rPr>
                <w:rFonts w:eastAsia="Times New Roman"/>
                <w:color w:val="000000"/>
              </w:rPr>
              <w:t>Kalimat lima kata</w:t>
            </w:r>
          </w:p>
        </w:tc>
        <w:tc>
          <w:tcPr>
            <w:tcW w:w="992" w:type="dxa"/>
            <w:tcBorders>
              <w:top w:val="nil"/>
              <w:left w:val="nil"/>
              <w:bottom w:val="single" w:sz="4" w:space="0" w:color="000000"/>
              <w:right w:val="single" w:sz="4" w:space="0" w:color="000000"/>
            </w:tcBorders>
            <w:shd w:val="clear" w:color="auto" w:fill="auto"/>
            <w:hideMark/>
          </w:tcPr>
          <w:p w:rsidR="009D514F" w:rsidRPr="00550220" w:rsidRDefault="009D514F" w:rsidP="009D514F">
            <w:pPr>
              <w:spacing w:after="0" w:line="240" w:lineRule="auto"/>
              <w:jc w:val="center"/>
              <w:rPr>
                <w:rFonts w:eastAsia="Times New Roman"/>
                <w:color w:val="000000"/>
              </w:rPr>
            </w:pPr>
            <w:r w:rsidRPr="00550220">
              <w:rPr>
                <w:rFonts w:eastAsia="Times New Roman"/>
                <w:color w:val="000000"/>
              </w:rPr>
              <w:t>-</w:t>
            </w:r>
          </w:p>
        </w:tc>
        <w:tc>
          <w:tcPr>
            <w:tcW w:w="1134" w:type="dxa"/>
            <w:tcBorders>
              <w:top w:val="nil"/>
              <w:left w:val="nil"/>
              <w:bottom w:val="single" w:sz="4" w:space="0" w:color="000000"/>
              <w:right w:val="single" w:sz="4" w:space="0" w:color="000000"/>
            </w:tcBorders>
            <w:shd w:val="clear" w:color="auto" w:fill="auto"/>
            <w:hideMark/>
          </w:tcPr>
          <w:p w:rsidR="009D514F" w:rsidRPr="00550220" w:rsidRDefault="009D514F" w:rsidP="009D514F">
            <w:pPr>
              <w:spacing w:after="0" w:line="240" w:lineRule="auto"/>
              <w:jc w:val="center"/>
              <w:rPr>
                <w:rFonts w:eastAsia="Times New Roman"/>
                <w:color w:val="000000"/>
              </w:rPr>
            </w:pPr>
            <w:r w:rsidRPr="00550220">
              <w:rPr>
                <w:rFonts w:eastAsia="Times New Roman"/>
                <w:color w:val="000000"/>
              </w:rPr>
              <w:t>-</w:t>
            </w:r>
          </w:p>
        </w:tc>
      </w:tr>
      <w:tr w:rsidR="009D514F" w:rsidRPr="00550220" w:rsidTr="009D514F">
        <w:trPr>
          <w:trHeight w:val="315"/>
        </w:trPr>
        <w:tc>
          <w:tcPr>
            <w:tcW w:w="1418" w:type="dxa"/>
            <w:tcBorders>
              <w:top w:val="nil"/>
              <w:left w:val="single" w:sz="4" w:space="0" w:color="000000"/>
              <w:bottom w:val="single" w:sz="4" w:space="0" w:color="000000"/>
              <w:right w:val="single" w:sz="4" w:space="0" w:color="000000"/>
            </w:tcBorders>
            <w:shd w:val="clear" w:color="auto" w:fill="auto"/>
            <w:hideMark/>
          </w:tcPr>
          <w:p w:rsidR="009D514F" w:rsidRPr="00550220" w:rsidRDefault="009D514F" w:rsidP="009D514F">
            <w:pPr>
              <w:spacing w:after="0" w:line="240" w:lineRule="auto"/>
              <w:rPr>
                <w:rFonts w:eastAsia="Times New Roman"/>
                <w:color w:val="000000"/>
              </w:rPr>
            </w:pPr>
            <w:r w:rsidRPr="00550220">
              <w:rPr>
                <w:rFonts w:eastAsia="Times New Roman"/>
                <w:color w:val="000000"/>
              </w:rPr>
              <w:t>Total</w:t>
            </w:r>
          </w:p>
        </w:tc>
        <w:tc>
          <w:tcPr>
            <w:tcW w:w="992" w:type="dxa"/>
            <w:tcBorders>
              <w:top w:val="nil"/>
              <w:left w:val="nil"/>
              <w:bottom w:val="single" w:sz="4" w:space="0" w:color="000000"/>
              <w:right w:val="single" w:sz="4" w:space="0" w:color="000000"/>
            </w:tcBorders>
            <w:shd w:val="clear" w:color="auto" w:fill="auto"/>
            <w:hideMark/>
          </w:tcPr>
          <w:p w:rsidR="009D514F" w:rsidRPr="00550220" w:rsidRDefault="009D514F" w:rsidP="009D514F">
            <w:pPr>
              <w:spacing w:after="0" w:line="240" w:lineRule="auto"/>
              <w:jc w:val="center"/>
              <w:rPr>
                <w:rFonts w:eastAsia="Times New Roman"/>
                <w:color w:val="000000"/>
              </w:rPr>
            </w:pPr>
            <w:r w:rsidRPr="00550220">
              <w:rPr>
                <w:rFonts w:eastAsia="Times New Roman"/>
                <w:color w:val="000000"/>
              </w:rPr>
              <w:t>92</w:t>
            </w:r>
          </w:p>
        </w:tc>
        <w:tc>
          <w:tcPr>
            <w:tcW w:w="1134" w:type="dxa"/>
            <w:tcBorders>
              <w:top w:val="nil"/>
              <w:left w:val="nil"/>
              <w:bottom w:val="single" w:sz="4" w:space="0" w:color="000000"/>
              <w:right w:val="single" w:sz="4" w:space="0" w:color="000000"/>
            </w:tcBorders>
            <w:shd w:val="clear" w:color="auto" w:fill="auto"/>
            <w:hideMark/>
          </w:tcPr>
          <w:p w:rsidR="009D514F" w:rsidRPr="00550220" w:rsidRDefault="009D514F" w:rsidP="009D514F">
            <w:pPr>
              <w:spacing w:after="0" w:line="240" w:lineRule="auto"/>
              <w:jc w:val="center"/>
              <w:rPr>
                <w:rFonts w:eastAsia="Times New Roman"/>
                <w:color w:val="000000"/>
              </w:rPr>
            </w:pPr>
            <w:r w:rsidRPr="00550220">
              <w:rPr>
                <w:rFonts w:eastAsia="Times New Roman"/>
                <w:color w:val="000000"/>
              </w:rPr>
              <w:t>208</w:t>
            </w:r>
          </w:p>
        </w:tc>
      </w:tr>
    </w:tbl>
    <w:p w:rsidR="009D514F" w:rsidRPr="00B355E3" w:rsidRDefault="009D514F" w:rsidP="009D514F">
      <w:pPr>
        <w:spacing w:after="0" w:line="240" w:lineRule="auto"/>
        <w:ind w:firstLine="426"/>
        <w:jc w:val="both"/>
        <w:rPr>
          <w:sz w:val="22"/>
          <w:szCs w:val="22"/>
        </w:rPr>
      </w:pPr>
    </w:p>
    <w:p w:rsidR="009D514F" w:rsidRPr="00B355E3" w:rsidRDefault="009D514F" w:rsidP="009D514F">
      <w:pPr>
        <w:spacing w:after="0" w:line="240" w:lineRule="auto"/>
        <w:ind w:firstLine="426"/>
        <w:jc w:val="both"/>
        <w:rPr>
          <w:sz w:val="22"/>
          <w:szCs w:val="22"/>
        </w:rPr>
      </w:pPr>
      <w:r w:rsidRPr="00B355E3">
        <w:rPr>
          <w:sz w:val="22"/>
          <w:szCs w:val="22"/>
        </w:rPr>
        <w:t>Dari data di atas, SP V yang berusia dua tahun lebih delapan bulan mampu berujar sebanyak 92 kata ujaran atau 208 morfem. Data tersebut menunjukkan bahwa SP V mampu mengungkapkan kalimat satu kata sebanyak 30 ujaran, kalimat dua kata sebanyak 25 ujaran, kalimat tiga kata sebanyak 20 ujaran, kalimat empat kata sebanyak 17 ujaran dan kalimat lima kata belum mampu diujarkan oleh SP V, sementara panjang kalimat yang mampu diujarkan SP V maksimal empat morfem.</w:t>
      </w:r>
    </w:p>
    <w:p w:rsidR="009D514F" w:rsidRPr="00B355E3" w:rsidRDefault="009D514F" w:rsidP="009D514F">
      <w:pPr>
        <w:spacing w:after="0" w:line="240" w:lineRule="auto"/>
        <w:rPr>
          <w:sz w:val="22"/>
          <w:szCs w:val="22"/>
        </w:rPr>
      </w:pPr>
    </w:p>
    <w:p w:rsidR="009D514F" w:rsidRPr="009D514F" w:rsidRDefault="009D514F" w:rsidP="009D514F">
      <w:pPr>
        <w:spacing w:after="0" w:line="240" w:lineRule="auto"/>
        <w:rPr>
          <w:b/>
          <w:sz w:val="22"/>
          <w:szCs w:val="22"/>
        </w:rPr>
      </w:pPr>
      <w:r w:rsidRPr="009D514F">
        <w:rPr>
          <w:b/>
          <w:sz w:val="22"/>
          <w:szCs w:val="22"/>
        </w:rPr>
        <w:t>Struktur Kalimat</w:t>
      </w:r>
    </w:p>
    <w:p w:rsidR="009D514F" w:rsidRPr="00B355E3" w:rsidRDefault="009D514F" w:rsidP="009D514F">
      <w:pPr>
        <w:spacing w:after="0" w:line="240" w:lineRule="auto"/>
        <w:ind w:firstLine="426"/>
        <w:jc w:val="both"/>
        <w:rPr>
          <w:sz w:val="22"/>
          <w:szCs w:val="22"/>
        </w:rPr>
      </w:pPr>
      <w:r w:rsidRPr="00B355E3">
        <w:rPr>
          <w:sz w:val="22"/>
          <w:szCs w:val="22"/>
        </w:rPr>
        <w:t>Kalimat sering diartikan sebagai kumpulan dari beberapa kata, namun tidak semua kumpulan dari beberapa kata dapat disebut sebagai kalimat. Menurut Moeliono dalam Khoiruddin, 2007: 61) kalimat adalah bagian terkecil ujaran atau teks yang mengungkapkan pikiran yang utuh secara kebahasaan. Dalam wujud lisan kalimat diiringi oleh alunan titi nada, disela oleh jeda, diakhiri oleh intonasi selesai. Dalam wujud tulisan huruf latin, kalimat dimulai dengan huruf kapital dan diakhiri dengan tanda titik, tanda tanya, atau tanda seru; dan sementara itu disertakan pula didalamnya berbagai tanda baca yang berupa spasi atau ruang kosong, koma, titik koma, titik dua, atau sepasang garis pendek yang mengapit bentu tertentu.</w:t>
      </w:r>
    </w:p>
    <w:p w:rsidR="009D514F" w:rsidRPr="00B355E3" w:rsidRDefault="009D514F" w:rsidP="009D514F">
      <w:pPr>
        <w:spacing w:after="0" w:line="240" w:lineRule="auto"/>
        <w:ind w:firstLine="426"/>
        <w:jc w:val="both"/>
        <w:rPr>
          <w:sz w:val="22"/>
          <w:szCs w:val="22"/>
        </w:rPr>
      </w:pPr>
      <w:r w:rsidRPr="00B355E3">
        <w:rPr>
          <w:sz w:val="22"/>
          <w:szCs w:val="22"/>
        </w:rPr>
        <w:t xml:space="preserve">Kalimat mempunyai bagian-bagian atau unsur-unsur. Tiap-tiap unsur yang berupa kata atau frasa itu mempunyai fungsi tertentu. Fungsinya sebagai subjek </w:t>
      </w:r>
      <w:r w:rsidRPr="00B355E3">
        <w:rPr>
          <w:sz w:val="22"/>
          <w:szCs w:val="22"/>
        </w:rPr>
        <w:lastRenderedPageBreak/>
        <w:t>(S), predikat (P), objek (O), pelengkap (Pel), atau keterangan (K). Bila sebuah kalimat di dalamnya mengandung beberapa fungsi di atas atau paling tidak sekurang-kurangnya terdiri dari subjek (S) dan predikat (P), maka kalimat-kalimat tersebut dapat dikatakan sebagai kalimat yang lengkap.</w:t>
      </w:r>
    </w:p>
    <w:p w:rsidR="009D514F" w:rsidRPr="00B355E3" w:rsidRDefault="009D514F" w:rsidP="009D514F">
      <w:pPr>
        <w:spacing w:after="0" w:line="240" w:lineRule="auto"/>
        <w:ind w:firstLine="426"/>
        <w:jc w:val="both"/>
        <w:rPr>
          <w:rFonts w:eastAsia="Times New Roman"/>
          <w:sz w:val="22"/>
          <w:szCs w:val="22"/>
        </w:rPr>
      </w:pPr>
      <w:r w:rsidRPr="00B355E3">
        <w:rPr>
          <w:rFonts w:eastAsia="Times New Roman"/>
          <w:sz w:val="22"/>
          <w:szCs w:val="22"/>
        </w:rPr>
        <w:t>Untuk dapat disebut sebagai kalimat sempurna, dalam sebuah kalimat minimal harus memiliki subyek dan predikat (Khoiruddin, 2007: 64). Dari pendapat tersebut terbukti bahwa SP yang rata-rata berusia tiga tahun sudah mampu berujar dengan kalimat sempurna misalnya;</w:t>
      </w:r>
    </w:p>
    <w:p w:rsidR="0090335A" w:rsidRDefault="0090335A" w:rsidP="009D514F">
      <w:pPr>
        <w:spacing w:after="0" w:line="240" w:lineRule="auto"/>
        <w:jc w:val="both"/>
        <w:rPr>
          <w:rFonts w:eastAsia="Times New Roman"/>
          <w:b/>
          <w:sz w:val="22"/>
          <w:szCs w:val="22"/>
        </w:rPr>
      </w:pPr>
    </w:p>
    <w:p w:rsidR="009D514F" w:rsidRPr="009D514F" w:rsidRDefault="009D514F" w:rsidP="009D514F">
      <w:pPr>
        <w:spacing w:after="0" w:line="240" w:lineRule="auto"/>
        <w:jc w:val="both"/>
        <w:rPr>
          <w:rFonts w:eastAsia="Times New Roman"/>
          <w:b/>
          <w:sz w:val="22"/>
          <w:szCs w:val="22"/>
        </w:rPr>
      </w:pPr>
      <w:r w:rsidRPr="009D514F">
        <w:rPr>
          <w:rFonts w:eastAsia="Times New Roman"/>
          <w:b/>
          <w:sz w:val="22"/>
          <w:szCs w:val="22"/>
        </w:rPr>
        <w:t xml:space="preserve">SP I </w:t>
      </w:r>
    </w:p>
    <w:p w:rsidR="009D514F" w:rsidRPr="00B355E3" w:rsidRDefault="009D514F" w:rsidP="009D514F">
      <w:pPr>
        <w:spacing w:after="0" w:line="240" w:lineRule="auto"/>
        <w:jc w:val="both"/>
        <w:rPr>
          <w:rFonts w:eastAsia="Times New Roman"/>
          <w:sz w:val="22"/>
          <w:szCs w:val="22"/>
          <w:u w:val="single"/>
        </w:rPr>
      </w:pPr>
      <w:r w:rsidRPr="00B355E3">
        <w:rPr>
          <w:rFonts w:eastAsia="Times New Roman"/>
          <w:sz w:val="22"/>
          <w:szCs w:val="22"/>
        </w:rPr>
        <w:t>Dede’ ain bola /</w:t>
      </w:r>
      <w:r w:rsidRPr="00B355E3">
        <w:rPr>
          <w:rFonts w:eastAsia="Times New Roman"/>
          <w:sz w:val="22"/>
          <w:szCs w:val="22"/>
          <w:u w:val="single"/>
        </w:rPr>
        <w:t>adik</w:t>
      </w:r>
      <w:r w:rsidRPr="00B355E3">
        <w:rPr>
          <w:rFonts w:eastAsia="Times New Roman"/>
          <w:sz w:val="22"/>
          <w:szCs w:val="22"/>
        </w:rPr>
        <w:t xml:space="preserve"> </w:t>
      </w:r>
      <w:r w:rsidRPr="00B355E3">
        <w:rPr>
          <w:rFonts w:eastAsia="Times New Roman"/>
          <w:sz w:val="22"/>
          <w:szCs w:val="22"/>
          <w:u w:val="single"/>
        </w:rPr>
        <w:t>main</w:t>
      </w:r>
      <w:r w:rsidRPr="00B355E3">
        <w:rPr>
          <w:rFonts w:eastAsia="Times New Roman"/>
          <w:sz w:val="22"/>
          <w:szCs w:val="22"/>
        </w:rPr>
        <w:t xml:space="preserve"> </w:t>
      </w:r>
      <w:r w:rsidRPr="00B355E3">
        <w:rPr>
          <w:rFonts w:eastAsia="Times New Roman"/>
          <w:sz w:val="22"/>
          <w:szCs w:val="22"/>
          <w:u w:val="single"/>
        </w:rPr>
        <w:t>bola</w:t>
      </w:r>
      <w:r w:rsidRPr="00B355E3">
        <w:rPr>
          <w:rFonts w:eastAsia="Times New Roman"/>
          <w:sz w:val="22"/>
          <w:szCs w:val="22"/>
        </w:rPr>
        <w:t>/</w:t>
      </w:r>
    </w:p>
    <w:p w:rsidR="009D514F" w:rsidRPr="00B355E3" w:rsidRDefault="009D514F" w:rsidP="009D514F">
      <w:pPr>
        <w:spacing w:after="0" w:line="240" w:lineRule="auto"/>
        <w:jc w:val="both"/>
        <w:rPr>
          <w:rFonts w:eastAsia="Times New Roman"/>
          <w:sz w:val="22"/>
          <w:szCs w:val="22"/>
        </w:rPr>
      </w:pPr>
      <w:r>
        <w:rPr>
          <w:rFonts w:eastAsia="Times New Roman"/>
          <w:sz w:val="22"/>
          <w:szCs w:val="22"/>
        </w:rPr>
        <w:tab/>
      </w:r>
      <w:r>
        <w:rPr>
          <w:rFonts w:eastAsia="Times New Roman"/>
          <w:sz w:val="22"/>
          <w:szCs w:val="22"/>
        </w:rPr>
        <w:tab/>
        <w:t xml:space="preserve">    S   </w:t>
      </w:r>
      <w:r w:rsidRPr="00B355E3">
        <w:rPr>
          <w:rFonts w:eastAsia="Times New Roman"/>
          <w:sz w:val="22"/>
          <w:szCs w:val="22"/>
        </w:rPr>
        <w:t>P</w:t>
      </w:r>
      <w:r w:rsidRPr="00B355E3">
        <w:rPr>
          <w:rFonts w:eastAsia="Times New Roman"/>
          <w:sz w:val="22"/>
          <w:szCs w:val="22"/>
        </w:rPr>
        <w:tab/>
      </w:r>
      <w:r>
        <w:rPr>
          <w:rFonts w:eastAsia="Times New Roman"/>
          <w:sz w:val="22"/>
          <w:szCs w:val="22"/>
        </w:rPr>
        <w:t xml:space="preserve">     </w:t>
      </w:r>
      <w:r w:rsidRPr="00B355E3">
        <w:rPr>
          <w:rFonts w:eastAsia="Times New Roman"/>
          <w:sz w:val="22"/>
          <w:szCs w:val="22"/>
        </w:rPr>
        <w:t>O</w:t>
      </w:r>
    </w:p>
    <w:p w:rsidR="009D514F" w:rsidRPr="00B355E3" w:rsidRDefault="009D514F" w:rsidP="009D514F">
      <w:pPr>
        <w:spacing w:after="0" w:line="240" w:lineRule="auto"/>
        <w:jc w:val="both"/>
        <w:rPr>
          <w:rFonts w:eastAsia="Times New Roman"/>
          <w:sz w:val="22"/>
          <w:szCs w:val="22"/>
        </w:rPr>
      </w:pPr>
    </w:p>
    <w:p w:rsidR="009D514F" w:rsidRPr="00B355E3" w:rsidRDefault="009D514F" w:rsidP="009D514F">
      <w:pPr>
        <w:spacing w:after="0" w:line="240" w:lineRule="auto"/>
        <w:ind w:firstLine="426"/>
        <w:jc w:val="both"/>
        <w:rPr>
          <w:sz w:val="22"/>
          <w:szCs w:val="22"/>
        </w:rPr>
      </w:pPr>
      <w:r w:rsidRPr="00B355E3">
        <w:rPr>
          <w:sz w:val="22"/>
          <w:szCs w:val="22"/>
        </w:rPr>
        <w:t xml:space="preserve">Dengan penjelasan sebagai berikut; Adik sebagai subjek (S), main sebagai predikat (P), dan bola sebagai objek (O). Dengan demikian SP I yang berusia tiga tahun lebih tiga bulan </w:t>
      </w:r>
      <w:r w:rsidRPr="00B355E3">
        <w:rPr>
          <w:rFonts w:eastAsia="Times New Roman"/>
          <w:sz w:val="22"/>
          <w:szCs w:val="22"/>
        </w:rPr>
        <w:t>mampu berujar dengan pola kalimat S P O</w:t>
      </w:r>
    </w:p>
    <w:p w:rsidR="009D514F" w:rsidRDefault="009D514F" w:rsidP="009D514F">
      <w:pPr>
        <w:spacing w:after="0" w:line="240" w:lineRule="auto"/>
        <w:jc w:val="both"/>
        <w:rPr>
          <w:rFonts w:eastAsia="Times New Roman"/>
          <w:sz w:val="22"/>
          <w:szCs w:val="22"/>
        </w:rPr>
      </w:pPr>
    </w:p>
    <w:p w:rsidR="009D514F" w:rsidRPr="009D514F" w:rsidRDefault="009D514F" w:rsidP="009D514F">
      <w:pPr>
        <w:spacing w:after="0" w:line="240" w:lineRule="auto"/>
        <w:jc w:val="both"/>
        <w:rPr>
          <w:rFonts w:eastAsia="Times New Roman"/>
          <w:b/>
          <w:sz w:val="22"/>
          <w:szCs w:val="22"/>
        </w:rPr>
      </w:pPr>
      <w:r w:rsidRPr="009D514F">
        <w:rPr>
          <w:rFonts w:eastAsia="Times New Roman"/>
          <w:b/>
          <w:sz w:val="22"/>
          <w:szCs w:val="22"/>
        </w:rPr>
        <w:t>SP V</w:t>
      </w:r>
    </w:p>
    <w:p w:rsidR="009D514F" w:rsidRPr="00B355E3" w:rsidRDefault="009D514F" w:rsidP="009D514F">
      <w:pPr>
        <w:spacing w:after="0" w:line="240" w:lineRule="auto"/>
        <w:jc w:val="both"/>
        <w:rPr>
          <w:rFonts w:eastAsia="Times New Roman"/>
          <w:sz w:val="22"/>
          <w:szCs w:val="22"/>
          <w:u w:val="single"/>
        </w:rPr>
      </w:pPr>
      <w:r w:rsidRPr="00B355E3">
        <w:rPr>
          <w:rFonts w:eastAsia="Times New Roman"/>
          <w:sz w:val="22"/>
          <w:szCs w:val="22"/>
        </w:rPr>
        <w:t xml:space="preserve">Meong mamam </w:t>
      </w:r>
      <w:r w:rsidRPr="00B355E3">
        <w:rPr>
          <w:rFonts w:eastAsia="Times New Roman"/>
          <w:sz w:val="22"/>
          <w:szCs w:val="22"/>
          <w:u w:val="single"/>
        </w:rPr>
        <w:t>/kucing</w:t>
      </w:r>
      <w:r w:rsidRPr="00B355E3">
        <w:rPr>
          <w:rFonts w:eastAsia="Times New Roman"/>
          <w:sz w:val="22"/>
          <w:szCs w:val="22"/>
        </w:rPr>
        <w:t xml:space="preserve">  </w:t>
      </w:r>
      <w:r w:rsidRPr="00B355E3">
        <w:rPr>
          <w:rFonts w:eastAsia="Times New Roman"/>
          <w:sz w:val="22"/>
          <w:szCs w:val="22"/>
          <w:u w:val="single"/>
        </w:rPr>
        <w:t>makan/</w:t>
      </w:r>
    </w:p>
    <w:p w:rsidR="009D514F" w:rsidRPr="00B355E3" w:rsidRDefault="009D514F" w:rsidP="009D514F">
      <w:pPr>
        <w:spacing w:after="0" w:line="240" w:lineRule="auto"/>
        <w:jc w:val="both"/>
        <w:rPr>
          <w:sz w:val="22"/>
          <w:szCs w:val="22"/>
        </w:rPr>
      </w:pPr>
      <w:r>
        <w:rPr>
          <w:rFonts w:eastAsia="Times New Roman"/>
          <w:sz w:val="22"/>
          <w:szCs w:val="22"/>
        </w:rPr>
        <w:tab/>
      </w:r>
      <w:r>
        <w:rPr>
          <w:rFonts w:eastAsia="Times New Roman"/>
          <w:sz w:val="22"/>
          <w:szCs w:val="22"/>
        </w:rPr>
        <w:tab/>
        <w:t xml:space="preserve">   </w:t>
      </w:r>
      <w:r w:rsidRPr="00B355E3">
        <w:rPr>
          <w:rFonts w:eastAsia="Times New Roman"/>
          <w:sz w:val="22"/>
          <w:szCs w:val="22"/>
        </w:rPr>
        <w:t xml:space="preserve">S      </w:t>
      </w:r>
      <w:r>
        <w:rPr>
          <w:rFonts w:eastAsia="Times New Roman"/>
          <w:sz w:val="22"/>
          <w:szCs w:val="22"/>
        </w:rPr>
        <w:t xml:space="preserve">     </w:t>
      </w:r>
      <w:r w:rsidRPr="00B355E3">
        <w:rPr>
          <w:rFonts w:eastAsia="Times New Roman"/>
          <w:sz w:val="22"/>
          <w:szCs w:val="22"/>
        </w:rPr>
        <w:t xml:space="preserve"> P</w:t>
      </w:r>
    </w:p>
    <w:p w:rsidR="009D514F" w:rsidRPr="00B355E3" w:rsidRDefault="009D514F" w:rsidP="009D514F">
      <w:pPr>
        <w:spacing w:after="0" w:line="240" w:lineRule="auto"/>
        <w:ind w:firstLine="426"/>
        <w:jc w:val="both"/>
        <w:rPr>
          <w:sz w:val="22"/>
          <w:szCs w:val="22"/>
        </w:rPr>
      </w:pPr>
      <w:r w:rsidRPr="00B355E3">
        <w:rPr>
          <w:sz w:val="22"/>
          <w:szCs w:val="22"/>
        </w:rPr>
        <w:t>Dengan penjelasan sebagai berikut; kucing sebagai subjek (S), makan sebagai predikat (P). Dengan demikian SP V yang berusia dua tahun lebih delapan bulan mampu berujar dengan pola kalimat S P</w:t>
      </w:r>
    </w:p>
    <w:p w:rsidR="0090335A" w:rsidRDefault="0090335A" w:rsidP="009D514F">
      <w:pPr>
        <w:spacing w:after="0" w:line="240" w:lineRule="auto"/>
        <w:jc w:val="both"/>
        <w:rPr>
          <w:sz w:val="22"/>
          <w:szCs w:val="22"/>
        </w:rPr>
      </w:pPr>
    </w:p>
    <w:p w:rsidR="009D514F" w:rsidRPr="0090335A" w:rsidRDefault="0090335A" w:rsidP="009D514F">
      <w:pPr>
        <w:spacing w:after="0" w:line="240" w:lineRule="auto"/>
        <w:jc w:val="both"/>
        <w:rPr>
          <w:b/>
          <w:sz w:val="22"/>
          <w:szCs w:val="22"/>
        </w:rPr>
      </w:pPr>
      <w:r w:rsidRPr="0090335A">
        <w:rPr>
          <w:b/>
          <w:sz w:val="22"/>
          <w:szCs w:val="22"/>
        </w:rPr>
        <w:t>SP III</w:t>
      </w:r>
    </w:p>
    <w:p w:rsidR="009D514F" w:rsidRDefault="009D514F" w:rsidP="009D514F">
      <w:pPr>
        <w:spacing w:after="0" w:line="240" w:lineRule="auto"/>
        <w:jc w:val="both"/>
        <w:rPr>
          <w:sz w:val="22"/>
          <w:szCs w:val="22"/>
        </w:rPr>
      </w:pPr>
      <w:r w:rsidRPr="00B355E3">
        <w:rPr>
          <w:sz w:val="22"/>
          <w:szCs w:val="22"/>
        </w:rPr>
        <w:t>Ma maem es klim di lual /</w:t>
      </w:r>
    </w:p>
    <w:p w:rsidR="009D514F" w:rsidRDefault="009D514F" w:rsidP="009D514F">
      <w:pPr>
        <w:spacing w:after="0" w:line="240" w:lineRule="auto"/>
        <w:jc w:val="both"/>
        <w:rPr>
          <w:sz w:val="22"/>
          <w:szCs w:val="22"/>
        </w:rPr>
      </w:pPr>
      <w:r w:rsidRPr="00B355E3">
        <w:rPr>
          <w:sz w:val="22"/>
          <w:szCs w:val="22"/>
          <w:u w:val="single"/>
        </w:rPr>
        <w:t>mama</w:t>
      </w:r>
      <w:r w:rsidRPr="00B355E3">
        <w:rPr>
          <w:sz w:val="22"/>
          <w:szCs w:val="22"/>
        </w:rPr>
        <w:t xml:space="preserve">, </w:t>
      </w:r>
      <w:r w:rsidRPr="00B355E3">
        <w:rPr>
          <w:sz w:val="22"/>
          <w:szCs w:val="22"/>
          <w:u w:val="single"/>
        </w:rPr>
        <w:t>makan</w:t>
      </w:r>
      <w:r w:rsidRPr="00B355E3">
        <w:rPr>
          <w:sz w:val="22"/>
          <w:szCs w:val="22"/>
        </w:rPr>
        <w:t xml:space="preserve"> </w:t>
      </w:r>
      <w:r w:rsidRPr="00B355E3">
        <w:rPr>
          <w:sz w:val="22"/>
          <w:szCs w:val="22"/>
          <w:u w:val="single"/>
        </w:rPr>
        <w:t>es krim</w:t>
      </w:r>
      <w:r w:rsidRPr="00B355E3">
        <w:rPr>
          <w:sz w:val="22"/>
          <w:szCs w:val="22"/>
        </w:rPr>
        <w:t xml:space="preserve"> </w:t>
      </w:r>
      <w:r w:rsidRPr="00B355E3">
        <w:rPr>
          <w:sz w:val="22"/>
          <w:szCs w:val="22"/>
          <w:u w:val="single"/>
        </w:rPr>
        <w:t>di luar</w:t>
      </w:r>
      <w:r w:rsidRPr="00B355E3">
        <w:rPr>
          <w:sz w:val="22"/>
          <w:szCs w:val="22"/>
        </w:rPr>
        <w:t>/</w:t>
      </w:r>
      <w:r>
        <w:rPr>
          <w:sz w:val="22"/>
          <w:szCs w:val="22"/>
        </w:rPr>
        <w:tab/>
      </w:r>
    </w:p>
    <w:p w:rsidR="009D514F" w:rsidRPr="00B355E3" w:rsidRDefault="009D514F" w:rsidP="009D514F">
      <w:pPr>
        <w:spacing w:after="0" w:line="240" w:lineRule="auto"/>
        <w:jc w:val="both"/>
        <w:rPr>
          <w:sz w:val="22"/>
          <w:szCs w:val="22"/>
        </w:rPr>
      </w:pPr>
      <w:r>
        <w:rPr>
          <w:sz w:val="22"/>
          <w:szCs w:val="22"/>
        </w:rPr>
        <w:t xml:space="preserve">  </w:t>
      </w:r>
      <w:r w:rsidRPr="00B355E3">
        <w:rPr>
          <w:sz w:val="22"/>
          <w:szCs w:val="22"/>
        </w:rPr>
        <w:t>S</w:t>
      </w:r>
      <w:r w:rsidRPr="00B355E3">
        <w:rPr>
          <w:sz w:val="22"/>
          <w:szCs w:val="22"/>
        </w:rPr>
        <w:tab/>
        <w:t xml:space="preserve"> P</w:t>
      </w:r>
      <w:r w:rsidRPr="00B355E3">
        <w:rPr>
          <w:sz w:val="22"/>
          <w:szCs w:val="22"/>
        </w:rPr>
        <w:tab/>
        <w:t xml:space="preserve">  O</w:t>
      </w:r>
      <w:r w:rsidRPr="00B355E3">
        <w:rPr>
          <w:sz w:val="22"/>
          <w:szCs w:val="22"/>
        </w:rPr>
        <w:tab/>
        <w:t xml:space="preserve">   K</w:t>
      </w:r>
    </w:p>
    <w:p w:rsidR="009D514F" w:rsidRPr="00B355E3" w:rsidRDefault="009D514F" w:rsidP="009D514F">
      <w:pPr>
        <w:spacing w:after="0" w:line="240" w:lineRule="auto"/>
        <w:ind w:firstLine="426"/>
        <w:jc w:val="both"/>
        <w:rPr>
          <w:sz w:val="22"/>
          <w:szCs w:val="22"/>
        </w:rPr>
      </w:pPr>
      <w:r w:rsidRPr="00B355E3">
        <w:rPr>
          <w:sz w:val="22"/>
          <w:szCs w:val="22"/>
        </w:rPr>
        <w:t xml:space="preserve">Dengan penjelasan sebagai berikut; mama sebagai subjek (S), makan sebagai predikat (P), es krim sebagai objek (O), dan di luar sebagai keterangan tempat </w:t>
      </w:r>
      <w:r w:rsidR="00135E7C">
        <w:rPr>
          <w:sz w:val="22"/>
          <w:szCs w:val="22"/>
        </w:rPr>
        <w:t xml:space="preserve">(K). Dengan demikian SP </w:t>
      </w:r>
      <w:r w:rsidR="00135E7C" w:rsidRPr="008C24DD">
        <w:rPr>
          <w:sz w:val="22"/>
          <w:szCs w:val="22"/>
        </w:rPr>
        <w:t xml:space="preserve">III </w:t>
      </w:r>
      <w:r w:rsidRPr="00B355E3">
        <w:rPr>
          <w:sz w:val="22"/>
          <w:szCs w:val="22"/>
        </w:rPr>
        <w:t>yang berusia tiga tahun lebih dua bulan mampu berujar dengan pola kalimat S P O K</w:t>
      </w:r>
    </w:p>
    <w:p w:rsidR="009D514F" w:rsidRPr="00B355E3" w:rsidRDefault="009D514F" w:rsidP="009D514F">
      <w:pPr>
        <w:tabs>
          <w:tab w:val="left" w:pos="434"/>
        </w:tabs>
        <w:spacing w:after="0" w:line="240" w:lineRule="auto"/>
        <w:ind w:firstLine="426"/>
        <w:jc w:val="both"/>
        <w:rPr>
          <w:sz w:val="22"/>
          <w:szCs w:val="22"/>
        </w:rPr>
      </w:pPr>
      <w:r w:rsidRPr="00B355E3">
        <w:rPr>
          <w:sz w:val="22"/>
          <w:szCs w:val="22"/>
        </w:rPr>
        <w:lastRenderedPageBreak/>
        <w:t>Dari cuplikan data di atas, sebagai bukti bahwa anak usia tiga tahun sudah mampu mengungkapkan kalimat. Kalimat-kalimat yang diucapkan masih sangat sederhana tetapi kalimat tersebut sudah dapat berdiri sebagai kalimat.</w:t>
      </w:r>
    </w:p>
    <w:p w:rsidR="009D514F" w:rsidRDefault="009D514F" w:rsidP="009D514F">
      <w:pPr>
        <w:spacing w:after="0" w:line="240" w:lineRule="auto"/>
        <w:rPr>
          <w:rFonts w:eastAsia="Times New Roman"/>
          <w:sz w:val="22"/>
          <w:szCs w:val="22"/>
        </w:rPr>
      </w:pPr>
    </w:p>
    <w:p w:rsidR="009D514F" w:rsidRDefault="009D514F" w:rsidP="009D514F">
      <w:pPr>
        <w:spacing w:after="0" w:line="240" w:lineRule="auto"/>
        <w:rPr>
          <w:b/>
          <w:sz w:val="22"/>
          <w:szCs w:val="22"/>
        </w:rPr>
      </w:pPr>
      <w:r w:rsidRPr="009D514F">
        <w:rPr>
          <w:rFonts w:eastAsia="Times New Roman"/>
          <w:b/>
          <w:sz w:val="22"/>
          <w:szCs w:val="22"/>
        </w:rPr>
        <w:t xml:space="preserve">Pengukuran Ujaran dengan </w:t>
      </w:r>
      <w:r w:rsidRPr="009D514F">
        <w:rPr>
          <w:b/>
          <w:i/>
          <w:sz w:val="22"/>
          <w:szCs w:val="22"/>
        </w:rPr>
        <w:t xml:space="preserve">Mean Length Utterance </w:t>
      </w:r>
      <w:r w:rsidRPr="009D514F">
        <w:rPr>
          <w:b/>
          <w:sz w:val="22"/>
          <w:szCs w:val="22"/>
        </w:rPr>
        <w:t>(</w:t>
      </w:r>
      <w:r w:rsidRPr="009D514F">
        <w:rPr>
          <w:b/>
          <w:i/>
          <w:sz w:val="22"/>
          <w:szCs w:val="22"/>
        </w:rPr>
        <w:t>MLU</w:t>
      </w:r>
      <w:r w:rsidRPr="009D514F">
        <w:rPr>
          <w:b/>
          <w:sz w:val="22"/>
          <w:szCs w:val="22"/>
        </w:rPr>
        <w:t>)</w:t>
      </w:r>
    </w:p>
    <w:p w:rsidR="009D514F" w:rsidRPr="009D514F" w:rsidRDefault="009D514F" w:rsidP="009D514F">
      <w:pPr>
        <w:spacing w:after="0" w:line="240" w:lineRule="auto"/>
        <w:rPr>
          <w:b/>
          <w:sz w:val="22"/>
          <w:szCs w:val="22"/>
        </w:rPr>
      </w:pPr>
    </w:p>
    <w:p w:rsidR="009D514F" w:rsidRPr="00B355E3" w:rsidRDefault="009D514F" w:rsidP="009D514F">
      <w:pPr>
        <w:spacing w:after="0" w:line="240" w:lineRule="auto"/>
        <w:rPr>
          <w:rFonts w:eastAsia="Times New Roman"/>
          <w:sz w:val="22"/>
          <w:szCs w:val="22"/>
        </w:rPr>
      </w:pPr>
      <w:r w:rsidRPr="00B355E3">
        <w:rPr>
          <w:rFonts w:eastAsia="Times New Roman"/>
          <w:sz w:val="22"/>
          <w:szCs w:val="22"/>
        </w:rPr>
        <w:t>Rumus menghitung ujaran anak yaitu:</w:t>
      </w:r>
    </w:p>
    <w:p w:rsidR="009D514F" w:rsidRPr="00B355E3" w:rsidRDefault="009D514F" w:rsidP="009D514F">
      <w:pPr>
        <w:spacing w:after="0" w:line="240" w:lineRule="auto"/>
        <w:ind w:firstLine="720"/>
        <w:rPr>
          <w:rFonts w:eastAsia="Times New Roman"/>
          <w:sz w:val="22"/>
          <w:szCs w:val="22"/>
        </w:rPr>
      </w:pPr>
      <w:r w:rsidRPr="00B355E3">
        <w:rPr>
          <w:rFonts w:eastAsia="Times New Roman"/>
          <w:sz w:val="22"/>
          <w:szCs w:val="22"/>
        </w:rPr>
        <w:t xml:space="preserve"> Jumlah morfem</w:t>
      </w:r>
    </w:p>
    <w:p w:rsidR="009D514F" w:rsidRPr="00B355E3" w:rsidRDefault="009D514F" w:rsidP="009D514F">
      <w:pPr>
        <w:spacing w:after="0" w:line="240" w:lineRule="auto"/>
        <w:rPr>
          <w:rFonts w:eastAsia="Times New Roman"/>
          <w:sz w:val="22"/>
          <w:szCs w:val="22"/>
        </w:rPr>
      </w:pPr>
      <w:r w:rsidRPr="00B355E3">
        <w:rPr>
          <w:rFonts w:eastAsia="Times New Roman"/>
          <w:i/>
          <w:iCs/>
          <w:sz w:val="22"/>
          <w:szCs w:val="22"/>
        </w:rPr>
        <w:t>MLU</w:t>
      </w:r>
      <w:r w:rsidRPr="00B355E3">
        <w:rPr>
          <w:rFonts w:eastAsia="Times New Roman"/>
          <w:sz w:val="22"/>
          <w:szCs w:val="22"/>
        </w:rPr>
        <w:t xml:space="preserve"> = ———————-</w:t>
      </w:r>
    </w:p>
    <w:p w:rsidR="009D514F" w:rsidRPr="00B355E3" w:rsidRDefault="009D514F" w:rsidP="009D514F">
      <w:pPr>
        <w:spacing w:after="0" w:line="240" w:lineRule="auto"/>
        <w:rPr>
          <w:rFonts w:eastAsia="Times New Roman"/>
          <w:sz w:val="22"/>
          <w:szCs w:val="22"/>
        </w:rPr>
      </w:pPr>
      <w:r w:rsidRPr="00B355E3">
        <w:rPr>
          <w:rFonts w:eastAsia="Times New Roman"/>
          <w:sz w:val="22"/>
          <w:szCs w:val="22"/>
        </w:rPr>
        <w:t xml:space="preserve">            Jumlah tuturan</w:t>
      </w:r>
    </w:p>
    <w:p w:rsidR="009D514F" w:rsidRPr="00B355E3" w:rsidRDefault="009D514F" w:rsidP="009D514F">
      <w:pPr>
        <w:spacing w:after="0" w:line="240" w:lineRule="auto"/>
        <w:rPr>
          <w:rFonts w:eastAsia="Times New Roman"/>
          <w:sz w:val="22"/>
          <w:szCs w:val="22"/>
        </w:rPr>
      </w:pPr>
    </w:p>
    <w:p w:rsidR="009D514F" w:rsidRPr="009D514F" w:rsidRDefault="009D514F" w:rsidP="009D514F">
      <w:pPr>
        <w:spacing w:after="0" w:line="240" w:lineRule="auto"/>
        <w:rPr>
          <w:rFonts w:eastAsia="Times New Roman"/>
          <w:b/>
          <w:sz w:val="22"/>
          <w:szCs w:val="22"/>
        </w:rPr>
      </w:pPr>
      <w:r w:rsidRPr="009D514F">
        <w:rPr>
          <w:rFonts w:eastAsia="Times New Roman"/>
          <w:b/>
          <w:sz w:val="22"/>
          <w:szCs w:val="22"/>
        </w:rPr>
        <w:t>SP I</w:t>
      </w:r>
    </w:p>
    <w:p w:rsidR="009D514F" w:rsidRPr="00B355E3" w:rsidRDefault="009D514F" w:rsidP="000C1D07">
      <w:pPr>
        <w:spacing w:after="0" w:line="240" w:lineRule="auto"/>
        <w:ind w:firstLine="720"/>
        <w:rPr>
          <w:rFonts w:eastAsia="Times New Roman"/>
          <w:sz w:val="22"/>
          <w:szCs w:val="22"/>
        </w:rPr>
      </w:pPr>
      <w:r w:rsidRPr="00B355E3">
        <w:rPr>
          <w:rFonts w:eastAsia="Times New Roman"/>
          <w:sz w:val="22"/>
          <w:szCs w:val="22"/>
        </w:rPr>
        <w:t>Jumlah morfem</w:t>
      </w:r>
    </w:p>
    <w:p w:rsidR="009D514F" w:rsidRPr="00B355E3" w:rsidRDefault="009D514F" w:rsidP="000C1D07">
      <w:pPr>
        <w:spacing w:after="0" w:line="240" w:lineRule="auto"/>
        <w:rPr>
          <w:rFonts w:eastAsia="Times New Roman"/>
          <w:sz w:val="22"/>
          <w:szCs w:val="22"/>
        </w:rPr>
      </w:pPr>
      <w:r w:rsidRPr="00B355E3">
        <w:rPr>
          <w:rFonts w:eastAsia="Times New Roman"/>
          <w:i/>
          <w:iCs/>
          <w:sz w:val="22"/>
          <w:szCs w:val="22"/>
        </w:rPr>
        <w:t>MLU</w:t>
      </w:r>
      <w:r w:rsidRPr="00B355E3">
        <w:rPr>
          <w:rFonts w:eastAsia="Times New Roman"/>
          <w:sz w:val="22"/>
          <w:szCs w:val="22"/>
        </w:rPr>
        <w:t xml:space="preserve"> = ———————-</w:t>
      </w:r>
      <w:r>
        <w:rPr>
          <w:rFonts w:eastAsia="Times New Roman"/>
        </w:rPr>
        <w:t xml:space="preserve"> </w:t>
      </w:r>
      <w:r w:rsidRPr="00B355E3">
        <w:rPr>
          <w:rFonts w:eastAsia="Times New Roman"/>
          <w:sz w:val="22"/>
          <w:szCs w:val="22"/>
        </w:rPr>
        <w:t xml:space="preserve">=  </w:t>
      </w:r>
      <w:r w:rsidRPr="00B355E3">
        <w:rPr>
          <w:rFonts w:eastAsia="Times New Roman"/>
          <w:sz w:val="22"/>
          <w:szCs w:val="22"/>
          <w:u w:val="single"/>
        </w:rPr>
        <w:t xml:space="preserve">223  </w:t>
      </w:r>
      <w:r w:rsidRPr="00B355E3">
        <w:rPr>
          <w:rFonts w:eastAsia="Times New Roman"/>
          <w:sz w:val="22"/>
          <w:szCs w:val="22"/>
        </w:rPr>
        <w:t>= 2,23</w:t>
      </w:r>
    </w:p>
    <w:p w:rsidR="009D514F" w:rsidRPr="00B355E3" w:rsidRDefault="009D514F" w:rsidP="000C1D07">
      <w:pPr>
        <w:spacing w:after="0" w:line="240" w:lineRule="auto"/>
        <w:rPr>
          <w:rFonts w:eastAsia="Times New Roman"/>
          <w:sz w:val="22"/>
          <w:szCs w:val="22"/>
        </w:rPr>
      </w:pPr>
      <w:r w:rsidRPr="00B355E3">
        <w:rPr>
          <w:rFonts w:eastAsia="Times New Roman"/>
          <w:sz w:val="22"/>
          <w:szCs w:val="22"/>
        </w:rPr>
        <w:t xml:space="preserve">            Jumlah tuturan</w:t>
      </w:r>
      <w:r>
        <w:rPr>
          <w:rFonts w:eastAsia="Times New Roman"/>
        </w:rPr>
        <w:t xml:space="preserve">           </w:t>
      </w:r>
      <w:r w:rsidRPr="00B355E3">
        <w:rPr>
          <w:rFonts w:eastAsia="Times New Roman"/>
          <w:sz w:val="22"/>
          <w:szCs w:val="22"/>
        </w:rPr>
        <w:t>100</w:t>
      </w:r>
    </w:p>
    <w:p w:rsidR="009D514F" w:rsidRDefault="009D514F" w:rsidP="009D514F">
      <w:pPr>
        <w:tabs>
          <w:tab w:val="left" w:pos="567"/>
        </w:tabs>
        <w:spacing w:after="0" w:line="240" w:lineRule="auto"/>
        <w:rPr>
          <w:rFonts w:eastAsia="Times New Roman"/>
          <w:sz w:val="22"/>
          <w:szCs w:val="22"/>
        </w:rPr>
      </w:pPr>
    </w:p>
    <w:p w:rsidR="009D514F" w:rsidRPr="00B355E3" w:rsidRDefault="009D514F" w:rsidP="009D514F">
      <w:pPr>
        <w:tabs>
          <w:tab w:val="left" w:pos="567"/>
        </w:tabs>
        <w:spacing w:after="0" w:line="240" w:lineRule="auto"/>
        <w:ind w:firstLine="426"/>
        <w:rPr>
          <w:rFonts w:eastAsia="Times New Roman"/>
          <w:i/>
          <w:sz w:val="22"/>
          <w:szCs w:val="22"/>
        </w:rPr>
      </w:pPr>
      <w:r w:rsidRPr="00B355E3">
        <w:rPr>
          <w:rFonts w:eastAsia="Times New Roman"/>
          <w:sz w:val="22"/>
          <w:szCs w:val="22"/>
        </w:rPr>
        <w:t xml:space="preserve">Dari pengukuran </w:t>
      </w:r>
      <w:r w:rsidRPr="00B355E3">
        <w:rPr>
          <w:rFonts w:eastAsia="Times New Roman"/>
          <w:i/>
          <w:sz w:val="22"/>
          <w:szCs w:val="22"/>
        </w:rPr>
        <w:t xml:space="preserve">MLU </w:t>
      </w:r>
      <w:r w:rsidRPr="00B355E3">
        <w:rPr>
          <w:rFonts w:eastAsia="Times New Roman"/>
          <w:sz w:val="22"/>
          <w:szCs w:val="22"/>
        </w:rPr>
        <w:t xml:space="preserve">di atas SP I yang berusia tiga tahun lebih tiga bulan memiliki </w:t>
      </w:r>
      <w:r w:rsidRPr="00B355E3">
        <w:rPr>
          <w:rFonts w:eastAsia="Times New Roman"/>
          <w:i/>
          <w:sz w:val="22"/>
          <w:szCs w:val="22"/>
        </w:rPr>
        <w:t xml:space="preserve">MLU  </w:t>
      </w:r>
      <w:r w:rsidRPr="00B355E3">
        <w:rPr>
          <w:rFonts w:eastAsia="Times New Roman"/>
          <w:sz w:val="22"/>
          <w:szCs w:val="22"/>
        </w:rPr>
        <w:t>yang rendah dan berada pada tahap V.</w:t>
      </w:r>
    </w:p>
    <w:p w:rsidR="009D514F" w:rsidRPr="00B355E3" w:rsidRDefault="009D514F" w:rsidP="009D514F">
      <w:pPr>
        <w:tabs>
          <w:tab w:val="left" w:pos="567"/>
        </w:tabs>
        <w:spacing w:after="0" w:line="240" w:lineRule="auto"/>
        <w:rPr>
          <w:rFonts w:eastAsia="Times New Roman"/>
          <w:sz w:val="22"/>
          <w:szCs w:val="22"/>
        </w:rPr>
      </w:pPr>
    </w:p>
    <w:p w:rsidR="009D514F" w:rsidRDefault="009D514F" w:rsidP="009D514F">
      <w:pPr>
        <w:spacing w:after="0" w:line="240" w:lineRule="auto"/>
        <w:rPr>
          <w:rFonts w:eastAsia="Times New Roman"/>
          <w:b/>
          <w:sz w:val="22"/>
          <w:szCs w:val="22"/>
        </w:rPr>
      </w:pPr>
      <w:r w:rsidRPr="009D514F">
        <w:rPr>
          <w:rFonts w:eastAsia="Times New Roman"/>
          <w:b/>
          <w:sz w:val="22"/>
          <w:szCs w:val="22"/>
        </w:rPr>
        <w:t>SP II</w:t>
      </w:r>
    </w:p>
    <w:p w:rsidR="000C1D07" w:rsidRDefault="000C1D07" w:rsidP="009D514F">
      <w:pPr>
        <w:spacing w:after="0" w:line="240" w:lineRule="auto"/>
        <w:rPr>
          <w:rFonts w:eastAsia="Times New Roman"/>
          <w:b/>
          <w:sz w:val="22"/>
          <w:szCs w:val="22"/>
        </w:rPr>
      </w:pPr>
    </w:p>
    <w:p w:rsidR="000C1D07" w:rsidRPr="00B355E3" w:rsidRDefault="000C1D07" w:rsidP="000C1D07">
      <w:pPr>
        <w:spacing w:after="0" w:line="240" w:lineRule="auto"/>
        <w:ind w:firstLine="720"/>
        <w:rPr>
          <w:rFonts w:eastAsia="Times New Roman"/>
          <w:sz w:val="22"/>
          <w:szCs w:val="22"/>
        </w:rPr>
      </w:pPr>
      <w:r w:rsidRPr="00B355E3">
        <w:rPr>
          <w:rFonts w:eastAsia="Times New Roman"/>
          <w:sz w:val="22"/>
          <w:szCs w:val="22"/>
        </w:rPr>
        <w:t>Jumlah morfem</w:t>
      </w:r>
    </w:p>
    <w:p w:rsidR="000C1D07" w:rsidRPr="00B355E3" w:rsidRDefault="000C1D07" w:rsidP="000C1D07">
      <w:pPr>
        <w:spacing w:after="0" w:line="240" w:lineRule="auto"/>
        <w:rPr>
          <w:rFonts w:eastAsia="Times New Roman"/>
          <w:sz w:val="22"/>
          <w:szCs w:val="22"/>
        </w:rPr>
      </w:pPr>
      <w:r w:rsidRPr="00B355E3">
        <w:rPr>
          <w:rFonts w:eastAsia="Times New Roman"/>
          <w:i/>
          <w:iCs/>
          <w:sz w:val="22"/>
          <w:szCs w:val="22"/>
        </w:rPr>
        <w:t>MLU</w:t>
      </w:r>
      <w:r w:rsidRPr="00B355E3">
        <w:rPr>
          <w:rFonts w:eastAsia="Times New Roman"/>
          <w:sz w:val="22"/>
          <w:szCs w:val="22"/>
        </w:rPr>
        <w:t xml:space="preserve"> = ———————-</w:t>
      </w:r>
      <w:r>
        <w:rPr>
          <w:rFonts w:eastAsia="Times New Roman"/>
        </w:rPr>
        <w:t xml:space="preserve"> </w:t>
      </w:r>
      <w:r w:rsidRPr="00B355E3">
        <w:rPr>
          <w:rFonts w:eastAsia="Times New Roman"/>
          <w:sz w:val="22"/>
          <w:szCs w:val="22"/>
        </w:rPr>
        <w:t xml:space="preserve">=  </w:t>
      </w:r>
      <w:r w:rsidRPr="00B355E3">
        <w:rPr>
          <w:rFonts w:eastAsia="Times New Roman"/>
          <w:sz w:val="22"/>
          <w:szCs w:val="22"/>
          <w:u w:val="single"/>
        </w:rPr>
        <w:t xml:space="preserve">230 </w:t>
      </w:r>
      <w:r w:rsidRPr="00B355E3">
        <w:rPr>
          <w:rFonts w:eastAsia="Times New Roman"/>
          <w:sz w:val="22"/>
          <w:szCs w:val="22"/>
        </w:rPr>
        <w:t xml:space="preserve"> = 2,30</w:t>
      </w:r>
    </w:p>
    <w:p w:rsidR="000C1D07" w:rsidRPr="000C1D07" w:rsidRDefault="000C1D07" w:rsidP="009D514F">
      <w:pPr>
        <w:spacing w:after="0" w:line="240" w:lineRule="auto"/>
        <w:rPr>
          <w:rFonts w:eastAsia="Times New Roman"/>
          <w:sz w:val="22"/>
          <w:szCs w:val="22"/>
        </w:rPr>
      </w:pPr>
      <w:r w:rsidRPr="00B355E3">
        <w:rPr>
          <w:rFonts w:eastAsia="Times New Roman"/>
          <w:sz w:val="22"/>
          <w:szCs w:val="22"/>
        </w:rPr>
        <w:t xml:space="preserve">            Jumlah tuturan</w:t>
      </w:r>
      <w:r w:rsidRPr="00B355E3">
        <w:rPr>
          <w:rFonts w:eastAsia="Times New Roman"/>
          <w:sz w:val="22"/>
          <w:szCs w:val="22"/>
        </w:rPr>
        <w:tab/>
      </w:r>
      <w:r>
        <w:rPr>
          <w:rFonts w:eastAsia="Times New Roman"/>
        </w:rPr>
        <w:t xml:space="preserve">        </w:t>
      </w:r>
      <w:r w:rsidRPr="00B355E3">
        <w:rPr>
          <w:rFonts w:eastAsia="Times New Roman"/>
          <w:sz w:val="22"/>
          <w:szCs w:val="22"/>
        </w:rPr>
        <w:t>100</w:t>
      </w:r>
    </w:p>
    <w:p w:rsidR="000C1D07" w:rsidRPr="009D514F" w:rsidRDefault="000C1D07" w:rsidP="009D514F">
      <w:pPr>
        <w:spacing w:after="0" w:line="240" w:lineRule="auto"/>
        <w:rPr>
          <w:rFonts w:eastAsia="Times New Roman"/>
          <w:b/>
          <w:sz w:val="22"/>
          <w:szCs w:val="22"/>
        </w:rPr>
      </w:pPr>
    </w:p>
    <w:p w:rsidR="009D514F" w:rsidRPr="00B355E3" w:rsidRDefault="009D514F" w:rsidP="009D514F">
      <w:pPr>
        <w:tabs>
          <w:tab w:val="left" w:pos="567"/>
        </w:tabs>
        <w:spacing w:after="0" w:line="240" w:lineRule="auto"/>
        <w:ind w:firstLine="426"/>
        <w:rPr>
          <w:rFonts w:eastAsia="Times New Roman"/>
          <w:i/>
          <w:sz w:val="22"/>
          <w:szCs w:val="22"/>
        </w:rPr>
      </w:pPr>
      <w:r w:rsidRPr="00B355E3">
        <w:rPr>
          <w:rFonts w:eastAsia="Times New Roman"/>
          <w:sz w:val="22"/>
          <w:szCs w:val="22"/>
        </w:rPr>
        <w:t xml:space="preserve">Dari pengukuran </w:t>
      </w:r>
      <w:r w:rsidRPr="00B355E3">
        <w:rPr>
          <w:rFonts w:eastAsia="Times New Roman"/>
          <w:i/>
          <w:sz w:val="22"/>
          <w:szCs w:val="22"/>
        </w:rPr>
        <w:t xml:space="preserve">MLU </w:t>
      </w:r>
      <w:r w:rsidRPr="00B355E3">
        <w:rPr>
          <w:rFonts w:eastAsia="Times New Roman"/>
          <w:sz w:val="22"/>
          <w:szCs w:val="22"/>
        </w:rPr>
        <w:t xml:space="preserve">di atas SP II yang berusia tiga tahun lebih satu bulan memiliki </w:t>
      </w:r>
      <w:r w:rsidRPr="00B355E3">
        <w:rPr>
          <w:rFonts w:eastAsia="Times New Roman"/>
          <w:i/>
          <w:sz w:val="22"/>
          <w:szCs w:val="22"/>
        </w:rPr>
        <w:t xml:space="preserve">MLU  </w:t>
      </w:r>
      <w:r w:rsidRPr="00B355E3">
        <w:rPr>
          <w:rFonts w:eastAsia="Times New Roman"/>
          <w:sz w:val="22"/>
          <w:szCs w:val="22"/>
        </w:rPr>
        <w:t>yang rendah dan berada pada tahap V.</w:t>
      </w:r>
    </w:p>
    <w:p w:rsidR="009D514F" w:rsidRPr="00B355E3" w:rsidRDefault="009D514F" w:rsidP="009D514F">
      <w:pPr>
        <w:tabs>
          <w:tab w:val="left" w:pos="567"/>
        </w:tabs>
        <w:spacing w:after="0" w:line="240" w:lineRule="auto"/>
        <w:ind w:firstLine="426"/>
        <w:rPr>
          <w:rFonts w:eastAsia="Times New Roman"/>
          <w:i/>
          <w:sz w:val="22"/>
          <w:szCs w:val="22"/>
        </w:rPr>
      </w:pPr>
    </w:p>
    <w:p w:rsidR="009D514F" w:rsidRPr="009D514F" w:rsidRDefault="009D514F" w:rsidP="009D514F">
      <w:pPr>
        <w:spacing w:after="0" w:line="240" w:lineRule="auto"/>
        <w:rPr>
          <w:rFonts w:eastAsia="Times New Roman"/>
          <w:b/>
          <w:sz w:val="22"/>
          <w:szCs w:val="22"/>
        </w:rPr>
      </w:pPr>
      <w:r w:rsidRPr="009D514F">
        <w:rPr>
          <w:rFonts w:eastAsia="Times New Roman"/>
          <w:b/>
          <w:sz w:val="22"/>
          <w:szCs w:val="22"/>
        </w:rPr>
        <w:t>SP III</w:t>
      </w:r>
    </w:p>
    <w:p w:rsidR="000C1D07" w:rsidRDefault="000C1D07" w:rsidP="009D514F">
      <w:pPr>
        <w:tabs>
          <w:tab w:val="left" w:pos="567"/>
        </w:tabs>
        <w:spacing w:after="0" w:line="240" w:lineRule="auto"/>
        <w:ind w:firstLine="426"/>
        <w:rPr>
          <w:rFonts w:eastAsia="Times New Roman"/>
          <w:sz w:val="22"/>
          <w:szCs w:val="22"/>
        </w:rPr>
      </w:pPr>
    </w:p>
    <w:p w:rsidR="000C1D07" w:rsidRPr="00B355E3" w:rsidRDefault="000C1D07" w:rsidP="000C1D07">
      <w:pPr>
        <w:spacing w:after="0" w:line="240" w:lineRule="auto"/>
        <w:ind w:firstLine="720"/>
        <w:rPr>
          <w:rFonts w:eastAsia="Times New Roman"/>
          <w:sz w:val="22"/>
          <w:szCs w:val="22"/>
        </w:rPr>
      </w:pPr>
      <w:r w:rsidRPr="00B355E3">
        <w:rPr>
          <w:rFonts w:eastAsia="Times New Roman"/>
          <w:sz w:val="22"/>
          <w:szCs w:val="22"/>
        </w:rPr>
        <w:t>Jumlah morfem</w:t>
      </w:r>
    </w:p>
    <w:p w:rsidR="000C1D07" w:rsidRPr="00B355E3" w:rsidRDefault="000C1D07" w:rsidP="000C1D07">
      <w:pPr>
        <w:spacing w:after="0" w:line="240" w:lineRule="auto"/>
        <w:rPr>
          <w:rFonts w:eastAsia="Times New Roman"/>
          <w:sz w:val="22"/>
          <w:szCs w:val="22"/>
          <w:u w:val="single"/>
        </w:rPr>
      </w:pPr>
      <w:r w:rsidRPr="00B355E3">
        <w:rPr>
          <w:rFonts w:eastAsia="Times New Roman"/>
          <w:i/>
          <w:iCs/>
          <w:sz w:val="22"/>
          <w:szCs w:val="22"/>
        </w:rPr>
        <w:t>MLU</w:t>
      </w:r>
      <w:r w:rsidRPr="00B355E3">
        <w:rPr>
          <w:rFonts w:eastAsia="Times New Roman"/>
          <w:sz w:val="22"/>
          <w:szCs w:val="22"/>
        </w:rPr>
        <w:t xml:space="preserve"> = ———————-</w:t>
      </w:r>
      <w:r>
        <w:rPr>
          <w:rFonts w:eastAsia="Times New Roman"/>
        </w:rPr>
        <w:t xml:space="preserve"> </w:t>
      </w:r>
      <w:r w:rsidRPr="00B355E3">
        <w:rPr>
          <w:rFonts w:eastAsia="Times New Roman"/>
          <w:sz w:val="22"/>
          <w:szCs w:val="22"/>
        </w:rPr>
        <w:t xml:space="preserve">=  </w:t>
      </w:r>
      <w:r w:rsidRPr="00B355E3">
        <w:rPr>
          <w:rFonts w:eastAsia="Times New Roman"/>
          <w:sz w:val="22"/>
          <w:szCs w:val="22"/>
          <w:u w:val="single"/>
        </w:rPr>
        <w:t xml:space="preserve">251  </w:t>
      </w:r>
      <w:r w:rsidRPr="00B355E3">
        <w:rPr>
          <w:rFonts w:eastAsia="Times New Roman"/>
          <w:sz w:val="22"/>
          <w:szCs w:val="22"/>
        </w:rPr>
        <w:t>= 2,51</w:t>
      </w:r>
    </w:p>
    <w:p w:rsidR="000C1D07" w:rsidRDefault="000C1D07" w:rsidP="000C1D07">
      <w:pPr>
        <w:spacing w:after="0" w:line="240" w:lineRule="auto"/>
        <w:rPr>
          <w:rFonts w:eastAsia="Times New Roman"/>
          <w:sz w:val="22"/>
          <w:szCs w:val="22"/>
        </w:rPr>
      </w:pPr>
      <w:r w:rsidRPr="00B355E3">
        <w:rPr>
          <w:rFonts w:eastAsia="Times New Roman"/>
          <w:sz w:val="22"/>
          <w:szCs w:val="22"/>
        </w:rPr>
        <w:t xml:space="preserve">            Jumlah tuturan</w:t>
      </w:r>
      <w:r>
        <w:rPr>
          <w:rFonts w:eastAsia="Times New Roman"/>
        </w:rPr>
        <w:tab/>
        <w:t xml:space="preserve">      </w:t>
      </w:r>
      <w:r w:rsidRPr="00B355E3">
        <w:rPr>
          <w:rFonts w:eastAsia="Times New Roman"/>
          <w:sz w:val="22"/>
          <w:szCs w:val="22"/>
        </w:rPr>
        <w:t xml:space="preserve">  100</w:t>
      </w:r>
    </w:p>
    <w:p w:rsidR="000C1D07" w:rsidRDefault="000C1D07" w:rsidP="009D514F">
      <w:pPr>
        <w:tabs>
          <w:tab w:val="left" w:pos="567"/>
        </w:tabs>
        <w:spacing w:after="0" w:line="240" w:lineRule="auto"/>
        <w:ind w:firstLine="426"/>
        <w:rPr>
          <w:rFonts w:eastAsia="Times New Roman"/>
          <w:sz w:val="22"/>
          <w:szCs w:val="22"/>
        </w:rPr>
      </w:pPr>
    </w:p>
    <w:p w:rsidR="009D514F" w:rsidRPr="00B355E3" w:rsidRDefault="009D514F" w:rsidP="009D514F">
      <w:pPr>
        <w:tabs>
          <w:tab w:val="left" w:pos="567"/>
        </w:tabs>
        <w:spacing w:after="0" w:line="240" w:lineRule="auto"/>
        <w:ind w:firstLine="426"/>
        <w:rPr>
          <w:rFonts w:eastAsia="Times New Roman"/>
          <w:i/>
          <w:sz w:val="22"/>
          <w:szCs w:val="22"/>
        </w:rPr>
      </w:pPr>
      <w:r w:rsidRPr="00B355E3">
        <w:rPr>
          <w:rFonts w:eastAsia="Times New Roman"/>
          <w:sz w:val="22"/>
          <w:szCs w:val="22"/>
        </w:rPr>
        <w:t xml:space="preserve">Dari pengukuran </w:t>
      </w:r>
      <w:r w:rsidRPr="00B355E3">
        <w:rPr>
          <w:rFonts w:eastAsia="Times New Roman"/>
          <w:i/>
          <w:sz w:val="22"/>
          <w:szCs w:val="22"/>
        </w:rPr>
        <w:t xml:space="preserve">MLU </w:t>
      </w:r>
      <w:r w:rsidRPr="00B355E3">
        <w:rPr>
          <w:rFonts w:eastAsia="Times New Roman"/>
          <w:sz w:val="22"/>
          <w:szCs w:val="22"/>
        </w:rPr>
        <w:t xml:space="preserve">di atas SP III yang berusia tiga tahun memiliki </w:t>
      </w:r>
      <w:r w:rsidRPr="00B355E3">
        <w:rPr>
          <w:rFonts w:eastAsia="Times New Roman"/>
          <w:i/>
          <w:sz w:val="22"/>
          <w:szCs w:val="22"/>
        </w:rPr>
        <w:t xml:space="preserve">MLU  </w:t>
      </w:r>
      <w:r w:rsidRPr="00B355E3">
        <w:rPr>
          <w:rFonts w:eastAsia="Times New Roman"/>
          <w:sz w:val="22"/>
          <w:szCs w:val="22"/>
        </w:rPr>
        <w:t>yang rendah dan berada pada tahap V.</w:t>
      </w:r>
    </w:p>
    <w:p w:rsidR="009D514F" w:rsidRPr="00B355E3" w:rsidRDefault="009D514F" w:rsidP="009D514F">
      <w:pPr>
        <w:spacing w:after="0" w:line="240" w:lineRule="auto"/>
        <w:rPr>
          <w:rFonts w:eastAsia="Times New Roman"/>
          <w:sz w:val="22"/>
          <w:szCs w:val="22"/>
        </w:rPr>
      </w:pPr>
    </w:p>
    <w:p w:rsidR="000C1D07" w:rsidRDefault="000C1D07" w:rsidP="009D514F">
      <w:pPr>
        <w:spacing w:after="0" w:line="240" w:lineRule="auto"/>
        <w:rPr>
          <w:rFonts w:eastAsia="Times New Roman"/>
          <w:b/>
          <w:sz w:val="22"/>
          <w:szCs w:val="22"/>
        </w:rPr>
      </w:pPr>
    </w:p>
    <w:p w:rsidR="000C1D07" w:rsidRDefault="000C1D07" w:rsidP="000C1D07">
      <w:pPr>
        <w:spacing w:after="0" w:line="240" w:lineRule="auto"/>
        <w:rPr>
          <w:rFonts w:eastAsia="Times New Roman"/>
          <w:b/>
          <w:sz w:val="22"/>
          <w:szCs w:val="22"/>
        </w:rPr>
      </w:pPr>
      <w:r>
        <w:rPr>
          <w:rFonts w:eastAsia="Times New Roman"/>
          <w:b/>
          <w:sz w:val="22"/>
          <w:szCs w:val="22"/>
        </w:rPr>
        <w:t>SP IV</w:t>
      </w:r>
    </w:p>
    <w:p w:rsidR="000C1D07" w:rsidRPr="000C1D07" w:rsidRDefault="000C1D07" w:rsidP="000C1D07">
      <w:pPr>
        <w:spacing w:after="0" w:line="240" w:lineRule="auto"/>
        <w:rPr>
          <w:rFonts w:eastAsia="Times New Roman"/>
          <w:b/>
          <w:sz w:val="22"/>
          <w:szCs w:val="22"/>
        </w:rPr>
      </w:pPr>
    </w:p>
    <w:p w:rsidR="000C1D07" w:rsidRPr="00F55FCE" w:rsidRDefault="000C1D07" w:rsidP="000C1D07">
      <w:pPr>
        <w:spacing w:after="0" w:line="240" w:lineRule="auto"/>
        <w:ind w:firstLine="720"/>
        <w:rPr>
          <w:rFonts w:eastAsia="Times New Roman"/>
          <w:sz w:val="22"/>
          <w:szCs w:val="22"/>
        </w:rPr>
      </w:pPr>
      <w:r w:rsidRPr="00F55FCE">
        <w:rPr>
          <w:rFonts w:eastAsia="Times New Roman"/>
          <w:sz w:val="22"/>
          <w:szCs w:val="22"/>
        </w:rPr>
        <w:lastRenderedPageBreak/>
        <w:t>Jumlah morfem</w:t>
      </w:r>
    </w:p>
    <w:p w:rsidR="000C1D07" w:rsidRPr="00F55FCE" w:rsidRDefault="000C1D07" w:rsidP="000C1D07">
      <w:pPr>
        <w:spacing w:after="0" w:line="240" w:lineRule="auto"/>
        <w:rPr>
          <w:rFonts w:eastAsia="Times New Roman"/>
          <w:sz w:val="22"/>
          <w:szCs w:val="22"/>
          <w:u w:val="single"/>
        </w:rPr>
      </w:pPr>
      <w:r w:rsidRPr="00F55FCE">
        <w:rPr>
          <w:rFonts w:eastAsia="Times New Roman"/>
          <w:i/>
          <w:iCs/>
          <w:sz w:val="22"/>
          <w:szCs w:val="22"/>
        </w:rPr>
        <w:t>MLU</w:t>
      </w:r>
      <w:r w:rsidRPr="00F55FCE">
        <w:rPr>
          <w:rFonts w:eastAsia="Times New Roman"/>
          <w:sz w:val="22"/>
          <w:szCs w:val="22"/>
        </w:rPr>
        <w:t xml:space="preserve"> = ———————- =  </w:t>
      </w:r>
      <w:r w:rsidRPr="00F55FCE">
        <w:rPr>
          <w:rFonts w:eastAsia="Times New Roman"/>
          <w:sz w:val="22"/>
          <w:szCs w:val="22"/>
          <w:u w:val="single"/>
        </w:rPr>
        <w:t xml:space="preserve">206  </w:t>
      </w:r>
      <w:r w:rsidRPr="00F55FCE">
        <w:rPr>
          <w:rFonts w:eastAsia="Times New Roman"/>
          <w:sz w:val="22"/>
          <w:szCs w:val="22"/>
        </w:rPr>
        <w:t>= 2,06</w:t>
      </w:r>
    </w:p>
    <w:p w:rsidR="000C1D07" w:rsidRPr="00F55FCE" w:rsidRDefault="000C1D07" w:rsidP="000C1D07">
      <w:pPr>
        <w:spacing w:after="0" w:line="240" w:lineRule="auto"/>
        <w:rPr>
          <w:sz w:val="22"/>
          <w:szCs w:val="22"/>
        </w:rPr>
      </w:pPr>
      <w:r w:rsidRPr="00F55FCE">
        <w:rPr>
          <w:rFonts w:eastAsia="Times New Roman"/>
          <w:sz w:val="22"/>
          <w:szCs w:val="22"/>
        </w:rPr>
        <w:t xml:space="preserve">            Jumlah tuturan           100</w:t>
      </w:r>
    </w:p>
    <w:p w:rsidR="000C1D07" w:rsidRDefault="000C1D07" w:rsidP="009D514F">
      <w:pPr>
        <w:tabs>
          <w:tab w:val="left" w:pos="567"/>
        </w:tabs>
        <w:spacing w:after="0" w:line="240" w:lineRule="auto"/>
        <w:ind w:firstLine="426"/>
        <w:rPr>
          <w:rFonts w:eastAsia="Times New Roman"/>
          <w:sz w:val="22"/>
          <w:szCs w:val="22"/>
        </w:rPr>
      </w:pPr>
    </w:p>
    <w:p w:rsidR="009D514F" w:rsidRPr="00B355E3" w:rsidRDefault="009D514F" w:rsidP="009D514F">
      <w:pPr>
        <w:tabs>
          <w:tab w:val="left" w:pos="567"/>
        </w:tabs>
        <w:spacing w:after="0" w:line="240" w:lineRule="auto"/>
        <w:ind w:firstLine="426"/>
        <w:rPr>
          <w:rFonts w:eastAsia="Times New Roman"/>
          <w:i/>
          <w:sz w:val="22"/>
          <w:szCs w:val="22"/>
        </w:rPr>
      </w:pPr>
      <w:r w:rsidRPr="00B355E3">
        <w:rPr>
          <w:rFonts w:eastAsia="Times New Roman"/>
          <w:sz w:val="22"/>
          <w:szCs w:val="22"/>
        </w:rPr>
        <w:t xml:space="preserve">Dari pengukuran </w:t>
      </w:r>
      <w:r w:rsidRPr="00B355E3">
        <w:rPr>
          <w:rFonts w:eastAsia="Times New Roman"/>
          <w:i/>
          <w:sz w:val="22"/>
          <w:szCs w:val="22"/>
        </w:rPr>
        <w:t xml:space="preserve">MLU </w:t>
      </w:r>
      <w:r w:rsidRPr="00B355E3">
        <w:rPr>
          <w:rFonts w:eastAsia="Times New Roman"/>
          <w:sz w:val="22"/>
          <w:szCs w:val="22"/>
        </w:rPr>
        <w:t xml:space="preserve">di atas SP IV yang berusia dua tahun lebih delapan bulan memiliki </w:t>
      </w:r>
      <w:r w:rsidRPr="00B355E3">
        <w:rPr>
          <w:rFonts w:eastAsia="Times New Roman"/>
          <w:i/>
          <w:sz w:val="22"/>
          <w:szCs w:val="22"/>
        </w:rPr>
        <w:t xml:space="preserve">MLU  </w:t>
      </w:r>
      <w:r w:rsidRPr="00B355E3">
        <w:rPr>
          <w:rFonts w:eastAsia="Times New Roman"/>
          <w:sz w:val="22"/>
          <w:szCs w:val="22"/>
        </w:rPr>
        <w:t>yang rendah dan berada pada tahap IV.</w:t>
      </w:r>
    </w:p>
    <w:p w:rsidR="009D514F" w:rsidRPr="00B355E3" w:rsidRDefault="009D514F" w:rsidP="009D514F">
      <w:pPr>
        <w:spacing w:after="0" w:line="240" w:lineRule="auto"/>
        <w:rPr>
          <w:rFonts w:eastAsia="Times New Roman"/>
          <w:sz w:val="22"/>
          <w:szCs w:val="22"/>
        </w:rPr>
      </w:pPr>
    </w:p>
    <w:p w:rsidR="009D514F" w:rsidRDefault="009D514F" w:rsidP="009D514F">
      <w:pPr>
        <w:spacing w:after="0" w:line="240" w:lineRule="auto"/>
        <w:rPr>
          <w:rFonts w:eastAsia="Times New Roman"/>
          <w:b/>
          <w:sz w:val="22"/>
          <w:szCs w:val="22"/>
        </w:rPr>
      </w:pPr>
      <w:r w:rsidRPr="009D514F">
        <w:rPr>
          <w:rFonts w:eastAsia="Times New Roman"/>
          <w:b/>
          <w:sz w:val="22"/>
          <w:szCs w:val="22"/>
        </w:rPr>
        <w:t>SP V</w:t>
      </w:r>
    </w:p>
    <w:p w:rsidR="000C1D07" w:rsidRPr="009D514F" w:rsidRDefault="000C1D07" w:rsidP="009D514F">
      <w:pPr>
        <w:spacing w:after="0" w:line="240" w:lineRule="auto"/>
        <w:rPr>
          <w:rFonts w:eastAsia="Times New Roman"/>
          <w:b/>
          <w:sz w:val="22"/>
          <w:szCs w:val="22"/>
        </w:rPr>
      </w:pPr>
    </w:p>
    <w:p w:rsidR="000C1D07" w:rsidRPr="00B355E3" w:rsidRDefault="000C1D07" w:rsidP="000C1D07">
      <w:pPr>
        <w:spacing w:after="0" w:line="240" w:lineRule="auto"/>
        <w:ind w:firstLine="720"/>
        <w:rPr>
          <w:rFonts w:eastAsia="Times New Roman"/>
          <w:sz w:val="22"/>
          <w:szCs w:val="22"/>
        </w:rPr>
      </w:pPr>
      <w:r w:rsidRPr="00B355E3">
        <w:rPr>
          <w:rFonts w:eastAsia="Times New Roman"/>
          <w:sz w:val="22"/>
          <w:szCs w:val="22"/>
        </w:rPr>
        <w:t>Jumlah morfem</w:t>
      </w:r>
    </w:p>
    <w:p w:rsidR="000C1D07" w:rsidRPr="00B355E3" w:rsidRDefault="000C1D07" w:rsidP="000C1D07">
      <w:pPr>
        <w:spacing w:after="0" w:line="240" w:lineRule="auto"/>
        <w:rPr>
          <w:rFonts w:eastAsia="Times New Roman"/>
          <w:i/>
          <w:sz w:val="22"/>
          <w:szCs w:val="22"/>
          <w:u w:val="single"/>
        </w:rPr>
      </w:pPr>
      <w:r w:rsidRPr="00B355E3">
        <w:rPr>
          <w:rFonts w:eastAsia="Times New Roman"/>
          <w:i/>
          <w:iCs/>
          <w:sz w:val="22"/>
          <w:szCs w:val="22"/>
        </w:rPr>
        <w:t>MLU</w:t>
      </w:r>
      <w:r w:rsidRPr="00B355E3">
        <w:rPr>
          <w:rFonts w:eastAsia="Times New Roman"/>
          <w:sz w:val="22"/>
          <w:szCs w:val="22"/>
        </w:rPr>
        <w:t xml:space="preserve"> = ———————-</w:t>
      </w:r>
      <w:r>
        <w:rPr>
          <w:rFonts w:eastAsia="Times New Roman"/>
        </w:rPr>
        <w:t xml:space="preserve"> </w:t>
      </w:r>
      <w:r w:rsidRPr="00B355E3">
        <w:rPr>
          <w:rFonts w:eastAsia="Times New Roman"/>
          <w:sz w:val="22"/>
          <w:szCs w:val="22"/>
        </w:rPr>
        <w:t xml:space="preserve">=  </w:t>
      </w:r>
      <w:r w:rsidRPr="00B355E3">
        <w:rPr>
          <w:rFonts w:eastAsia="Times New Roman"/>
          <w:sz w:val="22"/>
          <w:szCs w:val="22"/>
          <w:u w:val="single"/>
        </w:rPr>
        <w:t xml:space="preserve">208  </w:t>
      </w:r>
      <w:r w:rsidRPr="00B355E3">
        <w:rPr>
          <w:rFonts w:eastAsia="Times New Roman"/>
          <w:sz w:val="22"/>
          <w:szCs w:val="22"/>
        </w:rPr>
        <w:t>=</w:t>
      </w:r>
      <w:r w:rsidR="00135E7C">
        <w:rPr>
          <w:rFonts w:eastAsia="Times New Roman"/>
          <w:sz w:val="22"/>
          <w:szCs w:val="22"/>
        </w:rPr>
        <w:t xml:space="preserve"> 2</w:t>
      </w:r>
      <w:r w:rsidRPr="00B355E3">
        <w:rPr>
          <w:rFonts w:eastAsia="Times New Roman"/>
          <w:sz w:val="22"/>
          <w:szCs w:val="22"/>
        </w:rPr>
        <w:t>,08</w:t>
      </w:r>
    </w:p>
    <w:p w:rsidR="000C1D07" w:rsidRDefault="000C1D07" w:rsidP="000C1D07">
      <w:pPr>
        <w:spacing w:after="0" w:line="240" w:lineRule="auto"/>
        <w:rPr>
          <w:rFonts w:eastAsia="Times New Roman"/>
          <w:sz w:val="22"/>
          <w:szCs w:val="22"/>
        </w:rPr>
      </w:pPr>
      <w:r w:rsidRPr="00B355E3">
        <w:rPr>
          <w:rFonts w:eastAsia="Times New Roman"/>
          <w:sz w:val="22"/>
          <w:szCs w:val="22"/>
        </w:rPr>
        <w:t xml:space="preserve">            Jumlah tuturan</w:t>
      </w:r>
      <w:r>
        <w:rPr>
          <w:rFonts w:eastAsia="Times New Roman"/>
        </w:rPr>
        <w:t xml:space="preserve">            </w:t>
      </w:r>
      <w:r w:rsidRPr="00B355E3">
        <w:rPr>
          <w:rFonts w:eastAsia="Times New Roman"/>
          <w:sz w:val="22"/>
          <w:szCs w:val="22"/>
        </w:rPr>
        <w:t>100</w:t>
      </w:r>
    </w:p>
    <w:p w:rsidR="000C1D07" w:rsidRDefault="000C1D07" w:rsidP="000C1D07">
      <w:pPr>
        <w:tabs>
          <w:tab w:val="left" w:pos="567"/>
        </w:tabs>
        <w:spacing w:after="0" w:line="240" w:lineRule="auto"/>
        <w:rPr>
          <w:rFonts w:eastAsia="Times New Roman"/>
          <w:sz w:val="22"/>
          <w:szCs w:val="22"/>
        </w:rPr>
      </w:pPr>
    </w:p>
    <w:p w:rsidR="009D514F" w:rsidRPr="00B355E3" w:rsidRDefault="009D514F" w:rsidP="009D514F">
      <w:pPr>
        <w:tabs>
          <w:tab w:val="left" w:pos="567"/>
        </w:tabs>
        <w:spacing w:after="0" w:line="240" w:lineRule="auto"/>
        <w:ind w:firstLine="426"/>
        <w:rPr>
          <w:rFonts w:eastAsia="Times New Roman"/>
          <w:i/>
          <w:sz w:val="22"/>
          <w:szCs w:val="22"/>
        </w:rPr>
      </w:pPr>
      <w:r w:rsidRPr="00B355E3">
        <w:rPr>
          <w:rFonts w:eastAsia="Times New Roman"/>
          <w:sz w:val="22"/>
          <w:szCs w:val="22"/>
        </w:rPr>
        <w:t xml:space="preserve">Dari pengukuran </w:t>
      </w:r>
      <w:r w:rsidRPr="00B355E3">
        <w:rPr>
          <w:rFonts w:eastAsia="Times New Roman"/>
          <w:i/>
          <w:sz w:val="22"/>
          <w:szCs w:val="22"/>
        </w:rPr>
        <w:t xml:space="preserve">MLU </w:t>
      </w:r>
      <w:r w:rsidRPr="00B355E3">
        <w:rPr>
          <w:rFonts w:eastAsia="Times New Roman"/>
          <w:sz w:val="22"/>
          <w:szCs w:val="22"/>
        </w:rPr>
        <w:t xml:space="preserve">di atas SP V yang berusia dua tahun lebih delapan bulan memiliki </w:t>
      </w:r>
      <w:r w:rsidRPr="00B355E3">
        <w:rPr>
          <w:rFonts w:eastAsia="Times New Roman"/>
          <w:i/>
          <w:sz w:val="22"/>
          <w:szCs w:val="22"/>
        </w:rPr>
        <w:t xml:space="preserve">MLU  </w:t>
      </w:r>
      <w:r w:rsidRPr="00B355E3">
        <w:rPr>
          <w:rFonts w:eastAsia="Times New Roman"/>
          <w:sz w:val="22"/>
          <w:szCs w:val="22"/>
        </w:rPr>
        <w:t>yang rendah dan berada pada tahap IV.</w:t>
      </w:r>
    </w:p>
    <w:p w:rsidR="009D514F" w:rsidRPr="00B355E3" w:rsidRDefault="009D514F" w:rsidP="009D514F">
      <w:pPr>
        <w:spacing w:after="0" w:line="240" w:lineRule="auto"/>
        <w:rPr>
          <w:rFonts w:eastAsia="Times New Roman"/>
          <w:sz w:val="22"/>
          <w:szCs w:val="22"/>
        </w:rPr>
      </w:pPr>
    </w:p>
    <w:p w:rsidR="009D514F" w:rsidRPr="00B355E3" w:rsidRDefault="009D514F" w:rsidP="009D514F">
      <w:pPr>
        <w:spacing w:after="0" w:line="240" w:lineRule="auto"/>
        <w:rPr>
          <w:rFonts w:eastAsia="Times New Roman"/>
          <w:b/>
          <w:bCs/>
          <w:sz w:val="22"/>
          <w:szCs w:val="22"/>
        </w:rPr>
      </w:pPr>
    </w:p>
    <w:p w:rsidR="009D514F" w:rsidRPr="000C1D07" w:rsidRDefault="009D514F" w:rsidP="000C1D07">
      <w:pPr>
        <w:spacing w:after="0" w:line="240" w:lineRule="auto"/>
        <w:jc w:val="both"/>
        <w:rPr>
          <w:rFonts w:eastAsia="Times New Roman"/>
          <w:b/>
          <w:bCs/>
          <w:sz w:val="22"/>
          <w:szCs w:val="22"/>
        </w:rPr>
      </w:pPr>
      <w:r w:rsidRPr="000C1D07">
        <w:rPr>
          <w:rFonts w:eastAsia="Times New Roman"/>
          <w:b/>
          <w:bCs/>
          <w:sz w:val="22"/>
          <w:szCs w:val="22"/>
        </w:rPr>
        <w:t>Hasil Rekaman</w:t>
      </w:r>
    </w:p>
    <w:p w:rsidR="009D514F" w:rsidRPr="00B355E3" w:rsidRDefault="009D514F" w:rsidP="009D514F">
      <w:pPr>
        <w:spacing w:after="0" w:line="240" w:lineRule="auto"/>
        <w:ind w:firstLine="426"/>
        <w:jc w:val="both"/>
        <w:rPr>
          <w:rFonts w:eastAsia="Times New Roman"/>
          <w:sz w:val="22"/>
          <w:szCs w:val="22"/>
        </w:rPr>
      </w:pPr>
      <w:r w:rsidRPr="00B355E3">
        <w:rPr>
          <w:rFonts w:eastAsia="Times New Roman"/>
          <w:sz w:val="22"/>
          <w:szCs w:val="22"/>
        </w:rPr>
        <w:t xml:space="preserve">Berikut hasil rekaman dari </w:t>
      </w:r>
      <w:r w:rsidR="000C1D07">
        <w:rPr>
          <w:rFonts w:eastAsia="Times New Roman"/>
          <w:sz w:val="22"/>
          <w:szCs w:val="22"/>
        </w:rPr>
        <w:t xml:space="preserve">lima </w:t>
      </w:r>
      <w:r w:rsidRPr="00B355E3">
        <w:rPr>
          <w:rFonts w:eastAsia="Times New Roman"/>
          <w:sz w:val="22"/>
          <w:szCs w:val="22"/>
        </w:rPr>
        <w:t>SP yang telah diklasifikan:</w:t>
      </w:r>
    </w:p>
    <w:p w:rsidR="009D514F" w:rsidRPr="00B355E3" w:rsidRDefault="009D514F" w:rsidP="009D514F">
      <w:pPr>
        <w:numPr>
          <w:ilvl w:val="0"/>
          <w:numId w:val="9"/>
        </w:numPr>
        <w:spacing w:after="0" w:line="240" w:lineRule="auto"/>
        <w:jc w:val="both"/>
        <w:rPr>
          <w:rFonts w:eastAsia="Times New Roman"/>
          <w:sz w:val="22"/>
          <w:szCs w:val="22"/>
        </w:rPr>
      </w:pPr>
      <w:r w:rsidRPr="00B355E3">
        <w:rPr>
          <w:rFonts w:eastAsia="Times New Roman"/>
          <w:sz w:val="22"/>
          <w:szCs w:val="22"/>
        </w:rPr>
        <w:t>Kalimat Satu Kata</w:t>
      </w:r>
    </w:p>
    <w:p w:rsidR="009D514F" w:rsidRPr="00B355E3" w:rsidRDefault="009D514F" w:rsidP="009D514F">
      <w:pPr>
        <w:spacing w:after="0" w:line="240" w:lineRule="auto"/>
        <w:jc w:val="both"/>
        <w:rPr>
          <w:rFonts w:eastAsia="Times New Roman"/>
          <w:sz w:val="22"/>
          <w:szCs w:val="22"/>
        </w:rPr>
      </w:pPr>
      <w:r w:rsidRPr="00B355E3">
        <w:rPr>
          <w:rFonts w:eastAsia="Times New Roman"/>
          <w:i/>
          <w:iCs/>
          <w:sz w:val="22"/>
          <w:szCs w:val="22"/>
        </w:rPr>
        <w:t>Ndak /</w:t>
      </w:r>
      <w:r w:rsidRPr="00B355E3">
        <w:rPr>
          <w:rFonts w:eastAsia="Times New Roman"/>
          <w:sz w:val="22"/>
          <w:szCs w:val="22"/>
        </w:rPr>
        <w:t>tidak/</w:t>
      </w:r>
    </w:p>
    <w:p w:rsidR="009D514F" w:rsidRPr="00B355E3" w:rsidRDefault="009D514F" w:rsidP="009D514F">
      <w:pPr>
        <w:spacing w:after="0" w:line="240" w:lineRule="auto"/>
        <w:jc w:val="both"/>
        <w:rPr>
          <w:rFonts w:eastAsia="Times New Roman"/>
          <w:sz w:val="22"/>
          <w:szCs w:val="22"/>
        </w:rPr>
      </w:pPr>
      <w:r w:rsidRPr="00B355E3">
        <w:rPr>
          <w:rFonts w:eastAsia="Times New Roman"/>
          <w:i/>
          <w:iCs/>
          <w:sz w:val="22"/>
          <w:szCs w:val="22"/>
        </w:rPr>
        <w:t xml:space="preserve">Nala </w:t>
      </w:r>
      <w:r w:rsidRPr="00B355E3">
        <w:rPr>
          <w:rFonts w:eastAsia="Times New Roman"/>
          <w:iCs/>
          <w:sz w:val="22"/>
          <w:szCs w:val="22"/>
        </w:rPr>
        <w:t>/menyala/</w:t>
      </w:r>
    </w:p>
    <w:p w:rsidR="009D514F" w:rsidRPr="00B355E3" w:rsidRDefault="009D514F" w:rsidP="009D514F">
      <w:pPr>
        <w:spacing w:after="0" w:line="240" w:lineRule="auto"/>
        <w:jc w:val="both"/>
        <w:rPr>
          <w:rFonts w:eastAsia="Times New Roman"/>
          <w:sz w:val="22"/>
          <w:szCs w:val="22"/>
        </w:rPr>
      </w:pPr>
      <w:r w:rsidRPr="00B355E3">
        <w:rPr>
          <w:rFonts w:eastAsia="Times New Roman"/>
          <w:i/>
          <w:iCs/>
          <w:sz w:val="22"/>
          <w:szCs w:val="22"/>
        </w:rPr>
        <w:t>Alah /</w:t>
      </w:r>
      <w:r w:rsidRPr="00B355E3">
        <w:rPr>
          <w:rFonts w:eastAsia="Times New Roman"/>
          <w:sz w:val="22"/>
          <w:szCs w:val="22"/>
        </w:rPr>
        <w:t>sudah/</w:t>
      </w:r>
    </w:p>
    <w:p w:rsidR="009D514F" w:rsidRPr="00B355E3" w:rsidRDefault="009D514F" w:rsidP="009D514F">
      <w:pPr>
        <w:spacing w:after="0" w:line="240" w:lineRule="auto"/>
        <w:jc w:val="both"/>
        <w:rPr>
          <w:rFonts w:eastAsia="Times New Roman"/>
          <w:sz w:val="22"/>
          <w:szCs w:val="22"/>
        </w:rPr>
      </w:pPr>
      <w:r w:rsidRPr="00B355E3">
        <w:rPr>
          <w:rFonts w:eastAsia="Times New Roman"/>
          <w:i/>
          <w:iCs/>
          <w:sz w:val="22"/>
          <w:szCs w:val="22"/>
        </w:rPr>
        <w:t>Ya /</w:t>
      </w:r>
      <w:r w:rsidRPr="00B355E3">
        <w:rPr>
          <w:rFonts w:eastAsia="Times New Roman"/>
          <w:sz w:val="22"/>
          <w:szCs w:val="22"/>
        </w:rPr>
        <w:t>iya/</w:t>
      </w:r>
    </w:p>
    <w:p w:rsidR="009D514F" w:rsidRPr="00B355E3" w:rsidRDefault="009D514F" w:rsidP="009D514F">
      <w:pPr>
        <w:spacing w:after="0" w:line="240" w:lineRule="auto"/>
        <w:jc w:val="both"/>
        <w:rPr>
          <w:rFonts w:eastAsia="Times New Roman"/>
          <w:sz w:val="22"/>
          <w:szCs w:val="22"/>
        </w:rPr>
      </w:pPr>
      <w:r w:rsidRPr="00B355E3">
        <w:rPr>
          <w:rFonts w:eastAsia="Times New Roman"/>
          <w:i/>
          <w:iCs/>
          <w:sz w:val="22"/>
          <w:szCs w:val="22"/>
        </w:rPr>
        <w:t xml:space="preserve">Napa? </w:t>
      </w:r>
      <w:r w:rsidRPr="00B355E3">
        <w:rPr>
          <w:rFonts w:eastAsia="Times New Roman"/>
          <w:sz w:val="22"/>
          <w:szCs w:val="22"/>
        </w:rPr>
        <w:t> /sedang apa/</w:t>
      </w:r>
    </w:p>
    <w:p w:rsidR="009D514F" w:rsidRPr="00B355E3" w:rsidRDefault="009D514F" w:rsidP="009D514F">
      <w:pPr>
        <w:spacing w:after="0" w:line="240" w:lineRule="auto"/>
        <w:jc w:val="both"/>
        <w:rPr>
          <w:rFonts w:eastAsia="Times New Roman"/>
          <w:sz w:val="22"/>
          <w:szCs w:val="22"/>
        </w:rPr>
      </w:pPr>
      <w:r w:rsidRPr="00B355E3">
        <w:rPr>
          <w:rFonts w:eastAsia="Times New Roman"/>
          <w:i/>
          <w:iCs/>
          <w:sz w:val="22"/>
          <w:szCs w:val="22"/>
        </w:rPr>
        <w:t>Kim /</w:t>
      </w:r>
      <w:r w:rsidRPr="00B355E3">
        <w:rPr>
          <w:rFonts w:eastAsia="Times New Roman"/>
          <w:iCs/>
          <w:sz w:val="22"/>
          <w:szCs w:val="22"/>
        </w:rPr>
        <w:t>krim/</w:t>
      </w:r>
    </w:p>
    <w:p w:rsidR="009D514F" w:rsidRPr="00B355E3" w:rsidRDefault="009D514F" w:rsidP="009D514F">
      <w:pPr>
        <w:spacing w:after="0" w:line="240" w:lineRule="auto"/>
        <w:jc w:val="both"/>
        <w:rPr>
          <w:rFonts w:eastAsia="Times New Roman"/>
          <w:sz w:val="22"/>
          <w:szCs w:val="22"/>
        </w:rPr>
      </w:pPr>
      <w:r w:rsidRPr="00B355E3">
        <w:rPr>
          <w:rFonts w:eastAsia="Times New Roman"/>
          <w:i/>
          <w:iCs/>
          <w:sz w:val="22"/>
          <w:szCs w:val="22"/>
        </w:rPr>
        <w:t>Alo  /</w:t>
      </w:r>
      <w:r w:rsidRPr="00B355E3">
        <w:rPr>
          <w:rFonts w:eastAsia="Times New Roman"/>
          <w:sz w:val="22"/>
          <w:szCs w:val="22"/>
        </w:rPr>
        <w:t>halo/</w:t>
      </w:r>
    </w:p>
    <w:p w:rsidR="009D514F" w:rsidRPr="00B355E3" w:rsidRDefault="009D514F" w:rsidP="009D514F">
      <w:pPr>
        <w:spacing w:after="0" w:line="240" w:lineRule="auto"/>
        <w:jc w:val="both"/>
        <w:rPr>
          <w:rFonts w:eastAsia="Times New Roman"/>
          <w:sz w:val="22"/>
          <w:szCs w:val="22"/>
        </w:rPr>
      </w:pPr>
      <w:r w:rsidRPr="00B355E3">
        <w:rPr>
          <w:rFonts w:eastAsia="Times New Roman"/>
          <w:i/>
          <w:iCs/>
          <w:sz w:val="22"/>
          <w:szCs w:val="22"/>
        </w:rPr>
        <w:t>Alun  /</w:t>
      </w:r>
      <w:r w:rsidRPr="00B355E3">
        <w:rPr>
          <w:rFonts w:eastAsia="Times New Roman"/>
          <w:sz w:val="22"/>
          <w:szCs w:val="22"/>
        </w:rPr>
        <w:t>belum/</w:t>
      </w:r>
    </w:p>
    <w:p w:rsidR="009D514F" w:rsidRPr="00B355E3" w:rsidRDefault="009D514F" w:rsidP="009D514F">
      <w:pPr>
        <w:spacing w:after="0" w:line="240" w:lineRule="auto"/>
        <w:jc w:val="both"/>
        <w:rPr>
          <w:rFonts w:eastAsia="Times New Roman"/>
          <w:sz w:val="22"/>
          <w:szCs w:val="22"/>
        </w:rPr>
      </w:pPr>
      <w:r w:rsidRPr="00B355E3">
        <w:rPr>
          <w:rFonts w:eastAsia="Times New Roman"/>
          <w:i/>
          <w:iCs/>
          <w:sz w:val="22"/>
          <w:szCs w:val="22"/>
        </w:rPr>
        <w:t xml:space="preserve">Nda </w:t>
      </w:r>
      <w:r w:rsidRPr="00B355E3">
        <w:rPr>
          <w:rFonts w:eastAsia="Times New Roman"/>
          <w:iCs/>
          <w:sz w:val="22"/>
          <w:szCs w:val="22"/>
        </w:rPr>
        <w:t>/bunda/</w:t>
      </w:r>
    </w:p>
    <w:p w:rsidR="009D514F" w:rsidRPr="00B355E3" w:rsidRDefault="009D514F" w:rsidP="009D514F">
      <w:pPr>
        <w:spacing w:after="0" w:line="240" w:lineRule="auto"/>
        <w:jc w:val="both"/>
        <w:rPr>
          <w:rFonts w:eastAsia="Times New Roman"/>
          <w:sz w:val="22"/>
          <w:szCs w:val="22"/>
        </w:rPr>
      </w:pPr>
      <w:r w:rsidRPr="00B355E3">
        <w:rPr>
          <w:rFonts w:eastAsia="Times New Roman"/>
          <w:i/>
          <w:iCs/>
          <w:sz w:val="22"/>
          <w:szCs w:val="22"/>
        </w:rPr>
        <w:t>Bu /</w:t>
      </w:r>
      <w:r w:rsidRPr="00B355E3">
        <w:rPr>
          <w:rFonts w:eastAsia="Times New Roman"/>
          <w:sz w:val="22"/>
          <w:szCs w:val="22"/>
        </w:rPr>
        <w:t>ibu/</w:t>
      </w:r>
    </w:p>
    <w:p w:rsidR="009D514F" w:rsidRPr="00B355E3" w:rsidRDefault="009D514F" w:rsidP="009D514F">
      <w:pPr>
        <w:spacing w:after="0" w:line="240" w:lineRule="auto"/>
        <w:jc w:val="both"/>
        <w:rPr>
          <w:rFonts w:eastAsia="Times New Roman"/>
          <w:sz w:val="22"/>
          <w:szCs w:val="22"/>
        </w:rPr>
      </w:pPr>
      <w:r w:rsidRPr="00B355E3">
        <w:rPr>
          <w:rFonts w:eastAsia="Times New Roman"/>
          <w:i/>
          <w:iCs/>
          <w:sz w:val="22"/>
          <w:szCs w:val="22"/>
        </w:rPr>
        <w:t>Mamam /</w:t>
      </w:r>
      <w:r w:rsidRPr="00B355E3">
        <w:rPr>
          <w:rFonts w:eastAsia="Times New Roman"/>
          <w:sz w:val="22"/>
          <w:szCs w:val="22"/>
        </w:rPr>
        <w:t>makan/</w:t>
      </w:r>
    </w:p>
    <w:p w:rsidR="009D514F" w:rsidRPr="00B355E3" w:rsidRDefault="009D514F" w:rsidP="009D514F">
      <w:pPr>
        <w:spacing w:after="0" w:line="240" w:lineRule="auto"/>
        <w:jc w:val="both"/>
        <w:rPr>
          <w:rFonts w:eastAsia="Times New Roman"/>
          <w:sz w:val="22"/>
          <w:szCs w:val="22"/>
        </w:rPr>
      </w:pPr>
      <w:r w:rsidRPr="00B355E3">
        <w:rPr>
          <w:rFonts w:eastAsia="Times New Roman"/>
          <w:i/>
          <w:iCs/>
          <w:sz w:val="22"/>
          <w:szCs w:val="22"/>
        </w:rPr>
        <w:t>Tdatda’ /</w:t>
      </w:r>
      <w:r w:rsidRPr="00B355E3">
        <w:rPr>
          <w:rFonts w:eastAsia="Times New Roman"/>
          <w:sz w:val="22"/>
          <w:szCs w:val="22"/>
        </w:rPr>
        <w:t>kakak/</w:t>
      </w:r>
    </w:p>
    <w:p w:rsidR="009D514F" w:rsidRPr="00B355E3" w:rsidRDefault="009D514F" w:rsidP="009D514F">
      <w:pPr>
        <w:spacing w:after="0" w:line="240" w:lineRule="auto"/>
        <w:jc w:val="both"/>
        <w:rPr>
          <w:rFonts w:eastAsia="Times New Roman"/>
          <w:sz w:val="22"/>
          <w:szCs w:val="22"/>
        </w:rPr>
      </w:pPr>
      <w:r w:rsidRPr="00B355E3">
        <w:rPr>
          <w:rFonts w:eastAsia="Times New Roman"/>
          <w:i/>
          <w:iCs/>
          <w:sz w:val="22"/>
          <w:szCs w:val="22"/>
        </w:rPr>
        <w:t>Pa? /</w:t>
      </w:r>
      <w:r w:rsidRPr="00B355E3">
        <w:rPr>
          <w:rFonts w:eastAsia="Times New Roman"/>
          <w:sz w:val="22"/>
          <w:szCs w:val="22"/>
        </w:rPr>
        <w:t>apa</w:t>
      </w:r>
      <w:r w:rsidRPr="00B355E3">
        <w:rPr>
          <w:rFonts w:eastAsia="Times New Roman"/>
          <w:i/>
          <w:iCs/>
          <w:sz w:val="22"/>
          <w:szCs w:val="22"/>
        </w:rPr>
        <w:t>/</w:t>
      </w:r>
    </w:p>
    <w:p w:rsidR="009D514F" w:rsidRPr="00B355E3" w:rsidRDefault="009D514F" w:rsidP="009D514F">
      <w:pPr>
        <w:spacing w:after="0" w:line="240" w:lineRule="auto"/>
        <w:jc w:val="both"/>
        <w:rPr>
          <w:rFonts w:eastAsia="Times New Roman"/>
          <w:sz w:val="22"/>
          <w:szCs w:val="22"/>
        </w:rPr>
      </w:pPr>
      <w:r w:rsidRPr="00B355E3">
        <w:rPr>
          <w:rFonts w:eastAsia="Times New Roman"/>
          <w:i/>
          <w:iCs/>
          <w:sz w:val="22"/>
          <w:szCs w:val="22"/>
        </w:rPr>
        <w:t>Atan /</w:t>
      </w:r>
      <w:r w:rsidRPr="00B355E3">
        <w:rPr>
          <w:rFonts w:eastAsia="Times New Roman"/>
          <w:sz w:val="22"/>
          <w:szCs w:val="22"/>
        </w:rPr>
        <w:t>datang/</w:t>
      </w:r>
    </w:p>
    <w:p w:rsidR="009D514F" w:rsidRPr="00B355E3" w:rsidRDefault="009D514F" w:rsidP="009D514F">
      <w:pPr>
        <w:spacing w:after="0" w:line="240" w:lineRule="auto"/>
        <w:jc w:val="both"/>
        <w:rPr>
          <w:rFonts w:eastAsia="Times New Roman"/>
          <w:sz w:val="22"/>
          <w:szCs w:val="22"/>
        </w:rPr>
      </w:pPr>
      <w:r w:rsidRPr="00B355E3">
        <w:rPr>
          <w:rFonts w:eastAsia="Times New Roman"/>
          <w:i/>
          <w:iCs/>
          <w:sz w:val="22"/>
          <w:szCs w:val="22"/>
        </w:rPr>
        <w:t>Bucu  /</w:t>
      </w:r>
      <w:r w:rsidRPr="00B355E3">
        <w:rPr>
          <w:rFonts w:eastAsia="Times New Roman"/>
          <w:sz w:val="22"/>
          <w:szCs w:val="22"/>
        </w:rPr>
        <w:t>busuk/</w:t>
      </w:r>
    </w:p>
    <w:p w:rsidR="009D514F" w:rsidRPr="00B355E3" w:rsidRDefault="009D514F" w:rsidP="009D514F">
      <w:pPr>
        <w:spacing w:after="0" w:line="240" w:lineRule="auto"/>
        <w:jc w:val="both"/>
        <w:rPr>
          <w:rFonts w:eastAsia="Times New Roman"/>
          <w:sz w:val="22"/>
          <w:szCs w:val="22"/>
        </w:rPr>
      </w:pPr>
      <w:r w:rsidRPr="00B355E3">
        <w:rPr>
          <w:rFonts w:eastAsia="Times New Roman"/>
          <w:i/>
          <w:iCs/>
          <w:sz w:val="22"/>
          <w:szCs w:val="22"/>
        </w:rPr>
        <w:t xml:space="preserve">Mimik </w:t>
      </w:r>
      <w:r w:rsidRPr="00B355E3">
        <w:rPr>
          <w:rFonts w:eastAsia="Times New Roman"/>
          <w:iCs/>
          <w:sz w:val="22"/>
          <w:szCs w:val="22"/>
        </w:rPr>
        <w:t>/minum/</w:t>
      </w:r>
    </w:p>
    <w:p w:rsidR="009D514F" w:rsidRPr="00B355E3" w:rsidRDefault="009D514F" w:rsidP="009D514F">
      <w:pPr>
        <w:spacing w:after="0" w:line="240" w:lineRule="auto"/>
        <w:jc w:val="both"/>
        <w:rPr>
          <w:rFonts w:eastAsia="Times New Roman"/>
          <w:sz w:val="22"/>
          <w:szCs w:val="22"/>
        </w:rPr>
      </w:pPr>
      <w:r w:rsidRPr="00B355E3">
        <w:rPr>
          <w:rFonts w:eastAsia="Times New Roman"/>
          <w:i/>
          <w:iCs/>
          <w:sz w:val="22"/>
          <w:szCs w:val="22"/>
        </w:rPr>
        <w:t xml:space="preserve">Tol </w:t>
      </w:r>
      <w:r w:rsidRPr="00B355E3">
        <w:rPr>
          <w:rFonts w:eastAsia="Times New Roman"/>
          <w:iCs/>
          <w:sz w:val="22"/>
          <w:szCs w:val="22"/>
        </w:rPr>
        <w:t>/motor/</w:t>
      </w:r>
    </w:p>
    <w:p w:rsidR="009D514F" w:rsidRPr="00B355E3" w:rsidRDefault="009D514F" w:rsidP="009D514F">
      <w:pPr>
        <w:spacing w:after="0" w:line="240" w:lineRule="auto"/>
        <w:jc w:val="both"/>
        <w:rPr>
          <w:rFonts w:eastAsia="Times New Roman"/>
          <w:sz w:val="22"/>
          <w:szCs w:val="22"/>
        </w:rPr>
      </w:pPr>
      <w:r w:rsidRPr="00B355E3">
        <w:rPr>
          <w:rFonts w:eastAsia="Times New Roman"/>
          <w:i/>
          <w:iCs/>
          <w:sz w:val="22"/>
          <w:szCs w:val="22"/>
        </w:rPr>
        <w:t>Onda  /</w:t>
      </w:r>
      <w:r w:rsidRPr="00B355E3">
        <w:rPr>
          <w:rFonts w:eastAsia="Times New Roman"/>
          <w:sz w:val="22"/>
          <w:szCs w:val="22"/>
        </w:rPr>
        <w:t>honda/</w:t>
      </w:r>
    </w:p>
    <w:p w:rsidR="009D514F" w:rsidRPr="00B355E3" w:rsidRDefault="000C1D07" w:rsidP="009D514F">
      <w:pPr>
        <w:spacing w:after="0" w:line="240" w:lineRule="auto"/>
        <w:jc w:val="both"/>
        <w:rPr>
          <w:rFonts w:eastAsia="Times New Roman"/>
          <w:iCs/>
          <w:sz w:val="22"/>
          <w:szCs w:val="22"/>
        </w:rPr>
      </w:pPr>
      <w:r>
        <w:rPr>
          <w:rFonts w:eastAsia="Times New Roman"/>
          <w:i/>
          <w:iCs/>
          <w:sz w:val="22"/>
          <w:szCs w:val="22"/>
        </w:rPr>
        <w:t>Bubuk</w:t>
      </w:r>
      <w:r w:rsidR="009D514F" w:rsidRPr="00B355E3">
        <w:rPr>
          <w:rFonts w:eastAsia="Times New Roman"/>
          <w:i/>
          <w:iCs/>
          <w:sz w:val="22"/>
          <w:szCs w:val="22"/>
        </w:rPr>
        <w:t xml:space="preserve"> /</w:t>
      </w:r>
      <w:r w:rsidR="009D514F" w:rsidRPr="00B355E3">
        <w:rPr>
          <w:rFonts w:eastAsia="Times New Roman"/>
          <w:iCs/>
          <w:sz w:val="22"/>
          <w:szCs w:val="22"/>
        </w:rPr>
        <w:t>tidur/</w:t>
      </w:r>
    </w:p>
    <w:p w:rsidR="009D514F" w:rsidRPr="00B355E3" w:rsidRDefault="009D514F" w:rsidP="009D514F">
      <w:pPr>
        <w:spacing w:after="0" w:line="240" w:lineRule="auto"/>
        <w:jc w:val="both"/>
        <w:rPr>
          <w:rFonts w:eastAsia="Times New Roman"/>
          <w:iCs/>
          <w:sz w:val="22"/>
          <w:szCs w:val="22"/>
        </w:rPr>
      </w:pPr>
      <w:r w:rsidRPr="00B355E3">
        <w:rPr>
          <w:rFonts w:eastAsia="Times New Roman"/>
          <w:i/>
          <w:iCs/>
          <w:sz w:val="22"/>
          <w:szCs w:val="22"/>
        </w:rPr>
        <w:t xml:space="preserve">Cilam </w:t>
      </w:r>
      <w:r w:rsidRPr="00B355E3">
        <w:rPr>
          <w:rFonts w:eastAsia="Times New Roman"/>
          <w:iCs/>
          <w:sz w:val="22"/>
          <w:szCs w:val="22"/>
        </w:rPr>
        <w:t>/menyiram/</w:t>
      </w:r>
    </w:p>
    <w:p w:rsidR="009D514F" w:rsidRPr="00B355E3" w:rsidRDefault="009D514F" w:rsidP="009D514F">
      <w:pPr>
        <w:spacing w:after="0" w:line="240" w:lineRule="auto"/>
        <w:jc w:val="both"/>
        <w:rPr>
          <w:rFonts w:eastAsia="Times New Roman"/>
          <w:iCs/>
          <w:sz w:val="22"/>
          <w:szCs w:val="22"/>
        </w:rPr>
      </w:pPr>
      <w:r w:rsidRPr="00B355E3">
        <w:rPr>
          <w:rFonts w:eastAsia="Times New Roman"/>
          <w:i/>
          <w:iCs/>
          <w:sz w:val="22"/>
          <w:szCs w:val="22"/>
        </w:rPr>
        <w:t xml:space="preserve">Buna </w:t>
      </w:r>
      <w:r w:rsidRPr="00B355E3">
        <w:rPr>
          <w:rFonts w:eastAsia="Times New Roman"/>
          <w:iCs/>
          <w:sz w:val="22"/>
          <w:szCs w:val="22"/>
        </w:rPr>
        <w:t>/bunga/</w:t>
      </w:r>
    </w:p>
    <w:p w:rsidR="000C1D07" w:rsidRDefault="009D514F" w:rsidP="000C1D07">
      <w:pPr>
        <w:spacing w:after="0" w:line="240" w:lineRule="auto"/>
        <w:jc w:val="both"/>
        <w:rPr>
          <w:rFonts w:eastAsia="Times New Roman"/>
          <w:sz w:val="22"/>
          <w:szCs w:val="22"/>
        </w:rPr>
      </w:pPr>
      <w:r w:rsidRPr="00B355E3">
        <w:rPr>
          <w:rFonts w:eastAsia="Times New Roman"/>
          <w:i/>
          <w:iCs/>
          <w:sz w:val="22"/>
          <w:szCs w:val="22"/>
        </w:rPr>
        <w:t xml:space="preserve">Pegop </w:t>
      </w:r>
      <w:r w:rsidRPr="00B355E3">
        <w:rPr>
          <w:rFonts w:eastAsia="Times New Roman"/>
          <w:iCs/>
          <w:sz w:val="22"/>
          <w:szCs w:val="22"/>
        </w:rPr>
        <w:t>/playgroup/</w:t>
      </w:r>
    </w:p>
    <w:p w:rsidR="000C1D07" w:rsidRPr="000C1D07" w:rsidRDefault="000C1D07" w:rsidP="000C1D07">
      <w:pPr>
        <w:spacing w:after="0" w:line="240" w:lineRule="auto"/>
        <w:jc w:val="both"/>
        <w:rPr>
          <w:rFonts w:eastAsia="Times New Roman"/>
          <w:sz w:val="22"/>
          <w:szCs w:val="22"/>
        </w:rPr>
      </w:pPr>
    </w:p>
    <w:p w:rsidR="009D514F" w:rsidRPr="00B355E3" w:rsidRDefault="009D514F" w:rsidP="009D514F">
      <w:pPr>
        <w:pStyle w:val="ListParagraph"/>
        <w:numPr>
          <w:ilvl w:val="0"/>
          <w:numId w:val="9"/>
        </w:numPr>
        <w:spacing w:after="0" w:line="240" w:lineRule="auto"/>
        <w:jc w:val="both"/>
        <w:rPr>
          <w:rFonts w:eastAsia="Times New Roman"/>
          <w:sz w:val="22"/>
          <w:szCs w:val="22"/>
        </w:rPr>
      </w:pPr>
      <w:r w:rsidRPr="00B355E3">
        <w:rPr>
          <w:rFonts w:eastAsia="Times New Roman"/>
          <w:sz w:val="22"/>
          <w:szCs w:val="22"/>
        </w:rPr>
        <w:t>Kalimat Dua Kata</w:t>
      </w:r>
    </w:p>
    <w:p w:rsidR="009D514F" w:rsidRPr="00B355E3" w:rsidRDefault="009D514F" w:rsidP="009D514F">
      <w:pPr>
        <w:spacing w:after="0" w:line="240" w:lineRule="auto"/>
        <w:jc w:val="both"/>
        <w:rPr>
          <w:rFonts w:eastAsia="Times New Roman"/>
          <w:sz w:val="22"/>
          <w:szCs w:val="22"/>
        </w:rPr>
      </w:pPr>
      <w:r w:rsidRPr="00B355E3">
        <w:rPr>
          <w:rFonts w:eastAsia="Times New Roman"/>
          <w:i/>
          <w:iCs/>
          <w:sz w:val="22"/>
          <w:szCs w:val="22"/>
        </w:rPr>
        <w:t>Lampu nala  </w:t>
      </w:r>
      <w:r w:rsidRPr="00B355E3">
        <w:rPr>
          <w:rFonts w:eastAsia="Times New Roman"/>
          <w:sz w:val="22"/>
          <w:szCs w:val="22"/>
        </w:rPr>
        <w:t>/lampu menyala/</w:t>
      </w:r>
    </w:p>
    <w:p w:rsidR="009D514F" w:rsidRPr="00B355E3" w:rsidRDefault="009D514F" w:rsidP="009D514F">
      <w:pPr>
        <w:spacing w:after="0" w:line="240" w:lineRule="auto"/>
        <w:jc w:val="both"/>
        <w:rPr>
          <w:rFonts w:eastAsia="Times New Roman"/>
          <w:sz w:val="22"/>
          <w:szCs w:val="22"/>
        </w:rPr>
      </w:pPr>
      <w:r w:rsidRPr="00B355E3">
        <w:rPr>
          <w:rFonts w:eastAsia="Times New Roman"/>
          <w:i/>
          <w:iCs/>
          <w:sz w:val="22"/>
          <w:szCs w:val="22"/>
        </w:rPr>
        <w:lastRenderedPageBreak/>
        <w:t>Uda lali  </w:t>
      </w:r>
      <w:r w:rsidRPr="00B355E3">
        <w:rPr>
          <w:rFonts w:eastAsia="Times New Roman"/>
          <w:iCs/>
          <w:sz w:val="22"/>
          <w:szCs w:val="22"/>
        </w:rPr>
        <w:t>/kuda lari/</w:t>
      </w:r>
    </w:p>
    <w:p w:rsidR="009D514F" w:rsidRPr="00B355E3" w:rsidRDefault="009D514F" w:rsidP="009D514F">
      <w:pPr>
        <w:spacing w:after="0" w:line="240" w:lineRule="auto"/>
        <w:jc w:val="both"/>
        <w:rPr>
          <w:rFonts w:eastAsia="Times New Roman"/>
          <w:sz w:val="22"/>
          <w:szCs w:val="22"/>
        </w:rPr>
      </w:pPr>
      <w:r w:rsidRPr="00B355E3">
        <w:rPr>
          <w:rFonts w:eastAsia="Times New Roman"/>
          <w:i/>
          <w:iCs/>
          <w:sz w:val="22"/>
          <w:szCs w:val="22"/>
        </w:rPr>
        <w:t>Meong mamam  </w:t>
      </w:r>
      <w:r w:rsidRPr="00B355E3">
        <w:rPr>
          <w:rFonts w:eastAsia="Times New Roman"/>
          <w:iCs/>
          <w:sz w:val="22"/>
          <w:szCs w:val="22"/>
        </w:rPr>
        <w:t>/kucing makan/</w:t>
      </w:r>
    </w:p>
    <w:p w:rsidR="009D514F" w:rsidRPr="00B355E3" w:rsidRDefault="009D514F" w:rsidP="009D514F">
      <w:pPr>
        <w:spacing w:after="0" w:line="240" w:lineRule="auto"/>
        <w:jc w:val="both"/>
        <w:rPr>
          <w:rFonts w:eastAsia="Times New Roman"/>
          <w:sz w:val="22"/>
          <w:szCs w:val="22"/>
        </w:rPr>
      </w:pPr>
      <w:r w:rsidRPr="00B355E3">
        <w:rPr>
          <w:rFonts w:eastAsia="Times New Roman"/>
          <w:i/>
          <w:iCs/>
          <w:sz w:val="22"/>
          <w:szCs w:val="22"/>
        </w:rPr>
        <w:t>Mamam loti  </w:t>
      </w:r>
      <w:r w:rsidRPr="00B355E3">
        <w:rPr>
          <w:rFonts w:eastAsia="Times New Roman"/>
          <w:sz w:val="22"/>
          <w:szCs w:val="22"/>
        </w:rPr>
        <w:t>/makan roti/</w:t>
      </w:r>
    </w:p>
    <w:p w:rsidR="009D514F" w:rsidRPr="00B355E3" w:rsidRDefault="009D514F" w:rsidP="009D514F">
      <w:pPr>
        <w:spacing w:after="0" w:line="240" w:lineRule="auto"/>
        <w:jc w:val="both"/>
        <w:rPr>
          <w:rFonts w:eastAsia="Times New Roman"/>
          <w:sz w:val="22"/>
          <w:szCs w:val="22"/>
        </w:rPr>
      </w:pPr>
      <w:r w:rsidRPr="00B355E3">
        <w:rPr>
          <w:rFonts w:eastAsia="Times New Roman"/>
          <w:i/>
          <w:iCs/>
          <w:sz w:val="22"/>
          <w:szCs w:val="22"/>
        </w:rPr>
        <w:t>Dede’ ayang  </w:t>
      </w:r>
      <w:r w:rsidRPr="00B355E3">
        <w:rPr>
          <w:rFonts w:eastAsia="Times New Roman"/>
          <w:sz w:val="22"/>
          <w:szCs w:val="22"/>
        </w:rPr>
        <w:t>/adek sayang/</w:t>
      </w:r>
    </w:p>
    <w:p w:rsidR="009D514F" w:rsidRPr="00B355E3" w:rsidRDefault="009D514F" w:rsidP="009D514F">
      <w:pPr>
        <w:spacing w:after="0" w:line="240" w:lineRule="auto"/>
        <w:jc w:val="both"/>
        <w:rPr>
          <w:rFonts w:eastAsia="Times New Roman"/>
          <w:sz w:val="22"/>
          <w:szCs w:val="22"/>
        </w:rPr>
      </w:pPr>
      <w:r w:rsidRPr="00B355E3">
        <w:rPr>
          <w:rFonts w:eastAsia="Times New Roman"/>
          <w:i/>
          <w:iCs/>
          <w:sz w:val="22"/>
          <w:szCs w:val="22"/>
        </w:rPr>
        <w:t>Dede’ ibu  </w:t>
      </w:r>
      <w:r w:rsidRPr="00B355E3">
        <w:rPr>
          <w:rFonts w:eastAsia="Times New Roman"/>
          <w:sz w:val="22"/>
          <w:szCs w:val="22"/>
        </w:rPr>
        <w:t>/adek ibu/</w:t>
      </w:r>
    </w:p>
    <w:p w:rsidR="009D514F" w:rsidRPr="00B355E3" w:rsidRDefault="009D514F" w:rsidP="009D514F">
      <w:pPr>
        <w:spacing w:after="0" w:line="240" w:lineRule="auto"/>
        <w:jc w:val="both"/>
        <w:rPr>
          <w:rFonts w:eastAsia="Times New Roman"/>
          <w:sz w:val="22"/>
          <w:szCs w:val="22"/>
        </w:rPr>
      </w:pPr>
      <w:r w:rsidRPr="00B355E3">
        <w:rPr>
          <w:rFonts w:eastAsia="Times New Roman"/>
          <w:i/>
          <w:iCs/>
          <w:sz w:val="22"/>
          <w:szCs w:val="22"/>
        </w:rPr>
        <w:t xml:space="preserve">Mimik ucu </w:t>
      </w:r>
      <w:r w:rsidRPr="00B355E3">
        <w:rPr>
          <w:rFonts w:eastAsia="Times New Roman"/>
          <w:iCs/>
          <w:sz w:val="22"/>
          <w:szCs w:val="22"/>
        </w:rPr>
        <w:t>/minum susu/</w:t>
      </w:r>
    </w:p>
    <w:p w:rsidR="009D514F" w:rsidRPr="00B355E3" w:rsidRDefault="009D514F" w:rsidP="009D514F">
      <w:pPr>
        <w:spacing w:after="0" w:line="240" w:lineRule="auto"/>
        <w:jc w:val="both"/>
        <w:rPr>
          <w:rFonts w:eastAsia="Times New Roman"/>
          <w:sz w:val="22"/>
          <w:szCs w:val="22"/>
        </w:rPr>
      </w:pPr>
      <w:r w:rsidRPr="00B355E3">
        <w:rPr>
          <w:rFonts w:eastAsia="Times New Roman"/>
          <w:i/>
          <w:iCs/>
          <w:sz w:val="22"/>
          <w:szCs w:val="22"/>
        </w:rPr>
        <w:t>Puluh libu  </w:t>
      </w:r>
      <w:r w:rsidRPr="00B355E3">
        <w:rPr>
          <w:rFonts w:eastAsia="Times New Roman"/>
          <w:sz w:val="22"/>
          <w:szCs w:val="22"/>
        </w:rPr>
        <w:t>/sepuluh ribu/</w:t>
      </w:r>
    </w:p>
    <w:p w:rsidR="009D514F" w:rsidRPr="00B355E3" w:rsidRDefault="009D514F" w:rsidP="009D514F">
      <w:pPr>
        <w:spacing w:after="0" w:line="240" w:lineRule="auto"/>
        <w:jc w:val="both"/>
        <w:rPr>
          <w:rFonts w:eastAsia="Times New Roman"/>
          <w:sz w:val="22"/>
          <w:szCs w:val="22"/>
        </w:rPr>
      </w:pPr>
      <w:r w:rsidRPr="00B355E3">
        <w:rPr>
          <w:rFonts w:eastAsia="Times New Roman"/>
          <w:i/>
          <w:iCs/>
          <w:sz w:val="22"/>
          <w:szCs w:val="22"/>
        </w:rPr>
        <w:t xml:space="preserve">Icak dindin </w:t>
      </w:r>
      <w:r w:rsidRPr="00B355E3">
        <w:rPr>
          <w:rFonts w:eastAsia="Times New Roman"/>
          <w:sz w:val="22"/>
          <w:szCs w:val="22"/>
        </w:rPr>
        <w:t>/cicak di dinding/</w:t>
      </w:r>
    </w:p>
    <w:p w:rsidR="009D514F" w:rsidRPr="00B355E3" w:rsidRDefault="009D514F" w:rsidP="009D514F">
      <w:pPr>
        <w:spacing w:after="0" w:line="240" w:lineRule="auto"/>
        <w:jc w:val="both"/>
        <w:rPr>
          <w:rFonts w:eastAsia="Times New Roman"/>
          <w:sz w:val="22"/>
          <w:szCs w:val="22"/>
        </w:rPr>
      </w:pPr>
      <w:r w:rsidRPr="00B355E3">
        <w:rPr>
          <w:rFonts w:eastAsia="Times New Roman"/>
          <w:i/>
          <w:iCs/>
          <w:sz w:val="22"/>
          <w:szCs w:val="22"/>
        </w:rPr>
        <w:t>Atu-atu  /</w:t>
      </w:r>
      <w:r w:rsidRPr="00B355E3">
        <w:rPr>
          <w:rFonts w:eastAsia="Times New Roman"/>
          <w:sz w:val="22"/>
          <w:szCs w:val="22"/>
        </w:rPr>
        <w:t>satu-satu/</w:t>
      </w:r>
    </w:p>
    <w:p w:rsidR="009D514F" w:rsidRPr="00B355E3" w:rsidRDefault="009D514F" w:rsidP="009D514F">
      <w:pPr>
        <w:spacing w:after="0" w:line="240" w:lineRule="auto"/>
        <w:jc w:val="both"/>
        <w:rPr>
          <w:rFonts w:eastAsia="Times New Roman"/>
          <w:sz w:val="22"/>
          <w:szCs w:val="22"/>
        </w:rPr>
      </w:pPr>
      <w:r w:rsidRPr="00B355E3">
        <w:rPr>
          <w:rFonts w:eastAsia="Times New Roman"/>
          <w:i/>
          <w:iCs/>
          <w:sz w:val="22"/>
          <w:szCs w:val="22"/>
        </w:rPr>
        <w:t xml:space="preserve">Mita ue </w:t>
      </w:r>
      <w:r w:rsidRPr="00B355E3">
        <w:rPr>
          <w:rFonts w:eastAsia="Times New Roman"/>
          <w:iCs/>
          <w:sz w:val="22"/>
          <w:szCs w:val="22"/>
        </w:rPr>
        <w:t>/minta kue/</w:t>
      </w:r>
    </w:p>
    <w:p w:rsidR="009D514F" w:rsidRPr="00B355E3" w:rsidRDefault="009D514F" w:rsidP="009D514F">
      <w:pPr>
        <w:spacing w:after="0" w:line="240" w:lineRule="auto"/>
        <w:jc w:val="both"/>
        <w:rPr>
          <w:rFonts w:eastAsia="Times New Roman"/>
          <w:i/>
          <w:iCs/>
          <w:sz w:val="22"/>
          <w:szCs w:val="22"/>
        </w:rPr>
      </w:pPr>
      <w:r w:rsidRPr="00B355E3">
        <w:rPr>
          <w:rFonts w:eastAsia="Times New Roman"/>
          <w:i/>
          <w:iCs/>
          <w:sz w:val="22"/>
          <w:szCs w:val="22"/>
        </w:rPr>
        <w:t xml:space="preserve">Bu atan </w:t>
      </w:r>
      <w:r w:rsidRPr="00B355E3">
        <w:rPr>
          <w:rFonts w:eastAsia="Times New Roman"/>
          <w:iCs/>
          <w:sz w:val="22"/>
          <w:szCs w:val="22"/>
        </w:rPr>
        <w:t>/ibu datang/</w:t>
      </w:r>
    </w:p>
    <w:p w:rsidR="009D514F" w:rsidRPr="00B355E3" w:rsidRDefault="009D514F" w:rsidP="009D514F">
      <w:pPr>
        <w:spacing w:after="0" w:line="240" w:lineRule="auto"/>
        <w:jc w:val="both"/>
        <w:rPr>
          <w:rFonts w:eastAsia="Times New Roman"/>
          <w:iCs/>
          <w:sz w:val="22"/>
          <w:szCs w:val="22"/>
        </w:rPr>
      </w:pPr>
      <w:r w:rsidRPr="00B355E3">
        <w:rPr>
          <w:rFonts w:eastAsia="Times New Roman"/>
          <w:i/>
          <w:iCs/>
          <w:sz w:val="22"/>
          <w:szCs w:val="22"/>
        </w:rPr>
        <w:t xml:space="preserve">De’ atuh </w:t>
      </w:r>
      <w:r w:rsidRPr="00B355E3">
        <w:rPr>
          <w:rFonts w:eastAsia="Times New Roman"/>
          <w:iCs/>
          <w:sz w:val="22"/>
          <w:szCs w:val="22"/>
        </w:rPr>
        <w:t>/adek jatuh/</w:t>
      </w:r>
    </w:p>
    <w:p w:rsidR="009D514F" w:rsidRPr="00B355E3" w:rsidRDefault="009D514F" w:rsidP="009D514F">
      <w:pPr>
        <w:spacing w:after="0" w:line="240" w:lineRule="auto"/>
        <w:jc w:val="both"/>
        <w:rPr>
          <w:rFonts w:eastAsia="Times New Roman"/>
          <w:iCs/>
          <w:sz w:val="22"/>
          <w:szCs w:val="22"/>
        </w:rPr>
      </w:pPr>
      <w:r w:rsidRPr="00B355E3">
        <w:rPr>
          <w:rFonts w:eastAsia="Times New Roman"/>
          <w:i/>
          <w:iCs/>
          <w:sz w:val="22"/>
          <w:szCs w:val="22"/>
        </w:rPr>
        <w:t xml:space="preserve">Edon dede’ </w:t>
      </w:r>
      <w:r w:rsidRPr="00B355E3">
        <w:rPr>
          <w:rFonts w:eastAsia="Times New Roman"/>
          <w:iCs/>
          <w:sz w:val="22"/>
          <w:szCs w:val="22"/>
        </w:rPr>
        <w:t>/gendong adek/</w:t>
      </w:r>
    </w:p>
    <w:p w:rsidR="009D514F" w:rsidRPr="00B355E3" w:rsidRDefault="009D514F" w:rsidP="009D514F">
      <w:pPr>
        <w:spacing w:after="0" w:line="240" w:lineRule="auto"/>
        <w:jc w:val="both"/>
        <w:rPr>
          <w:rFonts w:eastAsia="Times New Roman"/>
          <w:i/>
          <w:iCs/>
          <w:sz w:val="22"/>
          <w:szCs w:val="22"/>
        </w:rPr>
      </w:pPr>
      <w:r w:rsidRPr="00B355E3">
        <w:rPr>
          <w:rFonts w:eastAsia="Times New Roman"/>
          <w:i/>
          <w:iCs/>
          <w:sz w:val="22"/>
          <w:szCs w:val="22"/>
        </w:rPr>
        <w:t xml:space="preserve">Nda ja </w:t>
      </w:r>
      <w:r w:rsidRPr="00B355E3">
        <w:rPr>
          <w:rFonts w:eastAsia="Times New Roman"/>
          <w:iCs/>
          <w:sz w:val="22"/>
          <w:szCs w:val="22"/>
        </w:rPr>
        <w:t>/bunda saja/</w:t>
      </w:r>
    </w:p>
    <w:p w:rsidR="009D514F" w:rsidRPr="00B355E3" w:rsidRDefault="009D514F" w:rsidP="009D514F">
      <w:pPr>
        <w:spacing w:after="0" w:line="240" w:lineRule="auto"/>
        <w:jc w:val="both"/>
        <w:rPr>
          <w:rFonts w:eastAsia="Times New Roman"/>
          <w:iCs/>
          <w:sz w:val="22"/>
          <w:szCs w:val="22"/>
        </w:rPr>
      </w:pPr>
      <w:r w:rsidRPr="00B355E3">
        <w:rPr>
          <w:rFonts w:eastAsia="Times New Roman"/>
          <w:i/>
          <w:iCs/>
          <w:sz w:val="22"/>
          <w:szCs w:val="22"/>
        </w:rPr>
        <w:t>Baju balu /b</w:t>
      </w:r>
      <w:r w:rsidRPr="00B355E3">
        <w:rPr>
          <w:rFonts w:eastAsia="Times New Roman"/>
          <w:iCs/>
          <w:sz w:val="22"/>
          <w:szCs w:val="22"/>
        </w:rPr>
        <w:t>aju baru/</w:t>
      </w:r>
    </w:p>
    <w:p w:rsidR="009D514F" w:rsidRPr="00B355E3" w:rsidRDefault="009D514F" w:rsidP="009D514F">
      <w:pPr>
        <w:spacing w:after="0" w:line="240" w:lineRule="auto"/>
        <w:jc w:val="both"/>
        <w:rPr>
          <w:rFonts w:eastAsia="Times New Roman"/>
          <w:iCs/>
          <w:sz w:val="22"/>
          <w:szCs w:val="22"/>
        </w:rPr>
      </w:pPr>
      <w:r w:rsidRPr="00B355E3">
        <w:rPr>
          <w:rFonts w:eastAsia="Times New Roman"/>
          <w:i/>
          <w:iCs/>
          <w:sz w:val="22"/>
          <w:szCs w:val="22"/>
        </w:rPr>
        <w:t>Ayah bok</w:t>
      </w:r>
      <w:r w:rsidRPr="00B355E3">
        <w:rPr>
          <w:rFonts w:eastAsia="Times New Roman"/>
          <w:iCs/>
          <w:sz w:val="22"/>
          <w:szCs w:val="22"/>
        </w:rPr>
        <w:t xml:space="preserve"> /ayah tidur/</w:t>
      </w:r>
    </w:p>
    <w:p w:rsidR="009D514F" w:rsidRPr="00B355E3" w:rsidRDefault="009D514F" w:rsidP="009D514F">
      <w:pPr>
        <w:spacing w:after="0" w:line="240" w:lineRule="auto"/>
        <w:jc w:val="both"/>
        <w:rPr>
          <w:rFonts w:eastAsia="Times New Roman"/>
          <w:iCs/>
          <w:sz w:val="22"/>
          <w:szCs w:val="22"/>
        </w:rPr>
      </w:pPr>
      <w:r w:rsidRPr="00B355E3">
        <w:rPr>
          <w:rFonts w:eastAsia="Times New Roman"/>
          <w:i/>
          <w:iCs/>
          <w:sz w:val="22"/>
          <w:szCs w:val="22"/>
        </w:rPr>
        <w:t xml:space="preserve">Akak anis </w:t>
      </w:r>
      <w:r w:rsidRPr="00B355E3">
        <w:rPr>
          <w:rFonts w:eastAsia="Times New Roman"/>
          <w:iCs/>
          <w:sz w:val="22"/>
          <w:szCs w:val="22"/>
        </w:rPr>
        <w:t>/kakak menangis/</w:t>
      </w:r>
    </w:p>
    <w:p w:rsidR="009D514F" w:rsidRPr="00B355E3" w:rsidRDefault="009D514F" w:rsidP="009D514F">
      <w:pPr>
        <w:spacing w:after="0" w:line="240" w:lineRule="auto"/>
        <w:jc w:val="both"/>
        <w:rPr>
          <w:rFonts w:eastAsia="Times New Roman"/>
          <w:sz w:val="22"/>
          <w:szCs w:val="22"/>
        </w:rPr>
      </w:pPr>
      <w:r w:rsidRPr="00B355E3">
        <w:rPr>
          <w:rFonts w:eastAsia="Times New Roman"/>
          <w:i/>
          <w:iCs/>
          <w:sz w:val="22"/>
          <w:szCs w:val="22"/>
        </w:rPr>
        <w:t>Elhek bue /</w:t>
      </w:r>
      <w:r w:rsidRPr="00B355E3">
        <w:rPr>
          <w:rFonts w:eastAsia="Times New Roman"/>
          <w:iCs/>
          <w:sz w:val="22"/>
          <w:szCs w:val="22"/>
        </w:rPr>
        <w:t>ikut nenek/</w:t>
      </w:r>
    </w:p>
    <w:p w:rsidR="009D514F" w:rsidRPr="00B355E3" w:rsidRDefault="009D514F" w:rsidP="009D514F">
      <w:pPr>
        <w:spacing w:after="0" w:line="240" w:lineRule="auto"/>
        <w:jc w:val="both"/>
        <w:rPr>
          <w:rFonts w:eastAsia="Times New Roman"/>
          <w:sz w:val="22"/>
          <w:szCs w:val="22"/>
        </w:rPr>
      </w:pPr>
      <w:r w:rsidRPr="00B355E3">
        <w:rPr>
          <w:rFonts w:eastAsia="Times New Roman"/>
          <w:i/>
          <w:iCs/>
          <w:sz w:val="22"/>
          <w:szCs w:val="22"/>
        </w:rPr>
        <w:t> </w:t>
      </w:r>
    </w:p>
    <w:p w:rsidR="009D514F" w:rsidRPr="00B355E3" w:rsidRDefault="009D514F" w:rsidP="009D514F">
      <w:pPr>
        <w:pStyle w:val="ListParagraph"/>
        <w:numPr>
          <w:ilvl w:val="0"/>
          <w:numId w:val="9"/>
        </w:numPr>
        <w:spacing w:after="0" w:line="240" w:lineRule="auto"/>
        <w:jc w:val="both"/>
        <w:rPr>
          <w:rFonts w:eastAsia="Times New Roman"/>
          <w:sz w:val="22"/>
          <w:szCs w:val="22"/>
        </w:rPr>
      </w:pPr>
      <w:r w:rsidRPr="00B355E3">
        <w:rPr>
          <w:rFonts w:eastAsia="Times New Roman"/>
          <w:sz w:val="22"/>
          <w:szCs w:val="22"/>
        </w:rPr>
        <w:t>Kalimat Tiga Kata</w:t>
      </w:r>
    </w:p>
    <w:p w:rsidR="009D514F" w:rsidRPr="00B355E3" w:rsidRDefault="009D514F" w:rsidP="009D514F">
      <w:pPr>
        <w:spacing w:after="0" w:line="240" w:lineRule="auto"/>
        <w:jc w:val="both"/>
        <w:rPr>
          <w:rFonts w:eastAsia="Times New Roman"/>
          <w:sz w:val="22"/>
          <w:szCs w:val="22"/>
        </w:rPr>
      </w:pPr>
      <w:r w:rsidRPr="00B355E3">
        <w:rPr>
          <w:rFonts w:eastAsia="Times New Roman"/>
          <w:sz w:val="22"/>
          <w:szCs w:val="22"/>
        </w:rPr>
        <w:t> </w:t>
      </w:r>
      <w:r w:rsidRPr="00B355E3">
        <w:rPr>
          <w:rFonts w:eastAsia="Times New Roman"/>
          <w:i/>
          <w:sz w:val="22"/>
          <w:szCs w:val="22"/>
        </w:rPr>
        <w:t xml:space="preserve">Nda Yis mamam </w:t>
      </w:r>
      <w:r w:rsidRPr="00B355E3">
        <w:rPr>
          <w:rFonts w:eastAsia="Times New Roman"/>
          <w:sz w:val="22"/>
          <w:szCs w:val="22"/>
        </w:rPr>
        <w:t>/bunda Sulis makan/</w:t>
      </w:r>
    </w:p>
    <w:p w:rsidR="009D514F" w:rsidRPr="00B355E3" w:rsidRDefault="009D514F" w:rsidP="009D514F">
      <w:pPr>
        <w:spacing w:after="0" w:line="240" w:lineRule="auto"/>
        <w:jc w:val="both"/>
        <w:rPr>
          <w:rFonts w:eastAsia="Times New Roman"/>
          <w:sz w:val="22"/>
          <w:szCs w:val="22"/>
        </w:rPr>
      </w:pPr>
      <w:r w:rsidRPr="00B355E3">
        <w:rPr>
          <w:rFonts w:eastAsia="Times New Roman"/>
          <w:i/>
          <w:sz w:val="22"/>
          <w:szCs w:val="22"/>
        </w:rPr>
        <w:t>Ayah mo telja /</w:t>
      </w:r>
      <w:r w:rsidRPr="00B355E3">
        <w:rPr>
          <w:rFonts w:eastAsia="Times New Roman"/>
          <w:sz w:val="22"/>
          <w:szCs w:val="22"/>
        </w:rPr>
        <w:t>ayah akan bekerja/</w:t>
      </w:r>
    </w:p>
    <w:p w:rsidR="009D514F" w:rsidRPr="00B355E3" w:rsidRDefault="009D514F" w:rsidP="009D514F">
      <w:pPr>
        <w:spacing w:after="0" w:line="240" w:lineRule="auto"/>
        <w:jc w:val="both"/>
        <w:rPr>
          <w:rFonts w:eastAsia="Times New Roman"/>
          <w:sz w:val="22"/>
          <w:szCs w:val="22"/>
        </w:rPr>
      </w:pPr>
      <w:r w:rsidRPr="00B355E3">
        <w:rPr>
          <w:rFonts w:eastAsia="Times New Roman"/>
          <w:i/>
          <w:sz w:val="22"/>
          <w:szCs w:val="22"/>
        </w:rPr>
        <w:t>Mamam itan ndang /</w:t>
      </w:r>
      <w:r w:rsidRPr="00B355E3">
        <w:rPr>
          <w:rFonts w:eastAsia="Times New Roman"/>
          <w:sz w:val="22"/>
          <w:szCs w:val="22"/>
        </w:rPr>
        <w:t>makan ikan pindang/</w:t>
      </w:r>
    </w:p>
    <w:p w:rsidR="009D514F" w:rsidRPr="00B355E3" w:rsidRDefault="009D514F" w:rsidP="009D514F">
      <w:pPr>
        <w:spacing w:after="0" w:line="240" w:lineRule="auto"/>
        <w:jc w:val="both"/>
        <w:rPr>
          <w:rFonts w:eastAsia="Times New Roman"/>
          <w:sz w:val="22"/>
          <w:szCs w:val="22"/>
        </w:rPr>
      </w:pPr>
      <w:r w:rsidRPr="00B355E3">
        <w:rPr>
          <w:rFonts w:eastAsia="Times New Roman"/>
          <w:i/>
          <w:sz w:val="22"/>
          <w:szCs w:val="22"/>
        </w:rPr>
        <w:t>Nda ndon dede’ /</w:t>
      </w:r>
      <w:r w:rsidRPr="00B355E3">
        <w:rPr>
          <w:rFonts w:eastAsia="Times New Roman"/>
          <w:sz w:val="22"/>
          <w:szCs w:val="22"/>
        </w:rPr>
        <w:t>adek ingin digendong bunda/</w:t>
      </w:r>
    </w:p>
    <w:p w:rsidR="009D514F" w:rsidRPr="00B355E3" w:rsidRDefault="009D514F" w:rsidP="009D514F">
      <w:pPr>
        <w:spacing w:after="0" w:line="240" w:lineRule="auto"/>
        <w:jc w:val="both"/>
        <w:rPr>
          <w:rFonts w:eastAsia="Times New Roman"/>
          <w:sz w:val="22"/>
          <w:szCs w:val="22"/>
        </w:rPr>
      </w:pPr>
      <w:r w:rsidRPr="00B355E3">
        <w:rPr>
          <w:rFonts w:eastAsia="Times New Roman"/>
          <w:i/>
          <w:sz w:val="22"/>
          <w:szCs w:val="22"/>
        </w:rPr>
        <w:t xml:space="preserve">Nda macak itan / </w:t>
      </w:r>
      <w:r w:rsidRPr="00B355E3">
        <w:rPr>
          <w:rFonts w:eastAsia="Times New Roman"/>
          <w:sz w:val="22"/>
          <w:szCs w:val="22"/>
        </w:rPr>
        <w:t>bunda sedang masak ikan/</w:t>
      </w:r>
    </w:p>
    <w:p w:rsidR="009D514F" w:rsidRPr="00B355E3" w:rsidRDefault="009D514F" w:rsidP="009D514F">
      <w:pPr>
        <w:spacing w:after="0" w:line="240" w:lineRule="auto"/>
        <w:jc w:val="both"/>
        <w:rPr>
          <w:rFonts w:eastAsia="Times New Roman"/>
          <w:sz w:val="22"/>
          <w:szCs w:val="22"/>
        </w:rPr>
      </w:pPr>
      <w:r w:rsidRPr="00B355E3">
        <w:rPr>
          <w:rFonts w:eastAsia="Times New Roman"/>
          <w:i/>
          <w:sz w:val="22"/>
          <w:szCs w:val="22"/>
        </w:rPr>
        <w:t>Ayah telja oli /</w:t>
      </w:r>
      <w:r w:rsidRPr="00B355E3">
        <w:rPr>
          <w:rFonts w:eastAsia="Times New Roman"/>
          <w:sz w:val="22"/>
          <w:szCs w:val="22"/>
        </w:rPr>
        <w:t>ayah bekerja di bengkel/</w:t>
      </w:r>
    </w:p>
    <w:p w:rsidR="009D514F" w:rsidRPr="00B355E3" w:rsidRDefault="009D514F" w:rsidP="009D514F">
      <w:pPr>
        <w:spacing w:after="0" w:line="240" w:lineRule="auto"/>
        <w:jc w:val="both"/>
        <w:rPr>
          <w:rFonts w:eastAsia="Times New Roman"/>
          <w:i/>
          <w:sz w:val="22"/>
          <w:szCs w:val="22"/>
        </w:rPr>
      </w:pPr>
      <w:r w:rsidRPr="00B355E3">
        <w:rPr>
          <w:rFonts w:eastAsia="Times New Roman"/>
          <w:i/>
          <w:sz w:val="22"/>
          <w:szCs w:val="22"/>
        </w:rPr>
        <w:t xml:space="preserve">Dedek ayan mama </w:t>
      </w:r>
      <w:r w:rsidRPr="00B355E3">
        <w:rPr>
          <w:rFonts w:eastAsia="Times New Roman"/>
          <w:sz w:val="22"/>
          <w:szCs w:val="22"/>
        </w:rPr>
        <w:t>/adek sayang mama/</w:t>
      </w:r>
    </w:p>
    <w:p w:rsidR="009D514F" w:rsidRPr="00B355E3" w:rsidRDefault="009D514F" w:rsidP="009D514F">
      <w:pPr>
        <w:spacing w:after="0" w:line="240" w:lineRule="auto"/>
        <w:jc w:val="both"/>
        <w:rPr>
          <w:rFonts w:eastAsia="Times New Roman"/>
          <w:i/>
          <w:sz w:val="22"/>
          <w:szCs w:val="22"/>
        </w:rPr>
      </w:pPr>
      <w:r w:rsidRPr="00B355E3">
        <w:rPr>
          <w:rFonts w:eastAsia="Times New Roman"/>
          <w:i/>
          <w:sz w:val="22"/>
          <w:szCs w:val="22"/>
        </w:rPr>
        <w:t xml:space="preserve">Enek mo te pasal </w:t>
      </w:r>
      <w:r w:rsidRPr="00B355E3">
        <w:rPr>
          <w:rFonts w:eastAsia="Times New Roman"/>
          <w:sz w:val="22"/>
          <w:szCs w:val="22"/>
        </w:rPr>
        <w:t>/nenek akan pergi ke pasar/</w:t>
      </w:r>
    </w:p>
    <w:p w:rsidR="009D514F" w:rsidRPr="00B355E3" w:rsidRDefault="009D514F" w:rsidP="009D514F">
      <w:pPr>
        <w:spacing w:after="0" w:line="240" w:lineRule="auto"/>
        <w:jc w:val="both"/>
        <w:rPr>
          <w:rFonts w:eastAsia="Times New Roman"/>
          <w:sz w:val="22"/>
          <w:szCs w:val="22"/>
        </w:rPr>
      </w:pPr>
      <w:r w:rsidRPr="00B355E3">
        <w:rPr>
          <w:rFonts w:eastAsia="Times New Roman"/>
          <w:i/>
          <w:sz w:val="22"/>
          <w:szCs w:val="22"/>
        </w:rPr>
        <w:t xml:space="preserve">Nda Yis yam </w:t>
      </w:r>
      <w:r w:rsidRPr="00B355E3">
        <w:rPr>
          <w:rFonts w:eastAsia="Times New Roman"/>
          <w:sz w:val="22"/>
          <w:szCs w:val="22"/>
        </w:rPr>
        <w:t>/Bunda Sulis sedang mandi/</w:t>
      </w:r>
    </w:p>
    <w:p w:rsidR="009D514F" w:rsidRPr="00B355E3" w:rsidRDefault="009D514F" w:rsidP="009D514F">
      <w:pPr>
        <w:spacing w:after="0" w:line="240" w:lineRule="auto"/>
        <w:jc w:val="both"/>
        <w:rPr>
          <w:rFonts w:eastAsia="Times New Roman"/>
          <w:sz w:val="22"/>
          <w:szCs w:val="22"/>
        </w:rPr>
      </w:pPr>
      <w:r w:rsidRPr="00B355E3">
        <w:rPr>
          <w:rFonts w:eastAsia="Times New Roman"/>
          <w:i/>
          <w:sz w:val="22"/>
          <w:szCs w:val="22"/>
        </w:rPr>
        <w:t>Atu cetolah peigop /</w:t>
      </w:r>
      <w:r w:rsidRPr="00B355E3">
        <w:rPr>
          <w:rFonts w:eastAsia="Times New Roman"/>
          <w:sz w:val="22"/>
          <w:szCs w:val="22"/>
        </w:rPr>
        <w:t>aku sekolah playgroup/</w:t>
      </w:r>
    </w:p>
    <w:p w:rsidR="009D514F" w:rsidRPr="00B355E3" w:rsidRDefault="009D514F" w:rsidP="009D514F">
      <w:pPr>
        <w:spacing w:after="0" w:line="240" w:lineRule="auto"/>
        <w:jc w:val="both"/>
        <w:rPr>
          <w:rFonts w:eastAsia="Times New Roman"/>
          <w:sz w:val="22"/>
          <w:szCs w:val="22"/>
        </w:rPr>
      </w:pPr>
      <w:r w:rsidRPr="00B355E3">
        <w:rPr>
          <w:rFonts w:eastAsia="Times New Roman"/>
          <w:i/>
          <w:sz w:val="22"/>
          <w:szCs w:val="22"/>
        </w:rPr>
        <w:t>Baju balu wana melah /</w:t>
      </w:r>
      <w:r w:rsidRPr="00B355E3">
        <w:rPr>
          <w:rFonts w:eastAsia="Times New Roman"/>
          <w:sz w:val="22"/>
          <w:szCs w:val="22"/>
        </w:rPr>
        <w:t>baju baru berwarna merah/</w:t>
      </w:r>
    </w:p>
    <w:p w:rsidR="009D514F" w:rsidRPr="00B355E3" w:rsidRDefault="009D514F" w:rsidP="009D514F">
      <w:pPr>
        <w:spacing w:after="0" w:line="240" w:lineRule="auto"/>
        <w:jc w:val="both"/>
        <w:rPr>
          <w:rFonts w:eastAsia="Times New Roman"/>
          <w:sz w:val="22"/>
          <w:szCs w:val="22"/>
        </w:rPr>
      </w:pPr>
      <w:r w:rsidRPr="00B355E3">
        <w:rPr>
          <w:rFonts w:eastAsia="Times New Roman"/>
          <w:i/>
          <w:sz w:val="22"/>
          <w:szCs w:val="22"/>
        </w:rPr>
        <w:t>Ayah belithan mobing /</w:t>
      </w:r>
      <w:r w:rsidRPr="00B355E3">
        <w:rPr>
          <w:rFonts w:eastAsia="Times New Roman"/>
          <w:sz w:val="22"/>
          <w:szCs w:val="22"/>
        </w:rPr>
        <w:t>ayah membelikan mobil/</w:t>
      </w:r>
    </w:p>
    <w:p w:rsidR="009D514F" w:rsidRPr="00B355E3" w:rsidRDefault="009D514F" w:rsidP="009D514F">
      <w:pPr>
        <w:spacing w:after="0" w:line="240" w:lineRule="auto"/>
        <w:jc w:val="both"/>
        <w:rPr>
          <w:rFonts w:eastAsia="Times New Roman"/>
          <w:sz w:val="22"/>
          <w:szCs w:val="22"/>
        </w:rPr>
      </w:pPr>
      <w:r w:rsidRPr="00B355E3">
        <w:rPr>
          <w:rFonts w:eastAsia="Times New Roman"/>
          <w:i/>
          <w:sz w:val="22"/>
          <w:szCs w:val="22"/>
        </w:rPr>
        <w:t>Jayan-jayan padhi /</w:t>
      </w:r>
      <w:r w:rsidRPr="00B355E3">
        <w:rPr>
          <w:rFonts w:eastAsia="Times New Roman"/>
          <w:sz w:val="22"/>
          <w:szCs w:val="22"/>
        </w:rPr>
        <w:t>jalan-jalan pagi/</w:t>
      </w:r>
    </w:p>
    <w:p w:rsidR="009D514F" w:rsidRPr="00B355E3" w:rsidRDefault="009D514F" w:rsidP="009D514F">
      <w:pPr>
        <w:spacing w:after="0" w:line="240" w:lineRule="auto"/>
        <w:jc w:val="both"/>
        <w:rPr>
          <w:rFonts w:eastAsia="Times New Roman"/>
          <w:sz w:val="22"/>
          <w:szCs w:val="22"/>
        </w:rPr>
      </w:pPr>
      <w:r w:rsidRPr="00B355E3">
        <w:rPr>
          <w:rFonts w:eastAsia="Times New Roman"/>
          <w:i/>
          <w:sz w:val="22"/>
          <w:szCs w:val="22"/>
        </w:rPr>
        <w:t>Atu wun es klim /</w:t>
      </w:r>
      <w:r w:rsidRPr="00B355E3">
        <w:rPr>
          <w:rFonts w:eastAsia="Times New Roman"/>
          <w:sz w:val="22"/>
          <w:szCs w:val="22"/>
        </w:rPr>
        <w:t>aku minta es krim/</w:t>
      </w:r>
    </w:p>
    <w:p w:rsidR="009D514F" w:rsidRPr="00B355E3" w:rsidRDefault="009D514F" w:rsidP="009D514F">
      <w:pPr>
        <w:spacing w:after="0" w:line="240" w:lineRule="auto"/>
        <w:jc w:val="both"/>
        <w:rPr>
          <w:rFonts w:eastAsia="Times New Roman"/>
          <w:sz w:val="22"/>
          <w:szCs w:val="22"/>
        </w:rPr>
      </w:pPr>
      <w:r w:rsidRPr="00B355E3">
        <w:rPr>
          <w:rFonts w:eastAsia="Times New Roman"/>
          <w:i/>
          <w:sz w:val="22"/>
          <w:szCs w:val="22"/>
        </w:rPr>
        <w:t>Mimik nda ja /</w:t>
      </w:r>
      <w:r w:rsidRPr="00B355E3">
        <w:rPr>
          <w:rFonts w:eastAsia="Times New Roman"/>
          <w:sz w:val="22"/>
          <w:szCs w:val="22"/>
        </w:rPr>
        <w:t>minum bunda saja/</w:t>
      </w:r>
    </w:p>
    <w:p w:rsidR="009D514F" w:rsidRPr="00B355E3" w:rsidRDefault="009D514F" w:rsidP="009D514F">
      <w:pPr>
        <w:spacing w:after="0" w:line="240" w:lineRule="auto"/>
        <w:jc w:val="both"/>
        <w:rPr>
          <w:rFonts w:eastAsia="Times New Roman"/>
          <w:sz w:val="22"/>
          <w:szCs w:val="22"/>
        </w:rPr>
      </w:pPr>
      <w:r w:rsidRPr="00B355E3">
        <w:rPr>
          <w:rFonts w:eastAsia="Times New Roman"/>
          <w:i/>
          <w:sz w:val="22"/>
          <w:szCs w:val="22"/>
        </w:rPr>
        <w:t>Beli thon a’co /</w:t>
      </w:r>
      <w:r w:rsidRPr="00B355E3">
        <w:rPr>
          <w:rFonts w:eastAsia="Times New Roman"/>
          <w:sz w:val="22"/>
          <w:szCs w:val="22"/>
        </w:rPr>
        <w:t>beli pentol bakso/</w:t>
      </w:r>
    </w:p>
    <w:p w:rsidR="009D514F" w:rsidRPr="00B355E3" w:rsidRDefault="009D514F" w:rsidP="009D514F">
      <w:pPr>
        <w:spacing w:after="0" w:line="240" w:lineRule="auto"/>
        <w:jc w:val="both"/>
        <w:rPr>
          <w:rFonts w:eastAsia="Times New Roman"/>
          <w:i/>
          <w:sz w:val="22"/>
          <w:szCs w:val="22"/>
        </w:rPr>
      </w:pPr>
      <w:r w:rsidRPr="00B355E3">
        <w:rPr>
          <w:rFonts w:eastAsia="Times New Roman"/>
          <w:i/>
          <w:sz w:val="22"/>
          <w:szCs w:val="22"/>
        </w:rPr>
        <w:t>Tati nek aik /</w:t>
      </w:r>
      <w:r w:rsidRPr="00B355E3">
        <w:rPr>
          <w:rFonts w:eastAsia="Times New Roman"/>
          <w:sz w:val="22"/>
          <w:szCs w:val="22"/>
        </w:rPr>
        <w:t>kaki nenek sakit/</w:t>
      </w:r>
      <w:r w:rsidRPr="00B355E3">
        <w:rPr>
          <w:rFonts w:eastAsia="Times New Roman"/>
          <w:i/>
          <w:sz w:val="22"/>
          <w:szCs w:val="22"/>
        </w:rPr>
        <w:t xml:space="preserve"> </w:t>
      </w:r>
    </w:p>
    <w:p w:rsidR="009D514F" w:rsidRPr="00B355E3" w:rsidRDefault="009D514F" w:rsidP="009D514F">
      <w:pPr>
        <w:spacing w:after="0" w:line="240" w:lineRule="auto"/>
        <w:jc w:val="both"/>
        <w:rPr>
          <w:rFonts w:eastAsia="Times New Roman"/>
          <w:i/>
          <w:sz w:val="22"/>
          <w:szCs w:val="22"/>
        </w:rPr>
      </w:pPr>
      <w:r w:rsidRPr="00B355E3">
        <w:rPr>
          <w:rFonts w:eastAsia="Times New Roman"/>
          <w:i/>
          <w:sz w:val="22"/>
          <w:szCs w:val="22"/>
        </w:rPr>
        <w:t>Dede’ mein bola</w:t>
      </w:r>
      <w:r w:rsidRPr="00B355E3">
        <w:rPr>
          <w:rFonts w:eastAsia="Times New Roman"/>
          <w:sz w:val="22"/>
          <w:szCs w:val="22"/>
        </w:rPr>
        <w:t xml:space="preserve"> /Adek main bola/</w:t>
      </w:r>
    </w:p>
    <w:p w:rsidR="009D514F" w:rsidRPr="00B355E3" w:rsidRDefault="009D514F" w:rsidP="009D514F">
      <w:pPr>
        <w:spacing w:after="0" w:line="240" w:lineRule="auto"/>
        <w:jc w:val="both"/>
        <w:rPr>
          <w:rFonts w:eastAsia="Times New Roman"/>
          <w:sz w:val="22"/>
          <w:szCs w:val="22"/>
        </w:rPr>
      </w:pPr>
      <w:r w:rsidRPr="00B355E3">
        <w:rPr>
          <w:rFonts w:eastAsia="Times New Roman"/>
          <w:i/>
          <w:sz w:val="22"/>
          <w:szCs w:val="22"/>
        </w:rPr>
        <w:t>Om Di ninap /</w:t>
      </w:r>
      <w:r w:rsidRPr="00B355E3">
        <w:rPr>
          <w:rFonts w:eastAsia="Times New Roman"/>
          <w:sz w:val="22"/>
          <w:szCs w:val="22"/>
        </w:rPr>
        <w:t>om Budi menginap/</w:t>
      </w:r>
    </w:p>
    <w:p w:rsidR="009D514F" w:rsidRPr="00B355E3" w:rsidRDefault="009D514F" w:rsidP="009D514F">
      <w:pPr>
        <w:spacing w:after="0" w:line="240" w:lineRule="auto"/>
        <w:jc w:val="both"/>
        <w:rPr>
          <w:rFonts w:eastAsia="Times New Roman"/>
          <w:sz w:val="22"/>
          <w:szCs w:val="22"/>
        </w:rPr>
      </w:pPr>
      <w:r w:rsidRPr="00B355E3">
        <w:rPr>
          <w:rFonts w:eastAsia="Times New Roman"/>
          <w:i/>
          <w:sz w:val="22"/>
          <w:szCs w:val="22"/>
        </w:rPr>
        <w:t>Tucin mamam itan /</w:t>
      </w:r>
      <w:r w:rsidRPr="00B355E3">
        <w:rPr>
          <w:rFonts w:eastAsia="Times New Roman"/>
          <w:sz w:val="22"/>
          <w:szCs w:val="22"/>
        </w:rPr>
        <w:t>kucing makan ikan/</w:t>
      </w:r>
    </w:p>
    <w:p w:rsidR="009D514F" w:rsidRPr="00B355E3" w:rsidRDefault="009D514F" w:rsidP="009D514F">
      <w:pPr>
        <w:spacing w:after="0" w:line="240" w:lineRule="auto"/>
        <w:jc w:val="both"/>
        <w:rPr>
          <w:rFonts w:eastAsia="Times New Roman"/>
          <w:i/>
          <w:sz w:val="22"/>
          <w:szCs w:val="22"/>
        </w:rPr>
      </w:pPr>
      <w:r w:rsidRPr="00B355E3">
        <w:rPr>
          <w:rFonts w:eastAsia="Times New Roman"/>
          <w:i/>
          <w:sz w:val="22"/>
          <w:szCs w:val="22"/>
        </w:rPr>
        <w:t xml:space="preserve">Atu itut Bue </w:t>
      </w:r>
      <w:r w:rsidRPr="00B355E3">
        <w:rPr>
          <w:rFonts w:eastAsia="Times New Roman"/>
          <w:sz w:val="22"/>
          <w:szCs w:val="22"/>
        </w:rPr>
        <w:t>/aku ikut nenek/</w:t>
      </w:r>
    </w:p>
    <w:p w:rsidR="009D514F" w:rsidRPr="00B355E3" w:rsidRDefault="009D514F" w:rsidP="009D514F">
      <w:pPr>
        <w:spacing w:after="0" w:line="240" w:lineRule="auto"/>
        <w:jc w:val="both"/>
        <w:rPr>
          <w:rFonts w:eastAsia="Times New Roman"/>
          <w:sz w:val="22"/>
          <w:szCs w:val="22"/>
        </w:rPr>
      </w:pPr>
      <w:r w:rsidRPr="00B355E3">
        <w:rPr>
          <w:rFonts w:eastAsia="Times New Roman"/>
          <w:i/>
          <w:sz w:val="22"/>
          <w:szCs w:val="22"/>
        </w:rPr>
        <w:t>Mama antal cekola /</w:t>
      </w:r>
      <w:r w:rsidRPr="00B355E3">
        <w:rPr>
          <w:rFonts w:eastAsia="Times New Roman"/>
          <w:sz w:val="22"/>
          <w:szCs w:val="22"/>
        </w:rPr>
        <w:t>mama mengantar sekolah/</w:t>
      </w:r>
    </w:p>
    <w:p w:rsidR="009D514F" w:rsidRPr="00B355E3" w:rsidRDefault="009D514F" w:rsidP="009D514F">
      <w:pPr>
        <w:spacing w:after="0" w:line="240" w:lineRule="auto"/>
        <w:jc w:val="both"/>
        <w:rPr>
          <w:rFonts w:eastAsia="Times New Roman"/>
          <w:sz w:val="22"/>
          <w:szCs w:val="22"/>
        </w:rPr>
      </w:pPr>
      <w:r w:rsidRPr="00B355E3">
        <w:rPr>
          <w:rFonts w:eastAsia="Times New Roman"/>
          <w:i/>
          <w:sz w:val="22"/>
          <w:szCs w:val="22"/>
        </w:rPr>
        <w:lastRenderedPageBreak/>
        <w:t>Atu penen pipis /</w:t>
      </w:r>
      <w:r w:rsidRPr="00B355E3">
        <w:rPr>
          <w:rFonts w:eastAsia="Times New Roman"/>
          <w:sz w:val="22"/>
          <w:szCs w:val="22"/>
        </w:rPr>
        <w:t>aku ingin buang air kecil/</w:t>
      </w:r>
    </w:p>
    <w:p w:rsidR="009D514F" w:rsidRPr="00B355E3" w:rsidRDefault="009D514F" w:rsidP="009D514F">
      <w:pPr>
        <w:spacing w:after="0" w:line="240" w:lineRule="auto"/>
        <w:jc w:val="both"/>
        <w:rPr>
          <w:rFonts w:eastAsia="Times New Roman"/>
          <w:sz w:val="22"/>
          <w:szCs w:val="22"/>
        </w:rPr>
      </w:pPr>
      <w:r w:rsidRPr="00B355E3">
        <w:rPr>
          <w:rFonts w:eastAsia="Times New Roman"/>
          <w:i/>
          <w:sz w:val="22"/>
          <w:szCs w:val="22"/>
        </w:rPr>
        <w:t>Mamam nasi goleng /</w:t>
      </w:r>
      <w:r w:rsidRPr="00B355E3">
        <w:rPr>
          <w:rFonts w:eastAsia="Times New Roman"/>
          <w:sz w:val="22"/>
          <w:szCs w:val="22"/>
        </w:rPr>
        <w:t>makan nasi goreng/</w:t>
      </w:r>
    </w:p>
    <w:p w:rsidR="009D514F" w:rsidRPr="00B355E3" w:rsidRDefault="009D514F" w:rsidP="009D514F">
      <w:pPr>
        <w:spacing w:after="0" w:line="240" w:lineRule="auto"/>
        <w:jc w:val="both"/>
        <w:rPr>
          <w:rFonts w:eastAsia="Times New Roman"/>
          <w:sz w:val="22"/>
          <w:szCs w:val="22"/>
        </w:rPr>
      </w:pPr>
    </w:p>
    <w:p w:rsidR="009D514F" w:rsidRPr="00B355E3" w:rsidRDefault="009D514F" w:rsidP="009D514F">
      <w:pPr>
        <w:pStyle w:val="ListParagraph"/>
        <w:numPr>
          <w:ilvl w:val="0"/>
          <w:numId w:val="9"/>
        </w:numPr>
        <w:spacing w:after="0" w:line="240" w:lineRule="auto"/>
        <w:jc w:val="both"/>
        <w:rPr>
          <w:rFonts w:eastAsia="Times New Roman"/>
          <w:sz w:val="22"/>
          <w:szCs w:val="22"/>
        </w:rPr>
      </w:pPr>
      <w:r w:rsidRPr="00B355E3">
        <w:rPr>
          <w:rFonts w:eastAsia="Times New Roman"/>
          <w:sz w:val="22"/>
          <w:szCs w:val="22"/>
        </w:rPr>
        <w:t>Kalimat Empat Kata</w:t>
      </w:r>
    </w:p>
    <w:p w:rsidR="009D514F" w:rsidRPr="00B355E3" w:rsidRDefault="009D514F" w:rsidP="009D514F">
      <w:pPr>
        <w:spacing w:after="0" w:line="240" w:lineRule="auto"/>
        <w:jc w:val="both"/>
        <w:rPr>
          <w:rFonts w:eastAsia="Times New Roman"/>
          <w:sz w:val="22"/>
          <w:szCs w:val="22"/>
        </w:rPr>
      </w:pPr>
      <w:r w:rsidRPr="00B355E3">
        <w:rPr>
          <w:rFonts w:eastAsia="Times New Roman"/>
          <w:i/>
          <w:iCs/>
          <w:sz w:val="22"/>
          <w:szCs w:val="22"/>
        </w:rPr>
        <w:t xml:space="preserve">Akak beli ape balu </w:t>
      </w:r>
      <w:r w:rsidRPr="00B355E3">
        <w:rPr>
          <w:rFonts w:eastAsia="Times New Roman"/>
          <w:sz w:val="22"/>
          <w:szCs w:val="22"/>
        </w:rPr>
        <w:t>/kakak beli hanphone baru/</w:t>
      </w:r>
    </w:p>
    <w:p w:rsidR="009D514F" w:rsidRPr="00B355E3" w:rsidRDefault="009D514F" w:rsidP="009D514F">
      <w:pPr>
        <w:spacing w:after="0" w:line="240" w:lineRule="auto"/>
        <w:jc w:val="both"/>
        <w:rPr>
          <w:rFonts w:eastAsia="Times New Roman"/>
          <w:sz w:val="22"/>
          <w:szCs w:val="22"/>
        </w:rPr>
      </w:pPr>
      <w:r w:rsidRPr="00B355E3">
        <w:rPr>
          <w:rFonts w:eastAsia="Times New Roman"/>
          <w:i/>
          <w:iCs/>
          <w:sz w:val="22"/>
          <w:szCs w:val="22"/>
        </w:rPr>
        <w:t xml:space="preserve">Mama tadi dah pegi  </w:t>
      </w:r>
      <w:r w:rsidRPr="00B355E3">
        <w:rPr>
          <w:rFonts w:eastAsia="Times New Roman"/>
          <w:sz w:val="22"/>
          <w:szCs w:val="22"/>
        </w:rPr>
        <w:t>/Mama tadi sudah pergi/</w:t>
      </w:r>
    </w:p>
    <w:p w:rsidR="009D514F" w:rsidRPr="00B355E3" w:rsidRDefault="009D514F" w:rsidP="009D514F">
      <w:pPr>
        <w:spacing w:after="0" w:line="240" w:lineRule="auto"/>
        <w:jc w:val="both"/>
        <w:rPr>
          <w:rFonts w:eastAsia="Times New Roman"/>
          <w:sz w:val="22"/>
          <w:szCs w:val="22"/>
        </w:rPr>
      </w:pPr>
      <w:r w:rsidRPr="00B355E3">
        <w:rPr>
          <w:rFonts w:eastAsia="Times New Roman"/>
          <w:i/>
          <w:iCs/>
          <w:sz w:val="22"/>
          <w:szCs w:val="22"/>
        </w:rPr>
        <w:t>Ndak da ulang di lumah</w:t>
      </w:r>
      <w:r w:rsidRPr="00B355E3">
        <w:rPr>
          <w:rFonts w:eastAsia="Times New Roman"/>
          <w:sz w:val="22"/>
          <w:szCs w:val="22"/>
        </w:rPr>
        <w:t xml:space="preserve"> ‘tidak ada orang di rumah/</w:t>
      </w:r>
    </w:p>
    <w:p w:rsidR="009D514F" w:rsidRPr="00B355E3" w:rsidRDefault="009D514F" w:rsidP="009D514F">
      <w:pPr>
        <w:spacing w:after="0" w:line="240" w:lineRule="auto"/>
        <w:jc w:val="both"/>
        <w:rPr>
          <w:rFonts w:eastAsia="Times New Roman"/>
          <w:sz w:val="22"/>
          <w:szCs w:val="22"/>
        </w:rPr>
      </w:pPr>
      <w:r w:rsidRPr="00B355E3">
        <w:rPr>
          <w:rFonts w:eastAsia="Times New Roman"/>
          <w:i/>
          <w:iCs/>
          <w:sz w:val="22"/>
          <w:szCs w:val="22"/>
        </w:rPr>
        <w:t>Dede’ mandi cepa’ kali /</w:t>
      </w:r>
      <w:r w:rsidRPr="00B355E3">
        <w:rPr>
          <w:rFonts w:eastAsia="Times New Roman"/>
          <w:sz w:val="22"/>
          <w:szCs w:val="22"/>
        </w:rPr>
        <w:t>adek mandi cepat sekali/</w:t>
      </w:r>
    </w:p>
    <w:p w:rsidR="009D514F" w:rsidRPr="00B355E3" w:rsidRDefault="009D514F" w:rsidP="009D514F">
      <w:pPr>
        <w:spacing w:after="0" w:line="240" w:lineRule="auto"/>
        <w:jc w:val="both"/>
        <w:rPr>
          <w:rFonts w:eastAsia="Times New Roman"/>
          <w:sz w:val="22"/>
          <w:szCs w:val="22"/>
        </w:rPr>
      </w:pPr>
      <w:r w:rsidRPr="00B355E3">
        <w:rPr>
          <w:rFonts w:eastAsia="Times New Roman"/>
          <w:i/>
          <w:iCs/>
          <w:sz w:val="22"/>
          <w:szCs w:val="22"/>
        </w:rPr>
        <w:t>Meong melah gi bubuk /</w:t>
      </w:r>
      <w:r w:rsidRPr="00B355E3">
        <w:rPr>
          <w:rFonts w:eastAsia="Times New Roman"/>
          <w:iCs/>
          <w:sz w:val="22"/>
          <w:szCs w:val="22"/>
        </w:rPr>
        <w:t>kucing merah itu sedang tidur/</w:t>
      </w:r>
    </w:p>
    <w:p w:rsidR="009D514F" w:rsidRPr="00B355E3" w:rsidRDefault="009D514F" w:rsidP="009D514F">
      <w:pPr>
        <w:spacing w:after="0" w:line="240" w:lineRule="auto"/>
        <w:jc w:val="both"/>
        <w:rPr>
          <w:rFonts w:eastAsia="Times New Roman"/>
          <w:sz w:val="22"/>
          <w:szCs w:val="22"/>
        </w:rPr>
      </w:pPr>
      <w:r w:rsidRPr="00B355E3">
        <w:rPr>
          <w:rFonts w:eastAsia="Times New Roman"/>
          <w:i/>
          <w:iCs/>
          <w:sz w:val="22"/>
          <w:szCs w:val="22"/>
        </w:rPr>
        <w:t xml:space="preserve">Atu belantat cetolah cendili </w:t>
      </w:r>
      <w:r w:rsidRPr="00B355E3">
        <w:rPr>
          <w:rFonts w:eastAsia="Times New Roman"/>
          <w:iCs/>
          <w:sz w:val="22"/>
          <w:szCs w:val="22"/>
        </w:rPr>
        <w:t>/aku berangkat sekolah sendiri/</w:t>
      </w:r>
    </w:p>
    <w:p w:rsidR="009D514F" w:rsidRPr="00B355E3" w:rsidRDefault="009D514F" w:rsidP="009D514F">
      <w:pPr>
        <w:spacing w:after="0" w:line="240" w:lineRule="auto"/>
        <w:jc w:val="both"/>
        <w:rPr>
          <w:rFonts w:eastAsia="Times New Roman"/>
          <w:sz w:val="22"/>
          <w:szCs w:val="22"/>
        </w:rPr>
      </w:pPr>
      <w:r w:rsidRPr="00B355E3">
        <w:rPr>
          <w:rFonts w:eastAsia="Times New Roman"/>
          <w:i/>
          <w:iCs/>
          <w:sz w:val="22"/>
          <w:szCs w:val="22"/>
        </w:rPr>
        <w:t>Di mo bubuk neh /</w:t>
      </w:r>
      <w:r w:rsidRPr="00B355E3">
        <w:rPr>
          <w:rFonts w:eastAsia="Times New Roman"/>
          <w:iCs/>
          <w:sz w:val="22"/>
          <w:szCs w:val="22"/>
        </w:rPr>
        <w:t>Adi</w:t>
      </w:r>
      <w:r w:rsidRPr="00B355E3">
        <w:rPr>
          <w:rFonts w:eastAsia="Times New Roman"/>
          <w:sz w:val="22"/>
          <w:szCs w:val="22"/>
        </w:rPr>
        <w:t xml:space="preserve"> ingin tidur lagi/</w:t>
      </w:r>
    </w:p>
    <w:p w:rsidR="009D514F" w:rsidRPr="00B355E3" w:rsidRDefault="009D514F" w:rsidP="009D514F">
      <w:pPr>
        <w:spacing w:after="0" w:line="240" w:lineRule="auto"/>
        <w:jc w:val="both"/>
        <w:rPr>
          <w:rFonts w:eastAsia="Times New Roman"/>
          <w:sz w:val="22"/>
          <w:szCs w:val="22"/>
        </w:rPr>
      </w:pPr>
      <w:r w:rsidRPr="00B355E3">
        <w:rPr>
          <w:rFonts w:eastAsia="Times New Roman"/>
          <w:i/>
          <w:sz w:val="22"/>
          <w:szCs w:val="22"/>
        </w:rPr>
        <w:t>Atu talang tolah paygop /</w:t>
      </w:r>
      <w:r w:rsidRPr="00B355E3">
        <w:rPr>
          <w:rFonts w:eastAsia="Times New Roman"/>
          <w:sz w:val="22"/>
          <w:szCs w:val="22"/>
        </w:rPr>
        <w:t>aku sekarang sekolah playgroup/</w:t>
      </w:r>
    </w:p>
    <w:p w:rsidR="009D514F" w:rsidRPr="00B355E3" w:rsidRDefault="009D514F" w:rsidP="009D514F">
      <w:pPr>
        <w:spacing w:after="0" w:line="240" w:lineRule="auto"/>
        <w:jc w:val="both"/>
        <w:rPr>
          <w:rFonts w:eastAsia="Times New Roman"/>
          <w:sz w:val="22"/>
          <w:szCs w:val="22"/>
        </w:rPr>
      </w:pPr>
      <w:r w:rsidRPr="00B355E3">
        <w:rPr>
          <w:rFonts w:eastAsia="Times New Roman"/>
          <w:i/>
          <w:iCs/>
          <w:sz w:val="22"/>
          <w:szCs w:val="22"/>
        </w:rPr>
        <w:t xml:space="preserve">Diukung atak anis neh </w:t>
      </w:r>
      <w:r w:rsidRPr="00B355E3">
        <w:rPr>
          <w:rFonts w:eastAsia="Times New Roman"/>
          <w:iCs/>
          <w:sz w:val="22"/>
          <w:szCs w:val="22"/>
        </w:rPr>
        <w:t>/dipukul</w:t>
      </w:r>
      <w:r w:rsidRPr="00B355E3">
        <w:rPr>
          <w:rFonts w:eastAsia="Times New Roman"/>
          <w:sz w:val="22"/>
          <w:szCs w:val="22"/>
        </w:rPr>
        <w:t xml:space="preserve"> kakak menangis lagi/</w:t>
      </w:r>
    </w:p>
    <w:p w:rsidR="009D514F" w:rsidRDefault="009D514F" w:rsidP="009D514F">
      <w:pPr>
        <w:spacing w:after="0" w:line="240" w:lineRule="auto"/>
        <w:jc w:val="both"/>
        <w:rPr>
          <w:rFonts w:eastAsia="Times New Roman"/>
          <w:iCs/>
          <w:sz w:val="22"/>
          <w:szCs w:val="22"/>
        </w:rPr>
      </w:pPr>
      <w:r w:rsidRPr="00B355E3">
        <w:rPr>
          <w:rFonts w:eastAsia="Times New Roman"/>
          <w:i/>
          <w:iCs/>
          <w:sz w:val="22"/>
          <w:szCs w:val="22"/>
        </w:rPr>
        <w:t xml:space="preserve">Lumah mbah aoh cana </w:t>
      </w:r>
      <w:r w:rsidRPr="00B355E3">
        <w:rPr>
          <w:rFonts w:eastAsia="Times New Roman"/>
          <w:iCs/>
          <w:sz w:val="22"/>
          <w:szCs w:val="22"/>
        </w:rPr>
        <w:t>/rumah nenek jauh di sana/</w:t>
      </w:r>
    </w:p>
    <w:p w:rsidR="000C1D07" w:rsidRPr="00B355E3" w:rsidRDefault="000C1D07" w:rsidP="009D514F">
      <w:pPr>
        <w:spacing w:after="0" w:line="240" w:lineRule="auto"/>
        <w:jc w:val="both"/>
        <w:rPr>
          <w:rFonts w:eastAsia="Times New Roman"/>
          <w:sz w:val="22"/>
          <w:szCs w:val="22"/>
        </w:rPr>
      </w:pPr>
    </w:p>
    <w:p w:rsidR="009D514F" w:rsidRPr="00B355E3" w:rsidRDefault="009D514F" w:rsidP="009D514F">
      <w:pPr>
        <w:pStyle w:val="ListParagraph"/>
        <w:numPr>
          <w:ilvl w:val="0"/>
          <w:numId w:val="9"/>
        </w:numPr>
        <w:spacing w:after="0" w:line="240" w:lineRule="auto"/>
        <w:jc w:val="both"/>
        <w:rPr>
          <w:rFonts w:eastAsia="Times New Roman"/>
          <w:sz w:val="22"/>
          <w:szCs w:val="22"/>
        </w:rPr>
      </w:pPr>
      <w:r w:rsidRPr="00B355E3">
        <w:rPr>
          <w:rFonts w:eastAsia="Times New Roman"/>
          <w:sz w:val="22"/>
          <w:szCs w:val="22"/>
        </w:rPr>
        <w:t>Kalimat Lima Kata</w:t>
      </w:r>
    </w:p>
    <w:p w:rsidR="009D514F" w:rsidRPr="00B355E3" w:rsidRDefault="009D514F" w:rsidP="009D514F">
      <w:pPr>
        <w:spacing w:after="0" w:line="240" w:lineRule="auto"/>
        <w:jc w:val="both"/>
        <w:rPr>
          <w:rFonts w:eastAsia="Times New Roman"/>
          <w:sz w:val="22"/>
          <w:szCs w:val="22"/>
        </w:rPr>
      </w:pPr>
      <w:r w:rsidRPr="00B355E3">
        <w:rPr>
          <w:rFonts w:eastAsia="Times New Roman"/>
          <w:i/>
          <w:iCs/>
          <w:sz w:val="22"/>
          <w:szCs w:val="22"/>
        </w:rPr>
        <w:t xml:space="preserve">Bang Do di lah </w:t>
      </w:r>
      <w:r w:rsidR="000C1D07">
        <w:rPr>
          <w:rFonts w:eastAsia="Times New Roman"/>
          <w:i/>
          <w:iCs/>
          <w:sz w:val="22"/>
          <w:szCs w:val="22"/>
        </w:rPr>
        <w:t>g</w:t>
      </w:r>
      <w:r w:rsidRPr="00B355E3">
        <w:rPr>
          <w:rFonts w:eastAsia="Times New Roman"/>
          <w:i/>
          <w:iCs/>
          <w:sz w:val="22"/>
          <w:szCs w:val="22"/>
        </w:rPr>
        <w:t xml:space="preserve">i </w:t>
      </w:r>
      <w:r w:rsidRPr="00B355E3">
        <w:rPr>
          <w:rFonts w:eastAsia="Times New Roman"/>
          <w:sz w:val="22"/>
          <w:szCs w:val="22"/>
        </w:rPr>
        <w:t>/Bang Edo tadi sudah pergi/</w:t>
      </w:r>
    </w:p>
    <w:p w:rsidR="009D514F" w:rsidRPr="00B355E3" w:rsidRDefault="009D514F" w:rsidP="009D514F">
      <w:pPr>
        <w:spacing w:after="0" w:line="240" w:lineRule="auto"/>
        <w:jc w:val="both"/>
        <w:rPr>
          <w:rFonts w:eastAsia="Times New Roman"/>
          <w:sz w:val="22"/>
          <w:szCs w:val="22"/>
        </w:rPr>
      </w:pPr>
      <w:r w:rsidRPr="00B355E3">
        <w:rPr>
          <w:rFonts w:eastAsia="Times New Roman"/>
          <w:i/>
          <w:iCs/>
          <w:sz w:val="22"/>
          <w:szCs w:val="22"/>
        </w:rPr>
        <w:t xml:space="preserve">Bintan tecil bilalan tupu-tupu </w:t>
      </w:r>
      <w:r w:rsidRPr="00B355E3">
        <w:rPr>
          <w:rFonts w:eastAsia="Times New Roman"/>
          <w:sz w:val="22"/>
          <w:szCs w:val="22"/>
        </w:rPr>
        <w:t>/bintang kecil belalang kupu-kupu/</w:t>
      </w:r>
    </w:p>
    <w:p w:rsidR="009D514F" w:rsidRPr="00B355E3" w:rsidRDefault="009D514F" w:rsidP="009D514F">
      <w:pPr>
        <w:spacing w:after="0" w:line="240" w:lineRule="auto"/>
        <w:jc w:val="both"/>
        <w:rPr>
          <w:rFonts w:eastAsia="Times New Roman"/>
          <w:iCs/>
          <w:sz w:val="22"/>
          <w:szCs w:val="22"/>
        </w:rPr>
      </w:pPr>
      <w:r w:rsidRPr="00B355E3">
        <w:rPr>
          <w:rFonts w:eastAsia="Times New Roman"/>
          <w:i/>
          <w:iCs/>
          <w:sz w:val="22"/>
          <w:szCs w:val="22"/>
        </w:rPr>
        <w:t xml:space="preserve">Dede’ mo mandi cendili ae </w:t>
      </w:r>
      <w:r w:rsidRPr="00B355E3">
        <w:rPr>
          <w:rFonts w:eastAsia="Times New Roman"/>
          <w:iCs/>
          <w:sz w:val="22"/>
          <w:szCs w:val="22"/>
        </w:rPr>
        <w:t>/dedek ingin mandi sendiri saja/</w:t>
      </w:r>
    </w:p>
    <w:p w:rsidR="009D514F" w:rsidRPr="00B355E3" w:rsidRDefault="009D514F" w:rsidP="009D514F">
      <w:pPr>
        <w:spacing w:after="0" w:line="240" w:lineRule="auto"/>
        <w:jc w:val="both"/>
        <w:rPr>
          <w:rFonts w:eastAsia="Times New Roman"/>
          <w:iCs/>
          <w:sz w:val="22"/>
          <w:szCs w:val="22"/>
        </w:rPr>
      </w:pPr>
      <w:r w:rsidRPr="00B355E3">
        <w:rPr>
          <w:rFonts w:eastAsia="Times New Roman"/>
          <w:i/>
          <w:iCs/>
          <w:sz w:val="22"/>
          <w:szCs w:val="22"/>
        </w:rPr>
        <w:t xml:space="preserve">Atu mou te pacal malam </w:t>
      </w:r>
      <w:r w:rsidRPr="00B355E3">
        <w:rPr>
          <w:rFonts w:eastAsia="Times New Roman"/>
          <w:iCs/>
          <w:sz w:val="22"/>
          <w:szCs w:val="22"/>
        </w:rPr>
        <w:t>/aku ingin pergi ke pasar malam/</w:t>
      </w:r>
    </w:p>
    <w:p w:rsidR="009D514F" w:rsidRPr="00B355E3" w:rsidRDefault="009D514F" w:rsidP="009D514F">
      <w:pPr>
        <w:spacing w:after="0" w:line="240" w:lineRule="auto"/>
        <w:jc w:val="both"/>
        <w:rPr>
          <w:rFonts w:eastAsia="Times New Roman"/>
          <w:iCs/>
          <w:sz w:val="22"/>
          <w:szCs w:val="22"/>
        </w:rPr>
      </w:pPr>
      <w:r w:rsidRPr="00B355E3">
        <w:rPr>
          <w:rFonts w:eastAsia="Times New Roman"/>
          <w:i/>
          <w:iCs/>
          <w:sz w:val="22"/>
          <w:szCs w:val="22"/>
        </w:rPr>
        <w:t xml:space="preserve">Atu dak mou anis gi </w:t>
      </w:r>
      <w:r w:rsidRPr="00B355E3">
        <w:rPr>
          <w:rFonts w:eastAsia="Times New Roman"/>
          <w:iCs/>
          <w:sz w:val="22"/>
          <w:szCs w:val="22"/>
        </w:rPr>
        <w:t>/aku tidak mau menangis lagi/</w:t>
      </w:r>
    </w:p>
    <w:p w:rsidR="009D514F" w:rsidRPr="00B355E3" w:rsidRDefault="009D514F" w:rsidP="009D514F">
      <w:pPr>
        <w:spacing w:after="0" w:line="240" w:lineRule="auto"/>
        <w:jc w:val="both"/>
        <w:rPr>
          <w:rFonts w:eastAsia="Times New Roman"/>
          <w:iCs/>
          <w:sz w:val="22"/>
          <w:szCs w:val="22"/>
        </w:rPr>
      </w:pPr>
      <w:r w:rsidRPr="00B355E3">
        <w:rPr>
          <w:rFonts w:eastAsia="Times New Roman"/>
          <w:i/>
          <w:iCs/>
          <w:sz w:val="22"/>
          <w:szCs w:val="22"/>
        </w:rPr>
        <w:t xml:space="preserve">Atu mou beli nonat melah </w:t>
      </w:r>
      <w:r w:rsidRPr="00B355E3">
        <w:rPr>
          <w:rFonts w:eastAsia="Times New Roman"/>
          <w:iCs/>
          <w:sz w:val="22"/>
          <w:szCs w:val="22"/>
        </w:rPr>
        <w:t>/aku ingin beli donat merah/</w:t>
      </w:r>
    </w:p>
    <w:p w:rsidR="009D514F" w:rsidRPr="00B355E3" w:rsidRDefault="009D514F" w:rsidP="009D514F">
      <w:pPr>
        <w:spacing w:after="0" w:line="240" w:lineRule="auto"/>
        <w:jc w:val="both"/>
        <w:rPr>
          <w:rFonts w:eastAsia="Times New Roman"/>
          <w:iCs/>
          <w:sz w:val="22"/>
          <w:szCs w:val="22"/>
        </w:rPr>
      </w:pPr>
      <w:r w:rsidRPr="00B355E3">
        <w:rPr>
          <w:rFonts w:eastAsia="Times New Roman"/>
          <w:i/>
          <w:iCs/>
          <w:sz w:val="22"/>
          <w:szCs w:val="22"/>
        </w:rPr>
        <w:t xml:space="preserve">Mama antuk telja enti cole </w:t>
      </w:r>
      <w:r w:rsidRPr="00B355E3">
        <w:rPr>
          <w:rFonts w:eastAsia="Times New Roman"/>
          <w:iCs/>
          <w:sz w:val="22"/>
          <w:szCs w:val="22"/>
        </w:rPr>
        <w:t>/mama pulang kerja nanti sore/</w:t>
      </w:r>
    </w:p>
    <w:p w:rsidR="009D514F" w:rsidRPr="00B355E3" w:rsidRDefault="009D514F" w:rsidP="009D514F">
      <w:pPr>
        <w:spacing w:after="0" w:line="240" w:lineRule="auto"/>
        <w:rPr>
          <w:rFonts w:eastAsia="Times New Roman"/>
          <w:b/>
          <w:sz w:val="22"/>
          <w:szCs w:val="22"/>
        </w:rPr>
      </w:pPr>
    </w:p>
    <w:p w:rsidR="009D514F" w:rsidRPr="00B6426C" w:rsidRDefault="009D514F" w:rsidP="00B6426C">
      <w:pPr>
        <w:spacing w:after="0" w:line="240" w:lineRule="auto"/>
        <w:rPr>
          <w:rFonts w:eastAsia="Times New Roman"/>
          <w:b/>
          <w:sz w:val="22"/>
          <w:szCs w:val="22"/>
        </w:rPr>
      </w:pPr>
      <w:r w:rsidRPr="00B6426C">
        <w:rPr>
          <w:rFonts w:eastAsia="Times New Roman"/>
          <w:b/>
          <w:sz w:val="22"/>
          <w:szCs w:val="22"/>
        </w:rPr>
        <w:t>Temuan Penelitian</w:t>
      </w:r>
      <w:r w:rsidRPr="00B6426C">
        <w:rPr>
          <w:rFonts w:eastAsia="Times New Roman"/>
          <w:sz w:val="22"/>
          <w:szCs w:val="22"/>
        </w:rPr>
        <w:t xml:space="preserve">     </w:t>
      </w:r>
    </w:p>
    <w:p w:rsidR="009D514F" w:rsidRPr="00B355E3" w:rsidRDefault="009D514F" w:rsidP="009D514F">
      <w:pPr>
        <w:spacing w:after="0" w:line="240" w:lineRule="auto"/>
        <w:ind w:firstLine="426"/>
        <w:jc w:val="both"/>
        <w:rPr>
          <w:rFonts w:eastAsia="Times New Roman"/>
          <w:sz w:val="22"/>
          <w:szCs w:val="22"/>
        </w:rPr>
      </w:pPr>
      <w:r w:rsidRPr="00B355E3">
        <w:rPr>
          <w:rFonts w:eastAsia="Times New Roman"/>
          <w:sz w:val="22"/>
          <w:szCs w:val="22"/>
        </w:rPr>
        <w:t xml:space="preserve">Hasil rekaman ujaran subjek penelitian yang telah dipilih dan ditranskripsikan ke ejaan fonetik yang diartikan ke dalam bahasa Indonesia, </w:t>
      </w:r>
      <w:r w:rsidR="00B6426C">
        <w:rPr>
          <w:rFonts w:eastAsia="Times New Roman"/>
          <w:sz w:val="22"/>
          <w:szCs w:val="22"/>
        </w:rPr>
        <w:t>empat</w:t>
      </w:r>
      <w:r w:rsidRPr="00B355E3">
        <w:rPr>
          <w:rFonts w:eastAsia="Times New Roman"/>
          <w:sz w:val="22"/>
          <w:szCs w:val="22"/>
        </w:rPr>
        <w:t xml:space="preserve"> dari </w:t>
      </w:r>
      <w:r w:rsidR="00B6426C">
        <w:rPr>
          <w:rFonts w:eastAsia="Times New Roman"/>
          <w:sz w:val="22"/>
          <w:szCs w:val="22"/>
        </w:rPr>
        <w:t>lima</w:t>
      </w:r>
      <w:r w:rsidRPr="00B355E3">
        <w:rPr>
          <w:rFonts w:eastAsia="Times New Roman"/>
          <w:sz w:val="22"/>
          <w:szCs w:val="22"/>
        </w:rPr>
        <w:t xml:space="preserve"> SP rata-rata memiliki kemampuan yang sama sehingga pola kata yang didapat pun sama. Sedangkan panjang kalimat yang dituturkan anak </w:t>
      </w:r>
      <w:r w:rsidRPr="00B355E3">
        <w:rPr>
          <w:rFonts w:eastAsia="Times New Roman"/>
          <w:sz w:val="22"/>
          <w:szCs w:val="22"/>
        </w:rPr>
        <w:lastRenderedPageBreak/>
        <w:t>usia tiga tahun masih cukup singkat antara dua sampai empat kontur, dan struktur kalimat yang diujarkan anak usia tiga tahun sudah mampu berdiri sendiri dan berpola subjek (S) dan predikat (P).</w:t>
      </w:r>
    </w:p>
    <w:p w:rsidR="009D514F" w:rsidRPr="00B355E3" w:rsidRDefault="009D514F" w:rsidP="009D514F">
      <w:pPr>
        <w:spacing w:after="0" w:line="240" w:lineRule="auto"/>
        <w:ind w:firstLine="426"/>
        <w:jc w:val="both"/>
        <w:rPr>
          <w:rFonts w:eastAsia="Times New Roman"/>
          <w:sz w:val="22"/>
          <w:szCs w:val="22"/>
        </w:rPr>
      </w:pPr>
      <w:r w:rsidRPr="00B355E3">
        <w:rPr>
          <w:rFonts w:eastAsia="Times New Roman"/>
          <w:sz w:val="22"/>
          <w:szCs w:val="22"/>
        </w:rPr>
        <w:t>Berdasarkan data yang diperoleh dan dikelompokkan, rata-rata anak telah mampu berujar dari kalimat satu kata sampai kalimat lima kata. Dan jenis kata yang sudah dikenal oleh SP adalah nomina (N), verba (V), Adjektiva (Adj), Adverbia (Adv).</w:t>
      </w:r>
    </w:p>
    <w:p w:rsidR="00B6426C" w:rsidRDefault="00B6426C" w:rsidP="009D514F">
      <w:pPr>
        <w:spacing w:after="0" w:line="240" w:lineRule="auto"/>
        <w:jc w:val="both"/>
        <w:rPr>
          <w:rFonts w:eastAsia="Times New Roman"/>
          <w:i/>
          <w:iCs/>
          <w:sz w:val="22"/>
          <w:szCs w:val="22"/>
        </w:rPr>
      </w:pPr>
      <w:r>
        <w:rPr>
          <w:rFonts w:eastAsia="Times New Roman"/>
          <w:sz w:val="22"/>
          <w:szCs w:val="22"/>
        </w:rPr>
        <w:t>N</w:t>
      </w:r>
      <w:r>
        <w:rPr>
          <w:rFonts w:eastAsia="Times New Roman"/>
          <w:sz w:val="22"/>
          <w:szCs w:val="22"/>
        </w:rPr>
        <w:tab/>
        <w:t xml:space="preserve">: </w:t>
      </w:r>
      <w:r w:rsidR="009D514F" w:rsidRPr="00B355E3">
        <w:rPr>
          <w:rFonts w:eastAsia="Times New Roman"/>
          <w:i/>
          <w:iCs/>
          <w:sz w:val="22"/>
          <w:szCs w:val="22"/>
        </w:rPr>
        <w:t xml:space="preserve">Loti </w:t>
      </w:r>
      <w:r w:rsidR="009D514F" w:rsidRPr="00B355E3">
        <w:rPr>
          <w:rFonts w:eastAsia="Times New Roman"/>
          <w:iCs/>
          <w:sz w:val="22"/>
          <w:szCs w:val="22"/>
        </w:rPr>
        <w:t>/roti/</w:t>
      </w:r>
      <w:r w:rsidR="009D514F" w:rsidRPr="00B355E3">
        <w:rPr>
          <w:rFonts w:eastAsia="Times New Roman"/>
          <w:sz w:val="22"/>
          <w:szCs w:val="22"/>
        </w:rPr>
        <w:t xml:space="preserve">, </w:t>
      </w:r>
      <w:r w:rsidR="009D514F" w:rsidRPr="00B355E3">
        <w:rPr>
          <w:rFonts w:eastAsia="Times New Roman"/>
          <w:i/>
          <w:iCs/>
          <w:sz w:val="22"/>
          <w:szCs w:val="22"/>
        </w:rPr>
        <w:t>Onda  /</w:t>
      </w:r>
      <w:r w:rsidR="009D514F" w:rsidRPr="00B355E3">
        <w:rPr>
          <w:rFonts w:eastAsia="Times New Roman"/>
          <w:sz w:val="22"/>
          <w:szCs w:val="22"/>
        </w:rPr>
        <w:t xml:space="preserve">Honda/, </w:t>
      </w:r>
      <w:r>
        <w:rPr>
          <w:rFonts w:eastAsia="Times New Roman"/>
          <w:i/>
          <w:iCs/>
          <w:sz w:val="22"/>
          <w:szCs w:val="22"/>
        </w:rPr>
        <w:t>Bu</w:t>
      </w:r>
    </w:p>
    <w:p w:rsidR="009D514F" w:rsidRPr="00B355E3" w:rsidRDefault="00B6426C" w:rsidP="00B6426C">
      <w:pPr>
        <w:spacing w:after="0" w:line="240" w:lineRule="auto"/>
        <w:ind w:firstLine="720"/>
        <w:jc w:val="both"/>
        <w:rPr>
          <w:rFonts w:eastAsia="Times New Roman"/>
          <w:sz w:val="22"/>
          <w:szCs w:val="22"/>
        </w:rPr>
      </w:pPr>
      <w:r>
        <w:rPr>
          <w:rFonts w:eastAsia="Times New Roman"/>
          <w:i/>
          <w:iCs/>
          <w:sz w:val="22"/>
          <w:szCs w:val="22"/>
        </w:rPr>
        <w:t xml:space="preserve"> </w:t>
      </w:r>
      <w:r w:rsidR="009D514F" w:rsidRPr="00B355E3">
        <w:rPr>
          <w:rFonts w:eastAsia="Times New Roman"/>
          <w:i/>
          <w:iCs/>
          <w:sz w:val="22"/>
          <w:szCs w:val="22"/>
        </w:rPr>
        <w:t>/</w:t>
      </w:r>
      <w:r w:rsidR="009D514F" w:rsidRPr="00B355E3">
        <w:rPr>
          <w:rFonts w:eastAsia="Times New Roman"/>
          <w:sz w:val="22"/>
          <w:szCs w:val="22"/>
        </w:rPr>
        <w:t>ibu/</w:t>
      </w:r>
    </w:p>
    <w:p w:rsidR="009D514F" w:rsidRPr="00B355E3" w:rsidRDefault="00B6426C" w:rsidP="00B6426C">
      <w:pPr>
        <w:spacing w:after="0" w:line="240" w:lineRule="auto"/>
        <w:ind w:left="720" w:hanging="720"/>
        <w:jc w:val="both"/>
        <w:rPr>
          <w:rFonts w:eastAsia="Times New Roman"/>
          <w:sz w:val="22"/>
          <w:szCs w:val="22"/>
        </w:rPr>
      </w:pPr>
      <w:r>
        <w:rPr>
          <w:rFonts w:eastAsia="Times New Roman"/>
          <w:sz w:val="22"/>
          <w:szCs w:val="22"/>
        </w:rPr>
        <w:t>V</w:t>
      </w:r>
      <w:r>
        <w:rPr>
          <w:rFonts w:eastAsia="Times New Roman"/>
          <w:sz w:val="22"/>
          <w:szCs w:val="22"/>
        </w:rPr>
        <w:tab/>
        <w:t xml:space="preserve">: </w:t>
      </w:r>
      <w:r w:rsidR="009D514F" w:rsidRPr="00B355E3">
        <w:rPr>
          <w:rFonts w:eastAsia="Times New Roman"/>
          <w:i/>
          <w:iCs/>
          <w:sz w:val="22"/>
          <w:szCs w:val="22"/>
        </w:rPr>
        <w:t xml:space="preserve">Pegi cekola  </w:t>
      </w:r>
      <w:r>
        <w:rPr>
          <w:rFonts w:eastAsia="Times New Roman"/>
          <w:sz w:val="22"/>
          <w:szCs w:val="22"/>
        </w:rPr>
        <w:t xml:space="preserve">/pergi sekolah/Adj </w:t>
      </w:r>
      <w:r w:rsidR="009D514F" w:rsidRPr="00B355E3">
        <w:rPr>
          <w:rFonts w:eastAsia="Times New Roman"/>
          <w:i/>
          <w:iCs/>
          <w:sz w:val="22"/>
          <w:szCs w:val="22"/>
        </w:rPr>
        <w:t xml:space="preserve">Anis </w:t>
      </w:r>
      <w:r w:rsidR="009D514F" w:rsidRPr="00B355E3">
        <w:rPr>
          <w:rFonts w:eastAsia="Times New Roman"/>
          <w:iCs/>
          <w:sz w:val="22"/>
          <w:szCs w:val="22"/>
        </w:rPr>
        <w:t>/menangis/</w:t>
      </w:r>
      <w:r w:rsidR="009D514F" w:rsidRPr="00B355E3">
        <w:rPr>
          <w:rFonts w:eastAsia="Times New Roman"/>
          <w:sz w:val="22"/>
          <w:szCs w:val="22"/>
        </w:rPr>
        <w:t xml:space="preserve">, </w:t>
      </w:r>
      <w:r w:rsidR="009D514F" w:rsidRPr="00B355E3">
        <w:rPr>
          <w:rFonts w:eastAsia="Times New Roman"/>
          <w:i/>
          <w:iCs/>
          <w:sz w:val="22"/>
          <w:szCs w:val="22"/>
        </w:rPr>
        <w:t xml:space="preserve">mamam </w:t>
      </w:r>
      <w:r w:rsidR="009D514F" w:rsidRPr="00B355E3">
        <w:rPr>
          <w:rFonts w:eastAsia="Times New Roman"/>
          <w:iCs/>
          <w:sz w:val="22"/>
          <w:szCs w:val="22"/>
        </w:rPr>
        <w:t>/makan/</w:t>
      </w:r>
    </w:p>
    <w:p w:rsidR="009D514F" w:rsidRPr="00B355E3" w:rsidRDefault="00B6426C" w:rsidP="009D514F">
      <w:pPr>
        <w:spacing w:after="0" w:line="240" w:lineRule="auto"/>
        <w:jc w:val="both"/>
        <w:rPr>
          <w:rFonts w:eastAsia="Times New Roman"/>
          <w:sz w:val="22"/>
          <w:szCs w:val="22"/>
        </w:rPr>
      </w:pPr>
      <w:r>
        <w:rPr>
          <w:rFonts w:eastAsia="Times New Roman"/>
          <w:sz w:val="22"/>
          <w:szCs w:val="22"/>
        </w:rPr>
        <w:t>Adv</w:t>
      </w:r>
      <w:r>
        <w:rPr>
          <w:rFonts w:eastAsia="Times New Roman"/>
          <w:sz w:val="22"/>
          <w:szCs w:val="22"/>
        </w:rPr>
        <w:tab/>
        <w:t xml:space="preserve">: </w:t>
      </w:r>
      <w:r w:rsidR="009D514F" w:rsidRPr="00B355E3">
        <w:rPr>
          <w:rFonts w:eastAsia="Times New Roman"/>
          <w:i/>
          <w:iCs/>
          <w:sz w:val="22"/>
          <w:szCs w:val="22"/>
        </w:rPr>
        <w:t xml:space="preserve">Cicak </w:t>
      </w:r>
      <w:r w:rsidR="009D514F" w:rsidRPr="00B355E3">
        <w:rPr>
          <w:rFonts w:eastAsia="Times New Roman"/>
          <w:bCs/>
          <w:i/>
          <w:iCs/>
          <w:sz w:val="22"/>
          <w:szCs w:val="22"/>
        </w:rPr>
        <w:t>dindin</w:t>
      </w:r>
      <w:r w:rsidR="009D514F" w:rsidRPr="00B355E3">
        <w:rPr>
          <w:rFonts w:eastAsia="Times New Roman"/>
          <w:i/>
          <w:iCs/>
          <w:sz w:val="22"/>
          <w:szCs w:val="22"/>
        </w:rPr>
        <w:t xml:space="preserve"> /</w:t>
      </w:r>
      <w:r w:rsidR="009D514F" w:rsidRPr="00B355E3">
        <w:rPr>
          <w:rFonts w:eastAsia="Times New Roman"/>
          <w:sz w:val="22"/>
          <w:szCs w:val="22"/>
        </w:rPr>
        <w:t xml:space="preserve">cicak </w:t>
      </w:r>
      <w:r w:rsidR="009D514F" w:rsidRPr="00B355E3">
        <w:rPr>
          <w:rFonts w:eastAsia="Times New Roman"/>
          <w:bCs/>
          <w:sz w:val="22"/>
          <w:szCs w:val="22"/>
        </w:rPr>
        <w:t>di dinding</w:t>
      </w:r>
      <w:r w:rsidR="009D514F" w:rsidRPr="00B355E3">
        <w:rPr>
          <w:rFonts w:eastAsia="Times New Roman"/>
          <w:sz w:val="22"/>
          <w:szCs w:val="22"/>
        </w:rPr>
        <w:t>/</w:t>
      </w:r>
    </w:p>
    <w:p w:rsidR="00B6426C" w:rsidRDefault="00B6426C" w:rsidP="009D514F">
      <w:pPr>
        <w:spacing w:after="0" w:line="240" w:lineRule="auto"/>
        <w:ind w:firstLine="426"/>
        <w:jc w:val="both"/>
        <w:rPr>
          <w:rFonts w:eastAsia="Times New Roman"/>
          <w:sz w:val="22"/>
          <w:szCs w:val="22"/>
        </w:rPr>
      </w:pPr>
    </w:p>
    <w:p w:rsidR="009D514F" w:rsidRPr="00B355E3" w:rsidRDefault="009D514F" w:rsidP="009D514F">
      <w:pPr>
        <w:spacing w:after="0" w:line="240" w:lineRule="auto"/>
        <w:ind w:firstLine="426"/>
        <w:jc w:val="both"/>
        <w:rPr>
          <w:rFonts w:eastAsia="Times New Roman"/>
          <w:sz w:val="22"/>
          <w:szCs w:val="22"/>
        </w:rPr>
      </w:pPr>
      <w:r w:rsidRPr="00B355E3">
        <w:rPr>
          <w:rFonts w:eastAsia="Times New Roman"/>
          <w:sz w:val="22"/>
          <w:szCs w:val="22"/>
        </w:rPr>
        <w:t>Bila dilihat dari pola kalimat, rata-rata subjek penelitian telah mampu berujar dengan pola dengan pola dasar seperti FN+FN, FN+FV, FN+FAdj, FN+Adv.</w:t>
      </w:r>
    </w:p>
    <w:p w:rsidR="009D514F" w:rsidRPr="00B355E3" w:rsidRDefault="00B6426C" w:rsidP="009D514F">
      <w:pPr>
        <w:spacing w:after="0" w:line="240" w:lineRule="auto"/>
        <w:jc w:val="both"/>
        <w:rPr>
          <w:rFonts w:eastAsia="Times New Roman"/>
          <w:sz w:val="22"/>
          <w:szCs w:val="22"/>
        </w:rPr>
      </w:pPr>
      <w:r>
        <w:rPr>
          <w:rFonts w:eastAsia="Times New Roman"/>
          <w:sz w:val="22"/>
          <w:szCs w:val="22"/>
        </w:rPr>
        <w:t xml:space="preserve">FN+FN: </w:t>
      </w:r>
      <w:r w:rsidR="009D514F" w:rsidRPr="00B355E3">
        <w:rPr>
          <w:rFonts w:eastAsia="Times New Roman"/>
          <w:i/>
          <w:iCs/>
          <w:sz w:val="22"/>
          <w:szCs w:val="22"/>
        </w:rPr>
        <w:t xml:space="preserve">Cucu Dede’ tu </w:t>
      </w:r>
      <w:r w:rsidR="009D514F" w:rsidRPr="00B355E3">
        <w:rPr>
          <w:rFonts w:eastAsia="Times New Roman"/>
          <w:iCs/>
          <w:sz w:val="22"/>
          <w:szCs w:val="22"/>
        </w:rPr>
        <w:t xml:space="preserve">/itu </w:t>
      </w:r>
      <w:r w:rsidR="009D514F" w:rsidRPr="00B355E3">
        <w:rPr>
          <w:rFonts w:eastAsia="Times New Roman"/>
          <w:sz w:val="22"/>
          <w:szCs w:val="22"/>
        </w:rPr>
        <w:t xml:space="preserve">susu adek/ </w:t>
      </w:r>
    </w:p>
    <w:p w:rsidR="009D514F" w:rsidRPr="00B355E3" w:rsidRDefault="00B6426C" w:rsidP="009D514F">
      <w:pPr>
        <w:spacing w:after="0" w:line="240" w:lineRule="auto"/>
        <w:jc w:val="both"/>
        <w:rPr>
          <w:rFonts w:eastAsia="Times New Roman"/>
          <w:sz w:val="22"/>
          <w:szCs w:val="22"/>
        </w:rPr>
      </w:pPr>
      <w:r>
        <w:rPr>
          <w:rFonts w:eastAsia="Times New Roman"/>
          <w:sz w:val="22"/>
          <w:szCs w:val="22"/>
        </w:rPr>
        <w:t xml:space="preserve">FN+FV: </w:t>
      </w:r>
      <w:r w:rsidR="009D514F" w:rsidRPr="00B355E3">
        <w:rPr>
          <w:rFonts w:eastAsia="Times New Roman"/>
          <w:i/>
          <w:iCs/>
          <w:sz w:val="22"/>
          <w:szCs w:val="22"/>
        </w:rPr>
        <w:t xml:space="preserve">Thatha’ nomon  </w:t>
      </w:r>
      <w:r w:rsidR="009D514F" w:rsidRPr="00B355E3">
        <w:rPr>
          <w:rFonts w:eastAsia="Times New Roman"/>
          <w:sz w:val="22"/>
          <w:szCs w:val="22"/>
        </w:rPr>
        <w:t>/kakak bicara/</w:t>
      </w:r>
    </w:p>
    <w:p w:rsidR="009D514F" w:rsidRPr="00B355E3" w:rsidRDefault="00B6426C" w:rsidP="009D514F">
      <w:pPr>
        <w:spacing w:after="0" w:line="240" w:lineRule="auto"/>
        <w:jc w:val="both"/>
        <w:rPr>
          <w:rFonts w:eastAsia="Times New Roman"/>
          <w:sz w:val="22"/>
          <w:szCs w:val="22"/>
        </w:rPr>
      </w:pPr>
      <w:r>
        <w:rPr>
          <w:rFonts w:eastAsia="Times New Roman"/>
          <w:sz w:val="22"/>
          <w:szCs w:val="22"/>
        </w:rPr>
        <w:t xml:space="preserve">FN+Fadj: </w:t>
      </w:r>
      <w:r w:rsidR="009D514F" w:rsidRPr="00B355E3">
        <w:rPr>
          <w:rFonts w:eastAsia="Times New Roman"/>
          <w:i/>
          <w:iCs/>
          <w:sz w:val="22"/>
          <w:szCs w:val="22"/>
        </w:rPr>
        <w:t xml:space="preserve">Dede’ ayan </w:t>
      </w:r>
      <w:r w:rsidR="009D514F" w:rsidRPr="00B355E3">
        <w:rPr>
          <w:rFonts w:eastAsia="Times New Roman"/>
          <w:sz w:val="22"/>
          <w:szCs w:val="22"/>
        </w:rPr>
        <w:t>/adek sayang/</w:t>
      </w:r>
    </w:p>
    <w:p w:rsidR="009D514F" w:rsidRPr="00B355E3" w:rsidRDefault="00B6426C" w:rsidP="009D514F">
      <w:pPr>
        <w:spacing w:after="0" w:line="240" w:lineRule="auto"/>
        <w:jc w:val="both"/>
        <w:rPr>
          <w:rFonts w:eastAsia="Times New Roman"/>
          <w:sz w:val="22"/>
          <w:szCs w:val="22"/>
        </w:rPr>
      </w:pPr>
      <w:r>
        <w:rPr>
          <w:rFonts w:eastAsia="Times New Roman"/>
          <w:sz w:val="22"/>
          <w:szCs w:val="22"/>
        </w:rPr>
        <w:t xml:space="preserve">FN+Adv: </w:t>
      </w:r>
      <w:r w:rsidR="009D514F" w:rsidRPr="00B355E3">
        <w:rPr>
          <w:rFonts w:eastAsia="Times New Roman"/>
          <w:i/>
          <w:iCs/>
          <w:sz w:val="22"/>
          <w:szCs w:val="22"/>
        </w:rPr>
        <w:t xml:space="preserve">Cicak dindin </w:t>
      </w:r>
      <w:r w:rsidR="009D514F" w:rsidRPr="00B355E3">
        <w:rPr>
          <w:rFonts w:eastAsia="Times New Roman"/>
          <w:iCs/>
          <w:sz w:val="22"/>
          <w:szCs w:val="22"/>
        </w:rPr>
        <w:t>/</w:t>
      </w:r>
      <w:r w:rsidR="009D514F" w:rsidRPr="00B355E3">
        <w:rPr>
          <w:rFonts w:eastAsia="Times New Roman"/>
          <w:sz w:val="22"/>
          <w:szCs w:val="22"/>
        </w:rPr>
        <w:t>cicak di dinding/</w:t>
      </w:r>
    </w:p>
    <w:p w:rsidR="00BF0CA3" w:rsidRDefault="00BF0CA3" w:rsidP="00BF0CA3">
      <w:pPr>
        <w:pStyle w:val="Default"/>
        <w:jc w:val="both"/>
        <w:rPr>
          <w:rFonts w:eastAsia="Times New Roman"/>
          <w:bCs/>
          <w:color w:val="auto"/>
          <w:sz w:val="22"/>
          <w:szCs w:val="22"/>
          <w:lang w:eastAsia="id-ID"/>
        </w:rPr>
      </w:pPr>
    </w:p>
    <w:p w:rsidR="00B6426C" w:rsidRPr="00F85F53" w:rsidRDefault="00B6426C" w:rsidP="00BF0CA3">
      <w:pPr>
        <w:pStyle w:val="Default"/>
        <w:jc w:val="both"/>
        <w:rPr>
          <w:b/>
          <w:bCs/>
          <w:lang w:val="en-US"/>
        </w:rPr>
      </w:pPr>
    </w:p>
    <w:p w:rsidR="009D514F" w:rsidRPr="009D514F" w:rsidRDefault="00BF0CA3" w:rsidP="009D514F">
      <w:pPr>
        <w:pStyle w:val="Default"/>
        <w:jc w:val="both"/>
      </w:pPr>
      <w:r w:rsidRPr="00F85F53">
        <w:rPr>
          <w:b/>
          <w:bCs/>
        </w:rPr>
        <w:t xml:space="preserve">PEMBAHASAN </w:t>
      </w:r>
    </w:p>
    <w:p w:rsidR="009D514F" w:rsidRPr="00550220" w:rsidRDefault="009D514F" w:rsidP="009D514F">
      <w:pPr>
        <w:pStyle w:val="ListParagraph"/>
        <w:numPr>
          <w:ilvl w:val="0"/>
          <w:numId w:val="13"/>
        </w:numPr>
        <w:spacing w:after="0" w:line="240" w:lineRule="auto"/>
        <w:ind w:left="426" w:hanging="426"/>
        <w:rPr>
          <w:rFonts w:eastAsia="Times New Roman"/>
          <w:b/>
          <w:sz w:val="22"/>
          <w:szCs w:val="22"/>
        </w:rPr>
      </w:pPr>
      <w:r w:rsidRPr="00550220">
        <w:rPr>
          <w:rFonts w:eastAsia="Times New Roman"/>
          <w:b/>
          <w:bCs/>
          <w:sz w:val="22"/>
          <w:szCs w:val="22"/>
        </w:rPr>
        <w:t>Analisis Berdasarkan Panjang Kalimat</w:t>
      </w:r>
    </w:p>
    <w:p w:rsidR="009D514F" w:rsidRPr="00550220" w:rsidRDefault="009D514F" w:rsidP="009D514F">
      <w:pPr>
        <w:spacing w:after="0" w:line="240" w:lineRule="auto"/>
        <w:ind w:firstLine="426"/>
        <w:jc w:val="both"/>
        <w:rPr>
          <w:rFonts w:eastAsia="Times New Roman"/>
          <w:sz w:val="22"/>
          <w:szCs w:val="22"/>
        </w:rPr>
      </w:pPr>
      <w:r w:rsidRPr="00550220">
        <w:rPr>
          <w:rFonts w:eastAsia="Times New Roman"/>
          <w:sz w:val="22"/>
          <w:szCs w:val="22"/>
        </w:rPr>
        <w:t xml:space="preserve">Pemerolehan bahasa </w:t>
      </w:r>
      <w:r w:rsidRPr="00550220">
        <w:rPr>
          <w:rFonts w:eastAsia="Times New Roman"/>
          <w:i/>
          <w:iCs/>
          <w:sz w:val="22"/>
          <w:szCs w:val="22"/>
        </w:rPr>
        <w:t>(language acquisition)</w:t>
      </w:r>
      <w:r w:rsidRPr="00550220">
        <w:rPr>
          <w:rFonts w:eastAsia="Times New Roman"/>
          <w:sz w:val="22"/>
          <w:szCs w:val="22"/>
        </w:rPr>
        <w:t xml:space="preserve"> adalah suatu proses yang diperlukan oleh anak-anak untuk menyesuaikan serangkaian hipotesis yang semakin bertambah rumit ataupun teori-teori yang masih terpendam atau tersembunyi yang mungkin sekali terjadi dengan ucapan-ucapan orang tuanya sampai ia memilih berdasarakan suatu ukuran atau takaran penilaian, tata bahasa yang baik serta paling sederhana dari bahasa (Tarigan dalam Prastyaningsih, 2001: 9). Lebih jelasnya pemerolehan bahasa diartikan sebagai suatu proses yang pertama kali dilakukan oleh seseorang untuk mendapatkan bahasa sesuai dengan potensi kognitif yang </w:t>
      </w:r>
      <w:r w:rsidRPr="00550220">
        <w:rPr>
          <w:rFonts w:eastAsia="Times New Roman"/>
          <w:sz w:val="22"/>
          <w:szCs w:val="22"/>
        </w:rPr>
        <w:lastRenderedPageBreak/>
        <w:t>dimiliki dengan didasarkan atas ujaran yang diterima secara alamiah.</w:t>
      </w:r>
    </w:p>
    <w:p w:rsidR="009D514F" w:rsidRPr="00550220" w:rsidRDefault="009D514F" w:rsidP="009D514F">
      <w:pPr>
        <w:spacing w:after="0" w:line="240" w:lineRule="auto"/>
        <w:ind w:firstLine="426"/>
        <w:jc w:val="both"/>
        <w:rPr>
          <w:rFonts w:eastAsia="Times New Roman"/>
          <w:sz w:val="22"/>
          <w:szCs w:val="22"/>
        </w:rPr>
      </w:pPr>
      <w:r w:rsidRPr="00550220">
        <w:rPr>
          <w:rFonts w:eastAsia="Times New Roman"/>
          <w:sz w:val="22"/>
          <w:szCs w:val="22"/>
        </w:rPr>
        <w:t xml:space="preserve">Bahasa yang pertama kali dikenal dan diperoleh anak-anak dalam kehidupannya adalah bahasa Ibu </w:t>
      </w:r>
      <w:r w:rsidRPr="00550220">
        <w:rPr>
          <w:rFonts w:eastAsia="Times New Roman"/>
          <w:i/>
          <w:iCs/>
          <w:sz w:val="22"/>
          <w:szCs w:val="22"/>
        </w:rPr>
        <w:t>(mother language)</w:t>
      </w:r>
      <w:r w:rsidRPr="00550220">
        <w:rPr>
          <w:rFonts w:eastAsia="Times New Roman"/>
          <w:sz w:val="22"/>
          <w:szCs w:val="22"/>
        </w:rPr>
        <w:t xml:space="preserve"> atau sering disebut dengan bahasa pertama </w:t>
      </w:r>
      <w:r w:rsidRPr="00550220">
        <w:rPr>
          <w:rFonts w:eastAsia="Times New Roman"/>
          <w:i/>
          <w:iCs/>
          <w:sz w:val="22"/>
          <w:szCs w:val="22"/>
        </w:rPr>
        <w:t>(first language).</w:t>
      </w:r>
      <w:r w:rsidRPr="00550220">
        <w:rPr>
          <w:rFonts w:eastAsia="Times New Roman"/>
          <w:sz w:val="22"/>
          <w:szCs w:val="22"/>
        </w:rPr>
        <w:t xml:space="preserve"> Bahasa inilah yang mula-mula dikenal oleh anak kecil dan dipergunakan dalam kehidupannya sehari-hari sebagai bahasa komunikasi. Pada saat ini, maka telah mempunyai kemampuan bawaan memperoleh pengetahuan tentang bahasa yang dipelajari melalui pembentukan hipotesis karena adanya struktur internal pada mental mereka.</w:t>
      </w:r>
    </w:p>
    <w:p w:rsidR="009D514F" w:rsidRPr="00550220" w:rsidRDefault="009D514F" w:rsidP="009D514F">
      <w:pPr>
        <w:spacing w:after="0" w:line="240" w:lineRule="auto"/>
        <w:ind w:firstLine="426"/>
        <w:jc w:val="both"/>
        <w:rPr>
          <w:rFonts w:eastAsia="Times New Roman"/>
          <w:sz w:val="22"/>
          <w:szCs w:val="22"/>
        </w:rPr>
      </w:pPr>
      <w:r w:rsidRPr="00550220">
        <w:rPr>
          <w:rFonts w:eastAsia="Times New Roman"/>
          <w:sz w:val="22"/>
          <w:szCs w:val="22"/>
        </w:rPr>
        <w:t>Pada hakekatnya, proses pemerolehan bahasa itu pada setiap anak sama, yaitu melalui pembentukan dan pengujian hipotesis tentang kaidah bahasa. Pembentukan kaidah itu dimungkinkan oleh adanya kemampuan bawaan atau struktur bawaan yang secara mental dimiliki oleh setiap anak. Inilah yang disebut dengan alat pemerolehan bahasa (</w:t>
      </w:r>
      <w:r w:rsidRPr="00550220">
        <w:rPr>
          <w:rFonts w:eastAsia="Times New Roman"/>
          <w:i/>
          <w:iCs/>
          <w:sz w:val="22"/>
          <w:szCs w:val="22"/>
        </w:rPr>
        <w:t>Language Acquisition Devical/ LAD).</w:t>
      </w:r>
      <w:r w:rsidRPr="00550220">
        <w:rPr>
          <w:rFonts w:eastAsia="Times New Roman"/>
          <w:sz w:val="22"/>
          <w:szCs w:val="22"/>
        </w:rPr>
        <w:t xml:space="preserve"> Dengan ini setiap anak dapat memperoleh bahasa apa saja serta ditentukan oleh faktor lain yang turut mempengaruhinya. Data kebahasaan yang harus diproses lebih lanjut  oleh anak merupakan hal yang penting.</w:t>
      </w:r>
    </w:p>
    <w:p w:rsidR="009D514F" w:rsidRPr="00550220" w:rsidRDefault="009D514F" w:rsidP="009D514F">
      <w:pPr>
        <w:spacing w:after="0" w:line="240" w:lineRule="auto"/>
        <w:ind w:firstLine="426"/>
        <w:jc w:val="both"/>
        <w:rPr>
          <w:rFonts w:eastAsia="Times New Roman"/>
          <w:sz w:val="22"/>
          <w:szCs w:val="22"/>
        </w:rPr>
      </w:pPr>
      <w:r w:rsidRPr="00550220">
        <w:rPr>
          <w:rFonts w:eastAsia="Times New Roman"/>
          <w:sz w:val="22"/>
          <w:szCs w:val="22"/>
        </w:rPr>
        <w:t>Dalam analisis khususnya panjang ayat anak usia tiga tahun tidak terlepas dari penguasaan dan pemerolehan bahasa. Pemerolehan ini yang terjadi secara alamiah. Berikut perhatikan cuplikan dari SP II yang berusia tiga tahun lebih satu bulan di bawah ini:</w:t>
      </w:r>
    </w:p>
    <w:tbl>
      <w:tblPr>
        <w:tblW w:w="0" w:type="auto"/>
        <w:tblCellSpacing w:w="0" w:type="dxa"/>
        <w:tblCellMar>
          <w:left w:w="0" w:type="dxa"/>
          <w:right w:w="0" w:type="dxa"/>
        </w:tblCellMar>
        <w:tblLook w:val="04A0" w:firstRow="1" w:lastRow="0" w:firstColumn="1" w:lastColumn="0" w:noHBand="0" w:noVBand="1"/>
      </w:tblPr>
      <w:tblGrid>
        <w:gridCol w:w="617"/>
        <w:gridCol w:w="219"/>
        <w:gridCol w:w="2778"/>
      </w:tblGrid>
      <w:tr w:rsidR="009D514F" w:rsidRPr="00550220" w:rsidTr="009D514F">
        <w:trPr>
          <w:tblCellSpacing w:w="0" w:type="dxa"/>
        </w:trPr>
        <w:tc>
          <w:tcPr>
            <w:tcW w:w="1005" w:type="dxa"/>
            <w:hideMark/>
          </w:tcPr>
          <w:p w:rsidR="009D514F" w:rsidRPr="00550220" w:rsidRDefault="009D514F" w:rsidP="009D514F">
            <w:pPr>
              <w:spacing w:after="0" w:line="240" w:lineRule="auto"/>
              <w:jc w:val="both"/>
              <w:rPr>
                <w:rFonts w:eastAsia="Times New Roman"/>
                <w:sz w:val="22"/>
                <w:szCs w:val="22"/>
              </w:rPr>
            </w:pPr>
            <w:r w:rsidRPr="00550220">
              <w:rPr>
                <w:rFonts w:eastAsia="Times New Roman"/>
                <w:sz w:val="22"/>
                <w:szCs w:val="22"/>
              </w:rPr>
              <w:t xml:space="preserve">Budi </w:t>
            </w:r>
          </w:p>
          <w:p w:rsidR="00B6426C" w:rsidRDefault="00B6426C" w:rsidP="009D514F">
            <w:pPr>
              <w:spacing w:after="0" w:line="240" w:lineRule="auto"/>
              <w:jc w:val="both"/>
              <w:rPr>
                <w:rFonts w:eastAsia="Times New Roman"/>
                <w:sz w:val="22"/>
                <w:szCs w:val="22"/>
              </w:rPr>
            </w:pPr>
          </w:p>
          <w:p w:rsidR="009D514F" w:rsidRPr="00550220" w:rsidRDefault="009D514F" w:rsidP="009D514F">
            <w:pPr>
              <w:spacing w:after="0" w:line="240" w:lineRule="auto"/>
              <w:jc w:val="both"/>
              <w:rPr>
                <w:rFonts w:eastAsia="Times New Roman"/>
                <w:sz w:val="22"/>
                <w:szCs w:val="22"/>
              </w:rPr>
            </w:pPr>
            <w:r w:rsidRPr="00550220">
              <w:rPr>
                <w:rFonts w:eastAsia="Times New Roman"/>
                <w:sz w:val="22"/>
                <w:szCs w:val="22"/>
              </w:rPr>
              <w:t>SP II</w:t>
            </w:r>
          </w:p>
          <w:p w:rsidR="009D514F" w:rsidRPr="00550220" w:rsidRDefault="009D514F" w:rsidP="009D514F">
            <w:pPr>
              <w:spacing w:after="0" w:line="240" w:lineRule="auto"/>
              <w:jc w:val="both"/>
              <w:rPr>
                <w:rFonts w:eastAsia="Times New Roman"/>
                <w:sz w:val="22"/>
                <w:szCs w:val="22"/>
              </w:rPr>
            </w:pPr>
            <w:r w:rsidRPr="00550220">
              <w:rPr>
                <w:rFonts w:eastAsia="Times New Roman"/>
                <w:sz w:val="22"/>
                <w:szCs w:val="22"/>
              </w:rPr>
              <w:t>Budi</w:t>
            </w:r>
          </w:p>
          <w:p w:rsidR="00B6426C" w:rsidRDefault="00B6426C" w:rsidP="009D514F">
            <w:pPr>
              <w:spacing w:after="0" w:line="240" w:lineRule="auto"/>
              <w:jc w:val="both"/>
              <w:rPr>
                <w:rFonts w:eastAsia="Times New Roman"/>
                <w:sz w:val="22"/>
                <w:szCs w:val="22"/>
              </w:rPr>
            </w:pPr>
          </w:p>
          <w:p w:rsidR="009D514F" w:rsidRPr="00550220" w:rsidRDefault="009D514F" w:rsidP="009D514F">
            <w:pPr>
              <w:spacing w:after="0" w:line="240" w:lineRule="auto"/>
              <w:jc w:val="both"/>
              <w:rPr>
                <w:rFonts w:eastAsia="Times New Roman"/>
                <w:sz w:val="22"/>
                <w:szCs w:val="22"/>
              </w:rPr>
            </w:pPr>
            <w:r w:rsidRPr="00550220">
              <w:rPr>
                <w:rFonts w:eastAsia="Times New Roman"/>
                <w:sz w:val="22"/>
                <w:szCs w:val="22"/>
              </w:rPr>
              <w:t>SP II</w:t>
            </w:r>
          </w:p>
          <w:p w:rsidR="00B6426C" w:rsidRDefault="00B6426C" w:rsidP="009D514F">
            <w:pPr>
              <w:spacing w:after="0" w:line="240" w:lineRule="auto"/>
              <w:jc w:val="both"/>
              <w:rPr>
                <w:rFonts w:eastAsia="Times New Roman"/>
                <w:sz w:val="22"/>
                <w:szCs w:val="22"/>
              </w:rPr>
            </w:pPr>
          </w:p>
          <w:p w:rsidR="009D514F" w:rsidRPr="00550220" w:rsidRDefault="009D514F" w:rsidP="009D514F">
            <w:pPr>
              <w:spacing w:after="0" w:line="240" w:lineRule="auto"/>
              <w:jc w:val="both"/>
              <w:rPr>
                <w:rFonts w:eastAsia="Times New Roman"/>
                <w:sz w:val="22"/>
                <w:szCs w:val="22"/>
              </w:rPr>
            </w:pPr>
            <w:r w:rsidRPr="00550220">
              <w:rPr>
                <w:rFonts w:eastAsia="Times New Roman"/>
                <w:sz w:val="22"/>
                <w:szCs w:val="22"/>
              </w:rPr>
              <w:t>Budi</w:t>
            </w:r>
          </w:p>
          <w:p w:rsidR="00B6426C" w:rsidRDefault="00B6426C" w:rsidP="009D514F">
            <w:pPr>
              <w:spacing w:after="0" w:line="240" w:lineRule="auto"/>
              <w:jc w:val="both"/>
              <w:rPr>
                <w:rFonts w:eastAsia="Times New Roman"/>
                <w:sz w:val="22"/>
                <w:szCs w:val="22"/>
              </w:rPr>
            </w:pPr>
          </w:p>
          <w:p w:rsidR="009D514F" w:rsidRPr="00550220" w:rsidRDefault="009D514F" w:rsidP="009D514F">
            <w:pPr>
              <w:spacing w:after="0" w:line="240" w:lineRule="auto"/>
              <w:jc w:val="both"/>
              <w:rPr>
                <w:rFonts w:eastAsia="Times New Roman"/>
                <w:sz w:val="22"/>
                <w:szCs w:val="22"/>
              </w:rPr>
            </w:pPr>
            <w:r w:rsidRPr="00550220">
              <w:rPr>
                <w:rFonts w:eastAsia="Times New Roman"/>
                <w:sz w:val="22"/>
                <w:szCs w:val="22"/>
              </w:rPr>
              <w:t>SP II</w:t>
            </w:r>
          </w:p>
          <w:p w:rsidR="009D514F" w:rsidRPr="00550220" w:rsidRDefault="009D514F" w:rsidP="009D514F">
            <w:pPr>
              <w:spacing w:after="0" w:line="240" w:lineRule="auto"/>
              <w:jc w:val="both"/>
              <w:rPr>
                <w:rFonts w:eastAsia="Times New Roman"/>
                <w:sz w:val="22"/>
                <w:szCs w:val="22"/>
              </w:rPr>
            </w:pPr>
            <w:r w:rsidRPr="00550220">
              <w:rPr>
                <w:rFonts w:eastAsia="Times New Roman"/>
                <w:sz w:val="22"/>
                <w:szCs w:val="22"/>
              </w:rPr>
              <w:t>Bue</w:t>
            </w:r>
          </w:p>
          <w:p w:rsidR="00B6426C" w:rsidRDefault="00B6426C" w:rsidP="009D514F">
            <w:pPr>
              <w:spacing w:after="0" w:line="240" w:lineRule="auto"/>
              <w:jc w:val="both"/>
              <w:rPr>
                <w:rFonts w:eastAsia="Times New Roman"/>
                <w:sz w:val="22"/>
                <w:szCs w:val="22"/>
              </w:rPr>
            </w:pPr>
          </w:p>
          <w:p w:rsidR="009D514F" w:rsidRPr="00550220" w:rsidRDefault="009D514F" w:rsidP="009D514F">
            <w:pPr>
              <w:spacing w:after="0" w:line="240" w:lineRule="auto"/>
              <w:jc w:val="both"/>
              <w:rPr>
                <w:rFonts w:eastAsia="Times New Roman"/>
                <w:sz w:val="22"/>
                <w:szCs w:val="22"/>
              </w:rPr>
            </w:pPr>
            <w:r w:rsidRPr="00550220">
              <w:rPr>
                <w:rFonts w:eastAsia="Times New Roman"/>
                <w:sz w:val="22"/>
                <w:szCs w:val="22"/>
              </w:rPr>
              <w:t>SP II</w:t>
            </w:r>
          </w:p>
        </w:tc>
        <w:tc>
          <w:tcPr>
            <w:tcW w:w="540" w:type="dxa"/>
            <w:hideMark/>
          </w:tcPr>
          <w:p w:rsidR="009D514F" w:rsidRPr="00550220" w:rsidRDefault="009D514F" w:rsidP="009D514F">
            <w:pPr>
              <w:spacing w:after="0" w:line="240" w:lineRule="auto"/>
              <w:jc w:val="both"/>
              <w:rPr>
                <w:rFonts w:eastAsia="Times New Roman"/>
                <w:sz w:val="22"/>
                <w:szCs w:val="22"/>
              </w:rPr>
            </w:pPr>
            <w:r w:rsidRPr="00550220">
              <w:rPr>
                <w:rFonts w:eastAsia="Times New Roman"/>
                <w:sz w:val="22"/>
                <w:szCs w:val="22"/>
              </w:rPr>
              <w:lastRenderedPageBreak/>
              <w:t xml:space="preserve">: </w:t>
            </w:r>
          </w:p>
          <w:p w:rsidR="009D514F" w:rsidRPr="00550220" w:rsidRDefault="009D514F" w:rsidP="009D514F">
            <w:pPr>
              <w:spacing w:after="0" w:line="240" w:lineRule="auto"/>
              <w:jc w:val="both"/>
              <w:rPr>
                <w:rFonts w:eastAsia="Times New Roman"/>
                <w:sz w:val="22"/>
                <w:szCs w:val="22"/>
              </w:rPr>
            </w:pPr>
          </w:p>
          <w:p w:rsidR="009D514F" w:rsidRPr="00550220" w:rsidRDefault="009D514F" w:rsidP="009D514F">
            <w:pPr>
              <w:spacing w:after="0" w:line="240" w:lineRule="auto"/>
              <w:jc w:val="both"/>
              <w:rPr>
                <w:rFonts w:eastAsia="Times New Roman"/>
                <w:sz w:val="22"/>
                <w:szCs w:val="22"/>
              </w:rPr>
            </w:pPr>
            <w:r w:rsidRPr="00550220">
              <w:rPr>
                <w:rFonts w:eastAsia="Times New Roman"/>
                <w:sz w:val="22"/>
                <w:szCs w:val="22"/>
              </w:rPr>
              <w:t>:</w:t>
            </w:r>
          </w:p>
          <w:p w:rsidR="009D514F" w:rsidRPr="00550220" w:rsidRDefault="009D514F" w:rsidP="009D514F">
            <w:pPr>
              <w:spacing w:after="0" w:line="240" w:lineRule="auto"/>
              <w:jc w:val="both"/>
              <w:rPr>
                <w:rFonts w:eastAsia="Times New Roman"/>
                <w:sz w:val="22"/>
                <w:szCs w:val="22"/>
              </w:rPr>
            </w:pPr>
            <w:r w:rsidRPr="00550220">
              <w:rPr>
                <w:rFonts w:eastAsia="Times New Roman"/>
                <w:sz w:val="22"/>
                <w:szCs w:val="22"/>
              </w:rPr>
              <w:t>:</w:t>
            </w:r>
          </w:p>
          <w:p w:rsidR="009D514F" w:rsidRPr="00550220" w:rsidRDefault="009D514F" w:rsidP="009D514F">
            <w:pPr>
              <w:spacing w:after="0" w:line="240" w:lineRule="auto"/>
              <w:jc w:val="both"/>
              <w:rPr>
                <w:rFonts w:eastAsia="Times New Roman"/>
                <w:sz w:val="22"/>
                <w:szCs w:val="22"/>
              </w:rPr>
            </w:pPr>
            <w:r w:rsidRPr="00550220">
              <w:rPr>
                <w:rFonts w:eastAsia="Times New Roman"/>
                <w:sz w:val="22"/>
                <w:szCs w:val="22"/>
              </w:rPr>
              <w:t>:</w:t>
            </w:r>
          </w:p>
          <w:p w:rsidR="009D514F" w:rsidRPr="00550220" w:rsidRDefault="009D514F" w:rsidP="009D514F">
            <w:pPr>
              <w:spacing w:after="0" w:line="240" w:lineRule="auto"/>
              <w:jc w:val="both"/>
              <w:rPr>
                <w:rFonts w:eastAsia="Times New Roman"/>
                <w:sz w:val="22"/>
                <w:szCs w:val="22"/>
              </w:rPr>
            </w:pPr>
            <w:r w:rsidRPr="00550220">
              <w:rPr>
                <w:rFonts w:eastAsia="Times New Roman"/>
                <w:sz w:val="22"/>
                <w:szCs w:val="22"/>
              </w:rPr>
              <w:t>:</w:t>
            </w:r>
          </w:p>
          <w:p w:rsidR="009D514F" w:rsidRPr="00550220" w:rsidRDefault="009D514F" w:rsidP="009D514F">
            <w:pPr>
              <w:spacing w:after="0" w:line="240" w:lineRule="auto"/>
              <w:jc w:val="both"/>
              <w:rPr>
                <w:rFonts w:eastAsia="Times New Roman"/>
                <w:sz w:val="22"/>
                <w:szCs w:val="22"/>
              </w:rPr>
            </w:pPr>
            <w:r w:rsidRPr="00550220">
              <w:rPr>
                <w:rFonts w:eastAsia="Times New Roman"/>
                <w:sz w:val="22"/>
                <w:szCs w:val="22"/>
              </w:rPr>
              <w:t>:</w:t>
            </w:r>
          </w:p>
          <w:p w:rsidR="009D514F" w:rsidRPr="00550220" w:rsidRDefault="009D514F" w:rsidP="009D514F">
            <w:pPr>
              <w:spacing w:after="0" w:line="240" w:lineRule="auto"/>
              <w:jc w:val="both"/>
              <w:rPr>
                <w:rFonts w:eastAsia="Times New Roman"/>
                <w:sz w:val="22"/>
                <w:szCs w:val="22"/>
              </w:rPr>
            </w:pPr>
            <w:r w:rsidRPr="00550220">
              <w:rPr>
                <w:rFonts w:eastAsia="Times New Roman"/>
                <w:sz w:val="22"/>
                <w:szCs w:val="22"/>
              </w:rPr>
              <w:t>:</w:t>
            </w:r>
          </w:p>
        </w:tc>
        <w:tc>
          <w:tcPr>
            <w:tcW w:w="6600" w:type="dxa"/>
            <w:hideMark/>
          </w:tcPr>
          <w:p w:rsidR="009D514F" w:rsidRPr="00550220" w:rsidRDefault="009D514F" w:rsidP="009D514F">
            <w:pPr>
              <w:spacing w:after="0" w:line="240" w:lineRule="auto"/>
              <w:jc w:val="both"/>
              <w:rPr>
                <w:rFonts w:eastAsia="Times New Roman"/>
                <w:sz w:val="22"/>
                <w:szCs w:val="22"/>
              </w:rPr>
            </w:pPr>
            <w:r w:rsidRPr="00550220">
              <w:rPr>
                <w:rFonts w:eastAsia="Times New Roman"/>
                <w:sz w:val="22"/>
                <w:szCs w:val="22"/>
              </w:rPr>
              <w:t>Cup..cup diam, gak pareng nangis. Wis besar kok nangis</w:t>
            </w:r>
          </w:p>
          <w:p w:rsidR="009D514F" w:rsidRPr="00550220" w:rsidRDefault="00B6426C" w:rsidP="009D514F">
            <w:pPr>
              <w:spacing w:after="0" w:line="240" w:lineRule="auto"/>
              <w:jc w:val="both"/>
              <w:rPr>
                <w:rFonts w:eastAsia="Times New Roman"/>
                <w:sz w:val="22"/>
                <w:szCs w:val="22"/>
              </w:rPr>
            </w:pPr>
            <w:r>
              <w:rPr>
                <w:rFonts w:eastAsia="Times New Roman"/>
                <w:sz w:val="22"/>
                <w:szCs w:val="22"/>
              </w:rPr>
              <w:t>Bu</w:t>
            </w:r>
            <w:r w:rsidR="009D514F" w:rsidRPr="00550220">
              <w:rPr>
                <w:rFonts w:eastAsia="Times New Roman"/>
                <w:sz w:val="22"/>
                <w:szCs w:val="22"/>
              </w:rPr>
              <w:t>….. (sambil menagis)</w:t>
            </w:r>
          </w:p>
          <w:p w:rsidR="009D514F" w:rsidRPr="00550220" w:rsidRDefault="00B6426C" w:rsidP="009D514F">
            <w:pPr>
              <w:spacing w:after="0" w:line="240" w:lineRule="auto"/>
              <w:jc w:val="both"/>
              <w:rPr>
                <w:rFonts w:eastAsia="Times New Roman"/>
                <w:sz w:val="22"/>
                <w:szCs w:val="22"/>
              </w:rPr>
            </w:pPr>
            <w:r>
              <w:rPr>
                <w:rFonts w:eastAsia="Times New Roman"/>
                <w:sz w:val="22"/>
                <w:szCs w:val="22"/>
              </w:rPr>
              <w:t>Ya bentar. Bu</w:t>
            </w:r>
            <w:r w:rsidR="009D514F" w:rsidRPr="00550220">
              <w:rPr>
                <w:rFonts w:eastAsia="Times New Roman"/>
                <w:sz w:val="22"/>
                <w:szCs w:val="22"/>
              </w:rPr>
              <w:t xml:space="preserve"> </w:t>
            </w:r>
            <w:r>
              <w:rPr>
                <w:rFonts w:eastAsia="Times New Roman"/>
                <w:sz w:val="22"/>
                <w:szCs w:val="22"/>
              </w:rPr>
              <w:t>masih</w:t>
            </w:r>
            <w:r w:rsidR="009D514F" w:rsidRPr="00550220">
              <w:rPr>
                <w:rFonts w:eastAsia="Times New Roman"/>
                <w:sz w:val="22"/>
                <w:szCs w:val="22"/>
              </w:rPr>
              <w:t xml:space="preserve"> keluar dulu, entar ya kesini</w:t>
            </w:r>
          </w:p>
          <w:p w:rsidR="009D514F" w:rsidRPr="00550220" w:rsidRDefault="00B6426C" w:rsidP="009D514F">
            <w:pPr>
              <w:spacing w:after="0" w:line="240" w:lineRule="auto"/>
              <w:jc w:val="both"/>
              <w:rPr>
                <w:rFonts w:eastAsia="Times New Roman"/>
                <w:sz w:val="22"/>
                <w:szCs w:val="22"/>
              </w:rPr>
            </w:pPr>
            <w:r>
              <w:rPr>
                <w:rFonts w:eastAsia="Times New Roman"/>
                <w:sz w:val="22"/>
                <w:szCs w:val="22"/>
              </w:rPr>
              <w:t>Nggak, ikut bu</w:t>
            </w:r>
            <w:r w:rsidR="009D514F" w:rsidRPr="00550220">
              <w:rPr>
                <w:rFonts w:eastAsia="Times New Roman"/>
                <w:sz w:val="22"/>
                <w:szCs w:val="22"/>
              </w:rPr>
              <w:t xml:space="preserve"> (masih menangis)</w:t>
            </w:r>
          </w:p>
          <w:p w:rsidR="009D514F" w:rsidRPr="00550220" w:rsidRDefault="009D514F" w:rsidP="009D514F">
            <w:pPr>
              <w:spacing w:after="0" w:line="240" w:lineRule="auto"/>
              <w:jc w:val="both"/>
              <w:rPr>
                <w:rFonts w:eastAsia="Times New Roman"/>
                <w:sz w:val="22"/>
                <w:szCs w:val="22"/>
              </w:rPr>
            </w:pPr>
            <w:r w:rsidRPr="00550220">
              <w:rPr>
                <w:rFonts w:eastAsia="Times New Roman"/>
                <w:sz w:val="22"/>
                <w:szCs w:val="22"/>
              </w:rPr>
              <w:t>Ini mau dawet? Mas budi punya dawet</w:t>
            </w:r>
          </w:p>
          <w:p w:rsidR="009D514F" w:rsidRPr="00550220" w:rsidRDefault="00B6426C" w:rsidP="009D514F">
            <w:pPr>
              <w:spacing w:after="0" w:line="240" w:lineRule="auto"/>
              <w:jc w:val="both"/>
              <w:rPr>
                <w:rFonts w:eastAsia="Times New Roman"/>
                <w:sz w:val="22"/>
                <w:szCs w:val="22"/>
              </w:rPr>
            </w:pPr>
            <w:r>
              <w:rPr>
                <w:rFonts w:eastAsia="Times New Roman"/>
                <w:sz w:val="22"/>
                <w:szCs w:val="22"/>
              </w:rPr>
              <w:t>Nggak…. Bu… (Bu</w:t>
            </w:r>
            <w:r w:rsidR="009D514F" w:rsidRPr="00550220">
              <w:rPr>
                <w:rFonts w:eastAsia="Times New Roman"/>
                <w:sz w:val="22"/>
                <w:szCs w:val="22"/>
              </w:rPr>
              <w:t xml:space="preserve"> datang)</w:t>
            </w:r>
          </w:p>
          <w:p w:rsidR="009D514F" w:rsidRPr="00550220" w:rsidRDefault="009D514F" w:rsidP="009D514F">
            <w:pPr>
              <w:spacing w:after="0" w:line="240" w:lineRule="auto"/>
              <w:jc w:val="both"/>
              <w:rPr>
                <w:rFonts w:eastAsia="Times New Roman"/>
                <w:sz w:val="22"/>
                <w:szCs w:val="22"/>
              </w:rPr>
            </w:pPr>
            <w:r w:rsidRPr="00550220">
              <w:rPr>
                <w:rFonts w:eastAsia="Times New Roman"/>
                <w:sz w:val="22"/>
                <w:szCs w:val="22"/>
              </w:rPr>
              <w:lastRenderedPageBreak/>
              <w:t>Di tinggal sediluk ae kok nangis. Kok wis tangi to Nduk..</w:t>
            </w:r>
          </w:p>
          <w:p w:rsidR="009D514F" w:rsidRPr="00550220" w:rsidRDefault="00B6426C" w:rsidP="009D514F">
            <w:pPr>
              <w:spacing w:after="0" w:line="240" w:lineRule="auto"/>
              <w:jc w:val="both"/>
              <w:rPr>
                <w:rFonts w:eastAsia="Times New Roman"/>
                <w:sz w:val="22"/>
                <w:szCs w:val="22"/>
              </w:rPr>
            </w:pPr>
            <w:r>
              <w:rPr>
                <w:rFonts w:eastAsia="Times New Roman"/>
                <w:sz w:val="22"/>
                <w:szCs w:val="22"/>
              </w:rPr>
              <w:t>Gendong Bu</w:t>
            </w:r>
            <w:r w:rsidR="009D514F" w:rsidRPr="00550220">
              <w:rPr>
                <w:rFonts w:eastAsia="Times New Roman"/>
                <w:sz w:val="22"/>
                <w:szCs w:val="22"/>
              </w:rPr>
              <w:t>…</w:t>
            </w:r>
            <w:r>
              <w:rPr>
                <w:rFonts w:eastAsia="Times New Roman"/>
                <w:sz w:val="22"/>
                <w:szCs w:val="22"/>
              </w:rPr>
              <w:t xml:space="preserve"> </w:t>
            </w:r>
            <w:r w:rsidR="009D514F" w:rsidRPr="00550220">
              <w:rPr>
                <w:rFonts w:eastAsia="Times New Roman"/>
                <w:sz w:val="22"/>
                <w:szCs w:val="22"/>
              </w:rPr>
              <w:t>(masih menagis)</w:t>
            </w:r>
          </w:p>
        </w:tc>
      </w:tr>
    </w:tbl>
    <w:p w:rsidR="009D514F" w:rsidRPr="00550220" w:rsidRDefault="009D514F" w:rsidP="009D514F">
      <w:pPr>
        <w:spacing w:after="0" w:line="240" w:lineRule="auto"/>
        <w:ind w:firstLine="426"/>
        <w:jc w:val="both"/>
        <w:rPr>
          <w:rFonts w:eastAsia="Times New Roman"/>
          <w:sz w:val="22"/>
          <w:szCs w:val="22"/>
        </w:rPr>
      </w:pPr>
      <w:r w:rsidRPr="00550220">
        <w:rPr>
          <w:rFonts w:eastAsia="Times New Roman"/>
          <w:sz w:val="22"/>
          <w:szCs w:val="22"/>
        </w:rPr>
        <w:lastRenderedPageBreak/>
        <w:t>Dalam pertukaran di atas, jelas bahwa SP II mengucapkan kata-kata yang terpenggal. Jadi, dapat disimpulkan anak usia tiga tahun sebenarnya sudah bisa berkomunikasi, meskispun secara terbatas. Komunikasi secara terbatas dalam tutur ini karena keadaan situasi yang sedang dialami SP II. Dalam keadaan menangis SP II secara tidak langsung akan memanggil ya</w:t>
      </w:r>
      <w:r w:rsidR="00AB1C33">
        <w:rPr>
          <w:rFonts w:eastAsia="Times New Roman"/>
          <w:sz w:val="22"/>
          <w:szCs w:val="22"/>
        </w:rPr>
        <w:t>ng namanya Bue, karena hanya Bu-lah (dalam hal ini ibu</w:t>
      </w:r>
      <w:r w:rsidRPr="00550220">
        <w:rPr>
          <w:rFonts w:eastAsia="Times New Roman"/>
          <w:sz w:val="22"/>
          <w:szCs w:val="22"/>
        </w:rPr>
        <w:t>) orang yang terdekat (yang merawat) dia.</w:t>
      </w:r>
    </w:p>
    <w:p w:rsidR="00AB1C33" w:rsidRDefault="009D514F" w:rsidP="00AB1C33">
      <w:pPr>
        <w:spacing w:after="0" w:line="240" w:lineRule="auto"/>
        <w:ind w:firstLine="426"/>
        <w:jc w:val="both"/>
        <w:rPr>
          <w:rFonts w:eastAsia="Times New Roman"/>
          <w:sz w:val="22"/>
          <w:szCs w:val="22"/>
        </w:rPr>
      </w:pPr>
      <w:r w:rsidRPr="00550220">
        <w:rPr>
          <w:rFonts w:eastAsia="Times New Roman"/>
          <w:sz w:val="22"/>
          <w:szCs w:val="22"/>
        </w:rPr>
        <w:t xml:space="preserve">Selain penjelasan di atas pada dasarnya pemerolahan bahasa anak-anak itu melalui beberapa tahap. Anak tidak secara langsung bisa mengucapkan semua fonem dalam tataran bunyi. Misalnya </w:t>
      </w:r>
      <w:r w:rsidR="00AB1C33">
        <w:rPr>
          <w:rFonts w:eastAsia="Times New Roman"/>
          <w:i/>
          <w:sz w:val="22"/>
          <w:szCs w:val="22"/>
        </w:rPr>
        <w:t>Bu</w:t>
      </w:r>
      <w:r w:rsidRPr="00550220">
        <w:rPr>
          <w:rFonts w:eastAsia="Times New Roman"/>
          <w:sz w:val="22"/>
          <w:szCs w:val="22"/>
        </w:rPr>
        <w:t>, karena fonem /b/ merupakan bunyi labial yang dikuasai anak lebih awal. Lain halnya dengan fonem /r/ yang pengua</w:t>
      </w:r>
      <w:r w:rsidR="00C41207">
        <w:rPr>
          <w:rFonts w:eastAsia="Times New Roman"/>
          <w:sz w:val="22"/>
          <w:szCs w:val="22"/>
        </w:rPr>
        <w:t xml:space="preserve">saannya melalui beberapa tahap </w:t>
      </w:r>
      <w:r w:rsidR="00AB1C33">
        <w:rPr>
          <w:rFonts w:eastAsia="Times New Roman"/>
          <w:sz w:val="22"/>
          <w:szCs w:val="22"/>
        </w:rPr>
        <w:t>yaitu:</w:t>
      </w:r>
    </w:p>
    <w:p w:rsidR="00AB1C33" w:rsidRPr="00AB1C33" w:rsidRDefault="00AB1C33" w:rsidP="00AB1C33">
      <w:pPr>
        <w:pStyle w:val="ListParagraph"/>
        <w:numPr>
          <w:ilvl w:val="1"/>
          <w:numId w:val="16"/>
        </w:numPr>
        <w:spacing w:after="0" w:line="240" w:lineRule="auto"/>
        <w:ind w:left="284" w:hanging="284"/>
        <w:jc w:val="both"/>
        <w:rPr>
          <w:rFonts w:eastAsia="Times New Roman"/>
          <w:sz w:val="22"/>
          <w:szCs w:val="22"/>
        </w:rPr>
      </w:pPr>
      <w:r w:rsidRPr="00AB1C33">
        <w:rPr>
          <w:rFonts w:eastAsia="Times New Roman"/>
          <w:sz w:val="22"/>
          <w:szCs w:val="22"/>
        </w:rPr>
        <w:t xml:space="preserve">tahap </w:t>
      </w:r>
      <w:r w:rsidRPr="00AB1C33">
        <w:rPr>
          <w:rFonts w:eastAsia="Times New Roman"/>
          <w:i/>
          <w:iCs/>
          <w:sz w:val="22"/>
          <w:szCs w:val="22"/>
        </w:rPr>
        <w:t>zero</w:t>
      </w:r>
      <w:r w:rsidRPr="00AB1C33">
        <w:rPr>
          <w:rFonts w:eastAsia="Times New Roman"/>
          <w:sz w:val="22"/>
          <w:szCs w:val="22"/>
        </w:rPr>
        <w:t xml:space="preserve"> (kosong) yang tampak pada ucapan /roti/ menjadi /oti/,</w:t>
      </w:r>
    </w:p>
    <w:p w:rsidR="00AB1C33" w:rsidRPr="00AB1C33" w:rsidRDefault="00AB1C33" w:rsidP="00AB1C33">
      <w:pPr>
        <w:pStyle w:val="ListParagraph"/>
        <w:numPr>
          <w:ilvl w:val="1"/>
          <w:numId w:val="16"/>
        </w:numPr>
        <w:spacing w:after="0" w:line="240" w:lineRule="auto"/>
        <w:ind w:left="284" w:hanging="284"/>
        <w:rPr>
          <w:sz w:val="22"/>
          <w:szCs w:val="22"/>
        </w:rPr>
      </w:pPr>
      <w:r w:rsidRPr="00AB1C33">
        <w:rPr>
          <w:rFonts w:eastAsia="Times New Roman"/>
          <w:sz w:val="22"/>
          <w:szCs w:val="22"/>
        </w:rPr>
        <w:t>tahap /r/ berubah menjadi /y/ yang tampak pad</w:t>
      </w:r>
      <w:r>
        <w:rPr>
          <w:rFonts w:eastAsia="Times New Roman"/>
          <w:sz w:val="22"/>
          <w:szCs w:val="22"/>
        </w:rPr>
        <w:t>a ucapan /roti/ menjadi /yoti/,</w:t>
      </w:r>
    </w:p>
    <w:p w:rsidR="00AB1C33" w:rsidRPr="00AB1C33" w:rsidRDefault="00AB1C33" w:rsidP="00AB1C33">
      <w:pPr>
        <w:pStyle w:val="ListParagraph"/>
        <w:numPr>
          <w:ilvl w:val="1"/>
          <w:numId w:val="16"/>
        </w:numPr>
        <w:spacing w:after="0" w:line="240" w:lineRule="auto"/>
        <w:ind w:left="284" w:hanging="284"/>
        <w:rPr>
          <w:sz w:val="22"/>
          <w:szCs w:val="22"/>
        </w:rPr>
      </w:pPr>
      <w:r w:rsidRPr="00AB1C33">
        <w:rPr>
          <w:rFonts w:eastAsia="Times New Roman"/>
          <w:sz w:val="22"/>
          <w:szCs w:val="22"/>
        </w:rPr>
        <w:t>tahap /r/ berubah menjadi /l/ yang tampak pada u</w:t>
      </w:r>
      <w:r>
        <w:rPr>
          <w:rFonts w:eastAsia="Times New Roman"/>
          <w:sz w:val="22"/>
          <w:szCs w:val="22"/>
        </w:rPr>
        <w:t>capan /roti/ mekjadi /loti/ dan</w:t>
      </w:r>
    </w:p>
    <w:p w:rsidR="00AB1C33" w:rsidRPr="00AB1C33" w:rsidRDefault="00AB1C33" w:rsidP="00AB1C33">
      <w:pPr>
        <w:pStyle w:val="ListParagraph"/>
        <w:numPr>
          <w:ilvl w:val="1"/>
          <w:numId w:val="16"/>
        </w:numPr>
        <w:spacing w:after="0" w:line="240" w:lineRule="auto"/>
        <w:ind w:left="284" w:hanging="284"/>
        <w:rPr>
          <w:sz w:val="22"/>
          <w:szCs w:val="22"/>
        </w:rPr>
      </w:pPr>
      <w:r w:rsidRPr="00AB1C33">
        <w:rPr>
          <w:rFonts w:eastAsia="Times New Roman"/>
          <w:sz w:val="22"/>
          <w:szCs w:val="22"/>
        </w:rPr>
        <w:t>tahap /r/ terelisasi fonem /r/ yang tamak pada ucapan /roti/ diucapkan /rot</w:t>
      </w:r>
    </w:p>
    <w:p w:rsidR="00AB1C33" w:rsidRDefault="00AB1C33" w:rsidP="009D514F">
      <w:pPr>
        <w:spacing w:after="0" w:line="240" w:lineRule="auto"/>
        <w:jc w:val="both"/>
        <w:rPr>
          <w:rFonts w:eastAsia="Times New Roman"/>
          <w:sz w:val="22"/>
          <w:szCs w:val="22"/>
        </w:rPr>
      </w:pPr>
    </w:p>
    <w:p w:rsidR="009D514F" w:rsidRPr="00550220" w:rsidRDefault="009D514F" w:rsidP="009D514F">
      <w:pPr>
        <w:spacing w:after="0" w:line="240" w:lineRule="auto"/>
        <w:jc w:val="both"/>
        <w:rPr>
          <w:rFonts w:eastAsia="Times New Roman"/>
          <w:sz w:val="22"/>
          <w:szCs w:val="22"/>
        </w:rPr>
      </w:pPr>
      <w:r w:rsidRPr="00550220">
        <w:rPr>
          <w:rFonts w:eastAsia="Times New Roman"/>
          <w:sz w:val="22"/>
          <w:szCs w:val="22"/>
        </w:rPr>
        <w:t>Perhatikan pula cuplikan dalam tuturan SP V yang berusia dua tahun lebih delapan bulan berikut ini:</w:t>
      </w:r>
    </w:p>
    <w:tbl>
      <w:tblPr>
        <w:tblW w:w="0" w:type="auto"/>
        <w:tblCellSpacing w:w="0" w:type="dxa"/>
        <w:tblCellMar>
          <w:left w:w="0" w:type="dxa"/>
          <w:right w:w="0" w:type="dxa"/>
        </w:tblCellMar>
        <w:tblLook w:val="04A0" w:firstRow="1" w:lastRow="0" w:firstColumn="1" w:lastColumn="0" w:noHBand="0" w:noVBand="1"/>
      </w:tblPr>
      <w:tblGrid>
        <w:gridCol w:w="786"/>
        <w:gridCol w:w="160"/>
        <w:gridCol w:w="2668"/>
      </w:tblGrid>
      <w:tr w:rsidR="009D514F" w:rsidRPr="00550220" w:rsidTr="009D514F">
        <w:trPr>
          <w:tblCellSpacing w:w="0" w:type="dxa"/>
        </w:trPr>
        <w:tc>
          <w:tcPr>
            <w:tcW w:w="1365" w:type="dxa"/>
            <w:hideMark/>
          </w:tcPr>
          <w:p w:rsidR="009D514F" w:rsidRPr="00550220" w:rsidRDefault="009D514F" w:rsidP="009D514F">
            <w:pPr>
              <w:spacing w:after="0" w:line="240" w:lineRule="auto"/>
              <w:jc w:val="both"/>
              <w:rPr>
                <w:rFonts w:eastAsia="Times New Roman"/>
                <w:sz w:val="22"/>
                <w:szCs w:val="22"/>
              </w:rPr>
            </w:pPr>
            <w:r w:rsidRPr="00550220">
              <w:rPr>
                <w:rFonts w:eastAsia="Times New Roman"/>
                <w:sz w:val="22"/>
                <w:szCs w:val="22"/>
              </w:rPr>
              <w:t xml:space="preserve">SP V </w:t>
            </w:r>
          </w:p>
          <w:p w:rsidR="009D514F" w:rsidRPr="00550220" w:rsidRDefault="009D514F" w:rsidP="009D514F">
            <w:pPr>
              <w:spacing w:after="0" w:line="240" w:lineRule="auto"/>
              <w:jc w:val="both"/>
              <w:rPr>
                <w:rFonts w:eastAsia="Times New Roman"/>
                <w:sz w:val="22"/>
                <w:szCs w:val="22"/>
              </w:rPr>
            </w:pPr>
            <w:r w:rsidRPr="00550220">
              <w:rPr>
                <w:rFonts w:eastAsia="Times New Roman"/>
                <w:sz w:val="22"/>
                <w:szCs w:val="22"/>
              </w:rPr>
              <w:t>Tante Sulis</w:t>
            </w:r>
          </w:p>
          <w:p w:rsidR="009D514F" w:rsidRPr="00550220" w:rsidRDefault="009D514F" w:rsidP="009D514F">
            <w:pPr>
              <w:spacing w:after="0" w:line="240" w:lineRule="auto"/>
              <w:jc w:val="both"/>
              <w:rPr>
                <w:rFonts w:eastAsia="Times New Roman"/>
                <w:sz w:val="22"/>
                <w:szCs w:val="22"/>
              </w:rPr>
            </w:pPr>
            <w:r w:rsidRPr="00550220">
              <w:rPr>
                <w:rFonts w:eastAsia="Times New Roman"/>
                <w:sz w:val="22"/>
                <w:szCs w:val="22"/>
              </w:rPr>
              <w:t>SP V</w:t>
            </w:r>
          </w:p>
          <w:p w:rsidR="009D514F" w:rsidRPr="00550220" w:rsidRDefault="009D514F" w:rsidP="009D514F">
            <w:pPr>
              <w:spacing w:after="0" w:line="240" w:lineRule="auto"/>
              <w:jc w:val="both"/>
              <w:rPr>
                <w:rFonts w:eastAsia="Times New Roman"/>
                <w:sz w:val="22"/>
                <w:szCs w:val="22"/>
              </w:rPr>
            </w:pPr>
            <w:r w:rsidRPr="00550220">
              <w:rPr>
                <w:rFonts w:eastAsia="Times New Roman"/>
                <w:sz w:val="22"/>
                <w:szCs w:val="22"/>
              </w:rPr>
              <w:t>Tante Sulis</w:t>
            </w:r>
          </w:p>
        </w:tc>
        <w:tc>
          <w:tcPr>
            <w:tcW w:w="360" w:type="dxa"/>
            <w:hideMark/>
          </w:tcPr>
          <w:p w:rsidR="009D514F" w:rsidRPr="00550220" w:rsidRDefault="009D514F" w:rsidP="009D514F">
            <w:pPr>
              <w:spacing w:after="0" w:line="240" w:lineRule="auto"/>
              <w:jc w:val="both"/>
              <w:rPr>
                <w:rFonts w:eastAsia="Times New Roman"/>
                <w:sz w:val="22"/>
                <w:szCs w:val="22"/>
              </w:rPr>
            </w:pPr>
            <w:r w:rsidRPr="00550220">
              <w:rPr>
                <w:rFonts w:eastAsia="Times New Roman"/>
                <w:sz w:val="22"/>
                <w:szCs w:val="22"/>
              </w:rPr>
              <w:t xml:space="preserve">: </w:t>
            </w:r>
          </w:p>
          <w:p w:rsidR="009D514F" w:rsidRPr="00550220" w:rsidRDefault="009D514F" w:rsidP="009D514F">
            <w:pPr>
              <w:spacing w:after="0" w:line="240" w:lineRule="auto"/>
              <w:jc w:val="both"/>
              <w:rPr>
                <w:rFonts w:eastAsia="Times New Roman"/>
                <w:sz w:val="22"/>
                <w:szCs w:val="22"/>
              </w:rPr>
            </w:pPr>
            <w:r w:rsidRPr="00550220">
              <w:rPr>
                <w:rFonts w:eastAsia="Times New Roman"/>
                <w:sz w:val="22"/>
                <w:szCs w:val="22"/>
              </w:rPr>
              <w:t>:</w:t>
            </w:r>
          </w:p>
          <w:p w:rsidR="009D514F" w:rsidRPr="00550220" w:rsidRDefault="009D514F" w:rsidP="009D514F">
            <w:pPr>
              <w:spacing w:after="0" w:line="240" w:lineRule="auto"/>
              <w:jc w:val="both"/>
              <w:rPr>
                <w:rFonts w:eastAsia="Times New Roman"/>
                <w:sz w:val="22"/>
                <w:szCs w:val="22"/>
              </w:rPr>
            </w:pPr>
          </w:p>
          <w:p w:rsidR="009D514F" w:rsidRPr="00550220" w:rsidRDefault="009D514F" w:rsidP="009D514F">
            <w:pPr>
              <w:spacing w:after="0" w:line="240" w:lineRule="auto"/>
              <w:jc w:val="both"/>
              <w:rPr>
                <w:rFonts w:eastAsia="Times New Roman"/>
                <w:sz w:val="22"/>
                <w:szCs w:val="22"/>
              </w:rPr>
            </w:pPr>
            <w:r w:rsidRPr="00550220">
              <w:rPr>
                <w:rFonts w:eastAsia="Times New Roman"/>
                <w:sz w:val="22"/>
                <w:szCs w:val="22"/>
              </w:rPr>
              <w:t>:</w:t>
            </w:r>
          </w:p>
        </w:tc>
        <w:tc>
          <w:tcPr>
            <w:tcW w:w="6420" w:type="dxa"/>
            <w:hideMark/>
          </w:tcPr>
          <w:p w:rsidR="009D514F" w:rsidRPr="00550220" w:rsidRDefault="009D514F" w:rsidP="009D514F">
            <w:pPr>
              <w:spacing w:after="0" w:line="240" w:lineRule="auto"/>
              <w:jc w:val="both"/>
              <w:rPr>
                <w:rFonts w:eastAsia="Times New Roman"/>
                <w:sz w:val="22"/>
                <w:szCs w:val="22"/>
              </w:rPr>
            </w:pPr>
            <w:r w:rsidRPr="00550220">
              <w:rPr>
                <w:rFonts w:eastAsia="Times New Roman"/>
                <w:sz w:val="22"/>
                <w:szCs w:val="22"/>
              </w:rPr>
              <w:t xml:space="preserve">Nda Yis loti </w:t>
            </w:r>
          </w:p>
          <w:p w:rsidR="009D514F" w:rsidRPr="00550220" w:rsidRDefault="009D514F" w:rsidP="009D514F">
            <w:pPr>
              <w:spacing w:after="0" w:line="240" w:lineRule="auto"/>
              <w:jc w:val="both"/>
              <w:rPr>
                <w:rFonts w:eastAsia="Times New Roman"/>
                <w:sz w:val="22"/>
                <w:szCs w:val="22"/>
              </w:rPr>
            </w:pPr>
            <w:r w:rsidRPr="00550220">
              <w:rPr>
                <w:rFonts w:eastAsia="Times New Roman"/>
                <w:sz w:val="22"/>
                <w:szCs w:val="22"/>
              </w:rPr>
              <w:t>Jajan terus, tadikan wis dibelikan es krim sama mama</w:t>
            </w:r>
          </w:p>
          <w:p w:rsidR="009D514F" w:rsidRPr="00550220" w:rsidRDefault="009D514F" w:rsidP="009D514F">
            <w:pPr>
              <w:spacing w:after="0" w:line="240" w:lineRule="auto"/>
              <w:jc w:val="both"/>
              <w:rPr>
                <w:rFonts w:eastAsia="Times New Roman"/>
                <w:sz w:val="22"/>
                <w:szCs w:val="22"/>
              </w:rPr>
            </w:pPr>
            <w:r w:rsidRPr="00550220">
              <w:rPr>
                <w:rFonts w:eastAsia="Times New Roman"/>
                <w:sz w:val="22"/>
                <w:szCs w:val="22"/>
              </w:rPr>
              <w:t>Da maunya loti</w:t>
            </w:r>
          </w:p>
          <w:p w:rsidR="009D514F" w:rsidRDefault="009D514F" w:rsidP="009D514F">
            <w:pPr>
              <w:spacing w:after="0" w:line="240" w:lineRule="auto"/>
              <w:jc w:val="both"/>
              <w:rPr>
                <w:rFonts w:eastAsia="Times New Roman"/>
                <w:sz w:val="22"/>
                <w:szCs w:val="22"/>
              </w:rPr>
            </w:pPr>
            <w:r w:rsidRPr="00550220">
              <w:rPr>
                <w:rFonts w:eastAsia="Times New Roman"/>
                <w:sz w:val="22"/>
                <w:szCs w:val="22"/>
              </w:rPr>
              <w:t>Nanti es krimya Nda Yis makan lo. Ayo di makan dulu es krimnya</w:t>
            </w:r>
          </w:p>
          <w:p w:rsidR="00FF1E52" w:rsidRPr="00550220" w:rsidRDefault="00FF1E52" w:rsidP="009D514F">
            <w:pPr>
              <w:spacing w:after="0" w:line="240" w:lineRule="auto"/>
              <w:jc w:val="both"/>
              <w:rPr>
                <w:rFonts w:eastAsia="Times New Roman"/>
                <w:sz w:val="22"/>
                <w:szCs w:val="22"/>
              </w:rPr>
            </w:pPr>
          </w:p>
        </w:tc>
      </w:tr>
    </w:tbl>
    <w:p w:rsidR="009D514F" w:rsidRPr="00550220" w:rsidRDefault="009D514F" w:rsidP="009D514F">
      <w:pPr>
        <w:spacing w:after="0" w:line="240" w:lineRule="auto"/>
        <w:ind w:firstLine="426"/>
        <w:jc w:val="both"/>
        <w:rPr>
          <w:rFonts w:eastAsia="Times New Roman"/>
          <w:sz w:val="22"/>
          <w:szCs w:val="22"/>
        </w:rPr>
      </w:pPr>
      <w:r w:rsidRPr="00550220">
        <w:rPr>
          <w:rFonts w:eastAsia="Times New Roman"/>
          <w:sz w:val="22"/>
          <w:szCs w:val="22"/>
        </w:rPr>
        <w:lastRenderedPageBreak/>
        <w:t>Dalam cuplikan tuturan di atas jelas sebagai bukti bahwa penguasaan fonem /r/ mengalami tahapan-tahapa tertentu. SP V dalam mengucapkan fonem /r/, roti diucapkan loti. Sehingga dalam hal ini SP V dapat dikatakan mengalami tahap III dalam penguasaan fonem /r/, yakni fonem /r/ berupah menjadi fonem /l/. Selain itu SP V belum mampu sepenuhnya menguasai fonem /s/, Nda (maksudnya Bunda atau Tante) Sulis diucapkan Nda Yis sehingaa fonem /s/ berubah menjadi fonem /y/.</w:t>
      </w:r>
    </w:p>
    <w:p w:rsidR="009D514F" w:rsidRPr="00550220" w:rsidRDefault="009D514F" w:rsidP="009D514F">
      <w:pPr>
        <w:spacing w:after="0" w:line="240" w:lineRule="auto"/>
        <w:rPr>
          <w:rFonts w:eastAsia="Times New Roman"/>
          <w:b/>
          <w:sz w:val="22"/>
          <w:szCs w:val="22"/>
        </w:rPr>
      </w:pPr>
    </w:p>
    <w:p w:rsidR="009D514F" w:rsidRPr="00550220" w:rsidRDefault="009D514F" w:rsidP="009D514F">
      <w:pPr>
        <w:pStyle w:val="ListParagraph"/>
        <w:numPr>
          <w:ilvl w:val="0"/>
          <w:numId w:val="13"/>
        </w:numPr>
        <w:spacing w:after="0" w:line="240" w:lineRule="auto"/>
        <w:ind w:left="426" w:hanging="426"/>
        <w:rPr>
          <w:rFonts w:eastAsia="Times New Roman"/>
          <w:b/>
          <w:sz w:val="22"/>
          <w:szCs w:val="22"/>
        </w:rPr>
      </w:pPr>
      <w:r w:rsidRPr="00550220">
        <w:rPr>
          <w:rFonts w:eastAsia="Times New Roman"/>
          <w:b/>
          <w:bCs/>
          <w:sz w:val="22"/>
          <w:szCs w:val="22"/>
        </w:rPr>
        <w:t xml:space="preserve">Analisis Berdasarkan Struktur Kalimat </w:t>
      </w:r>
    </w:p>
    <w:p w:rsidR="009D514F" w:rsidRPr="00550220" w:rsidRDefault="009D514F" w:rsidP="009D514F">
      <w:pPr>
        <w:spacing w:after="0" w:line="240" w:lineRule="auto"/>
        <w:ind w:firstLine="426"/>
        <w:jc w:val="both"/>
        <w:rPr>
          <w:rFonts w:eastAsia="Times New Roman"/>
          <w:sz w:val="22"/>
          <w:szCs w:val="22"/>
        </w:rPr>
      </w:pPr>
      <w:r w:rsidRPr="00550220">
        <w:rPr>
          <w:rFonts w:eastAsia="Times New Roman"/>
          <w:sz w:val="22"/>
          <w:szCs w:val="22"/>
        </w:rPr>
        <w:t xml:space="preserve">Pemerolehan bahasa pertama, anak juga sudah mampu menyusun kalimat meskipun masih sangat sedarhana. Kalimat adalah bagian terkecil ujaran atau </w:t>
      </w:r>
      <w:r w:rsidRPr="00550220">
        <w:rPr>
          <w:rFonts w:eastAsia="Times New Roman"/>
          <w:i/>
          <w:iCs/>
          <w:sz w:val="22"/>
          <w:szCs w:val="22"/>
        </w:rPr>
        <w:t>teks</w:t>
      </w:r>
      <w:r w:rsidRPr="00550220">
        <w:rPr>
          <w:rFonts w:eastAsia="Times New Roman"/>
          <w:sz w:val="22"/>
          <w:szCs w:val="22"/>
        </w:rPr>
        <w:t xml:space="preserve"> (wacana) yang mengungkapkan pikiran yang utuh secara ketatabahasaan (</w:t>
      </w:r>
      <w:r w:rsidR="00FC13B1">
        <w:rPr>
          <w:rFonts w:eastAsia="Times New Roman"/>
          <w:sz w:val="22"/>
          <w:szCs w:val="22"/>
        </w:rPr>
        <w:t xml:space="preserve">Wikipedia </w:t>
      </w:r>
      <w:r w:rsidR="00FC13B1">
        <w:rPr>
          <w:rFonts w:eastAsia="Times New Roman"/>
          <w:i/>
          <w:sz w:val="22"/>
          <w:szCs w:val="22"/>
        </w:rPr>
        <w:t>online</w:t>
      </w:r>
      <w:r w:rsidRPr="00550220">
        <w:rPr>
          <w:rFonts w:eastAsia="Times New Roman"/>
          <w:sz w:val="22"/>
          <w:szCs w:val="22"/>
        </w:rPr>
        <w:t xml:space="preserve">). Dalam wujud lisan kalimat diiringi oleh alunan titi nada, disela oleh jeda, diakhiri oleh intonasi selesai dan diikuti oleh kesenyapan yang memustahilkan adanya perpaduan atau </w:t>
      </w:r>
      <w:r w:rsidRPr="00550220">
        <w:rPr>
          <w:rFonts w:eastAsia="Times New Roman"/>
          <w:i/>
          <w:iCs/>
          <w:sz w:val="22"/>
          <w:szCs w:val="22"/>
        </w:rPr>
        <w:t>asimilasi</w:t>
      </w:r>
      <w:r w:rsidRPr="00550220">
        <w:rPr>
          <w:rFonts w:eastAsia="Times New Roman"/>
          <w:sz w:val="22"/>
          <w:szCs w:val="22"/>
        </w:rPr>
        <w:t xml:space="preserve"> bunyi. Dalam wujud tulisan huruf latin, kalimat dimulai dengan huruf kapital dan diakhiri dengan tanda titik, tanda tanya atau tanda seru dan sementara itu disertai pula di dalamnya berbagai tanda baca yang berupa spasi atau ruang kosong, koma, titik koma, titik dua dan atau sepasang garis pendek yang mengapit bentuk tertentu. Tanda titik (.), tanda tanya (?), dan tanda seru (!), sepadan dengan intonasi selesai, sedangkan tanda baca sepadan dengan jeda. Adapun kesenyapan diwujudkan sebagai ruang kosong setelah tanda titik, tanda tanya dan tanda perintah atau ruang kosong sebelum huruf kapital permulaan. Alunan titi nada pada kebanyakan hal tidak ada pedananya dalam bentuk tertulis.</w:t>
      </w:r>
    </w:p>
    <w:p w:rsidR="009D514F" w:rsidRPr="00550220" w:rsidRDefault="009D514F" w:rsidP="009D514F">
      <w:pPr>
        <w:spacing w:after="0" w:line="240" w:lineRule="auto"/>
        <w:ind w:firstLine="426"/>
        <w:jc w:val="both"/>
        <w:rPr>
          <w:rFonts w:eastAsia="Times New Roman"/>
          <w:sz w:val="22"/>
          <w:szCs w:val="22"/>
        </w:rPr>
      </w:pPr>
      <w:r w:rsidRPr="00550220">
        <w:rPr>
          <w:rFonts w:eastAsia="Times New Roman"/>
          <w:sz w:val="22"/>
          <w:szCs w:val="22"/>
        </w:rPr>
        <w:t xml:space="preserve">Dipandang dari sudut logika, kalimat didefinisikan sebagai ujaran yang menyampaikan pikiran lengkap yang tersusun dari subjek dan predikat. </w:t>
      </w:r>
      <w:r w:rsidRPr="00550220">
        <w:rPr>
          <w:rFonts w:eastAsia="Times New Roman"/>
          <w:sz w:val="22"/>
          <w:szCs w:val="22"/>
        </w:rPr>
        <w:lastRenderedPageBreak/>
        <w:t>Pengertian bahwa subjek adalah tentang apa sesuatu dikatakan dan predikat adalah apa yang dikatakan tentang subjek, yang perlu diperhatikan ialah bahwa istilah subjek dan predikat itu mengacu kepada fungsi, tidak kepada jenis</w:t>
      </w:r>
      <w:r w:rsidR="00FF1E52">
        <w:rPr>
          <w:rFonts w:eastAsia="Times New Roman"/>
          <w:sz w:val="22"/>
          <w:szCs w:val="22"/>
        </w:rPr>
        <w:t xml:space="preserve"> kata. Perhatikan cuplikan SP IV</w:t>
      </w:r>
      <w:r w:rsidRPr="00550220">
        <w:rPr>
          <w:rFonts w:eastAsia="Times New Roman"/>
          <w:sz w:val="22"/>
          <w:szCs w:val="22"/>
        </w:rPr>
        <w:t xml:space="preserve"> yang berusia tiga tahun di bawah ini:</w:t>
      </w:r>
    </w:p>
    <w:tbl>
      <w:tblPr>
        <w:tblW w:w="0" w:type="auto"/>
        <w:tblCellSpacing w:w="0" w:type="dxa"/>
        <w:tblCellMar>
          <w:left w:w="0" w:type="dxa"/>
          <w:right w:w="0" w:type="dxa"/>
        </w:tblCellMar>
        <w:tblLook w:val="04A0" w:firstRow="1" w:lastRow="0" w:firstColumn="1" w:lastColumn="0" w:noHBand="0" w:noVBand="1"/>
      </w:tblPr>
      <w:tblGrid>
        <w:gridCol w:w="708"/>
        <w:gridCol w:w="218"/>
        <w:gridCol w:w="2688"/>
      </w:tblGrid>
      <w:tr w:rsidR="009D514F" w:rsidRPr="00550220" w:rsidTr="009D514F">
        <w:trPr>
          <w:tblCellSpacing w:w="0" w:type="dxa"/>
        </w:trPr>
        <w:tc>
          <w:tcPr>
            <w:tcW w:w="1005" w:type="dxa"/>
            <w:hideMark/>
          </w:tcPr>
          <w:p w:rsidR="009D514F" w:rsidRPr="00550220" w:rsidRDefault="00FF1E52" w:rsidP="009D514F">
            <w:pPr>
              <w:spacing w:after="0" w:line="240" w:lineRule="auto"/>
              <w:jc w:val="both"/>
              <w:rPr>
                <w:rFonts w:eastAsia="Times New Roman"/>
                <w:sz w:val="22"/>
                <w:szCs w:val="22"/>
              </w:rPr>
            </w:pPr>
            <w:r>
              <w:rPr>
                <w:rFonts w:eastAsia="Times New Roman"/>
                <w:sz w:val="22"/>
                <w:szCs w:val="22"/>
              </w:rPr>
              <w:t>SP IV</w:t>
            </w:r>
            <w:r w:rsidR="009D514F" w:rsidRPr="00550220">
              <w:rPr>
                <w:rFonts w:eastAsia="Times New Roman"/>
                <w:sz w:val="22"/>
                <w:szCs w:val="22"/>
              </w:rPr>
              <w:t xml:space="preserve"> </w:t>
            </w:r>
          </w:p>
          <w:p w:rsidR="009D514F" w:rsidRPr="00550220" w:rsidRDefault="009D514F" w:rsidP="009D514F">
            <w:pPr>
              <w:spacing w:after="0" w:line="240" w:lineRule="auto"/>
              <w:jc w:val="both"/>
              <w:rPr>
                <w:rFonts w:eastAsia="Times New Roman"/>
                <w:sz w:val="22"/>
                <w:szCs w:val="22"/>
              </w:rPr>
            </w:pPr>
            <w:r w:rsidRPr="00550220">
              <w:rPr>
                <w:rFonts w:eastAsia="Times New Roman"/>
                <w:sz w:val="22"/>
                <w:szCs w:val="22"/>
              </w:rPr>
              <w:t>Mama</w:t>
            </w:r>
          </w:p>
          <w:p w:rsidR="00FF1E52" w:rsidRDefault="00FF1E52" w:rsidP="009D514F">
            <w:pPr>
              <w:spacing w:after="0" w:line="240" w:lineRule="auto"/>
              <w:jc w:val="both"/>
              <w:rPr>
                <w:rFonts w:eastAsia="Times New Roman"/>
                <w:sz w:val="22"/>
                <w:szCs w:val="22"/>
              </w:rPr>
            </w:pPr>
          </w:p>
          <w:p w:rsidR="009D514F" w:rsidRPr="00550220" w:rsidRDefault="00FF1E52" w:rsidP="009D514F">
            <w:pPr>
              <w:spacing w:after="0" w:line="240" w:lineRule="auto"/>
              <w:jc w:val="both"/>
              <w:rPr>
                <w:rFonts w:eastAsia="Times New Roman"/>
                <w:sz w:val="22"/>
                <w:szCs w:val="22"/>
              </w:rPr>
            </w:pPr>
            <w:r>
              <w:rPr>
                <w:rFonts w:eastAsia="Times New Roman"/>
                <w:sz w:val="22"/>
                <w:szCs w:val="22"/>
              </w:rPr>
              <w:t>SP IV</w:t>
            </w:r>
          </w:p>
          <w:p w:rsidR="009D514F" w:rsidRPr="00550220" w:rsidRDefault="009D514F" w:rsidP="009D514F">
            <w:pPr>
              <w:spacing w:after="0" w:line="240" w:lineRule="auto"/>
              <w:jc w:val="both"/>
              <w:rPr>
                <w:rFonts w:eastAsia="Times New Roman"/>
                <w:sz w:val="22"/>
                <w:szCs w:val="22"/>
              </w:rPr>
            </w:pPr>
            <w:r w:rsidRPr="00550220">
              <w:rPr>
                <w:rFonts w:eastAsia="Times New Roman"/>
                <w:sz w:val="22"/>
                <w:szCs w:val="22"/>
              </w:rPr>
              <w:t>Mama</w:t>
            </w:r>
          </w:p>
          <w:p w:rsidR="00FF1E52" w:rsidRDefault="00FF1E52" w:rsidP="009D514F">
            <w:pPr>
              <w:spacing w:after="0" w:line="240" w:lineRule="auto"/>
              <w:jc w:val="both"/>
              <w:rPr>
                <w:rFonts w:eastAsia="Times New Roman"/>
                <w:sz w:val="22"/>
                <w:szCs w:val="22"/>
              </w:rPr>
            </w:pPr>
          </w:p>
          <w:p w:rsidR="009D514F" w:rsidRPr="00550220" w:rsidRDefault="00FF1E52" w:rsidP="009D514F">
            <w:pPr>
              <w:spacing w:after="0" w:line="240" w:lineRule="auto"/>
              <w:jc w:val="both"/>
              <w:rPr>
                <w:rFonts w:eastAsia="Times New Roman"/>
                <w:sz w:val="22"/>
                <w:szCs w:val="22"/>
              </w:rPr>
            </w:pPr>
            <w:r>
              <w:rPr>
                <w:rFonts w:eastAsia="Times New Roman"/>
                <w:sz w:val="22"/>
                <w:szCs w:val="22"/>
              </w:rPr>
              <w:t>SP IV</w:t>
            </w:r>
          </w:p>
          <w:p w:rsidR="009D514F" w:rsidRPr="00550220" w:rsidRDefault="009D514F" w:rsidP="009D514F">
            <w:pPr>
              <w:spacing w:after="0" w:line="240" w:lineRule="auto"/>
              <w:jc w:val="both"/>
              <w:rPr>
                <w:rFonts w:eastAsia="Times New Roman"/>
                <w:sz w:val="22"/>
                <w:szCs w:val="22"/>
              </w:rPr>
            </w:pPr>
            <w:r w:rsidRPr="00550220">
              <w:rPr>
                <w:rFonts w:eastAsia="Times New Roman"/>
                <w:sz w:val="22"/>
                <w:szCs w:val="22"/>
              </w:rPr>
              <w:t>Mama</w:t>
            </w:r>
          </w:p>
        </w:tc>
        <w:tc>
          <w:tcPr>
            <w:tcW w:w="540" w:type="dxa"/>
            <w:hideMark/>
          </w:tcPr>
          <w:p w:rsidR="009D514F" w:rsidRPr="00550220" w:rsidRDefault="009D514F" w:rsidP="009D514F">
            <w:pPr>
              <w:spacing w:after="0" w:line="240" w:lineRule="auto"/>
              <w:jc w:val="both"/>
              <w:rPr>
                <w:rFonts w:eastAsia="Times New Roman"/>
                <w:sz w:val="22"/>
                <w:szCs w:val="22"/>
              </w:rPr>
            </w:pPr>
            <w:r w:rsidRPr="00550220">
              <w:rPr>
                <w:rFonts w:eastAsia="Times New Roman"/>
                <w:sz w:val="22"/>
                <w:szCs w:val="22"/>
              </w:rPr>
              <w:t xml:space="preserve">: </w:t>
            </w:r>
          </w:p>
          <w:p w:rsidR="009D514F" w:rsidRPr="00550220" w:rsidRDefault="009D514F" w:rsidP="009D514F">
            <w:pPr>
              <w:spacing w:after="0" w:line="240" w:lineRule="auto"/>
              <w:jc w:val="both"/>
              <w:rPr>
                <w:rFonts w:eastAsia="Times New Roman"/>
                <w:sz w:val="22"/>
                <w:szCs w:val="22"/>
              </w:rPr>
            </w:pPr>
            <w:r w:rsidRPr="00550220">
              <w:rPr>
                <w:rFonts w:eastAsia="Times New Roman"/>
                <w:sz w:val="22"/>
                <w:szCs w:val="22"/>
              </w:rPr>
              <w:t>:</w:t>
            </w:r>
          </w:p>
          <w:p w:rsidR="009D514F" w:rsidRPr="00550220" w:rsidRDefault="009D514F" w:rsidP="009D514F">
            <w:pPr>
              <w:spacing w:after="0" w:line="240" w:lineRule="auto"/>
              <w:jc w:val="both"/>
              <w:rPr>
                <w:rFonts w:eastAsia="Times New Roman"/>
                <w:sz w:val="22"/>
                <w:szCs w:val="22"/>
              </w:rPr>
            </w:pPr>
            <w:r w:rsidRPr="00550220">
              <w:rPr>
                <w:rFonts w:eastAsia="Times New Roman"/>
                <w:sz w:val="22"/>
                <w:szCs w:val="22"/>
              </w:rPr>
              <w:t>:</w:t>
            </w:r>
          </w:p>
          <w:p w:rsidR="009D514F" w:rsidRPr="00550220" w:rsidRDefault="009D514F" w:rsidP="009D514F">
            <w:pPr>
              <w:spacing w:after="0" w:line="240" w:lineRule="auto"/>
              <w:jc w:val="both"/>
              <w:rPr>
                <w:rFonts w:eastAsia="Times New Roman"/>
                <w:sz w:val="22"/>
                <w:szCs w:val="22"/>
              </w:rPr>
            </w:pPr>
            <w:r w:rsidRPr="00550220">
              <w:rPr>
                <w:rFonts w:eastAsia="Times New Roman"/>
                <w:sz w:val="22"/>
                <w:szCs w:val="22"/>
              </w:rPr>
              <w:t>:</w:t>
            </w:r>
          </w:p>
          <w:p w:rsidR="009D514F" w:rsidRPr="00550220" w:rsidRDefault="009D514F" w:rsidP="009D514F">
            <w:pPr>
              <w:spacing w:after="0" w:line="240" w:lineRule="auto"/>
              <w:jc w:val="both"/>
              <w:rPr>
                <w:rFonts w:eastAsia="Times New Roman"/>
                <w:sz w:val="22"/>
                <w:szCs w:val="22"/>
              </w:rPr>
            </w:pPr>
            <w:r w:rsidRPr="00550220">
              <w:rPr>
                <w:rFonts w:eastAsia="Times New Roman"/>
                <w:sz w:val="22"/>
                <w:szCs w:val="22"/>
              </w:rPr>
              <w:t>:</w:t>
            </w:r>
          </w:p>
          <w:p w:rsidR="009D514F" w:rsidRPr="00550220" w:rsidRDefault="009D514F" w:rsidP="009D514F">
            <w:pPr>
              <w:spacing w:after="0" w:line="240" w:lineRule="auto"/>
              <w:jc w:val="both"/>
              <w:rPr>
                <w:rFonts w:eastAsia="Times New Roman"/>
                <w:sz w:val="22"/>
                <w:szCs w:val="22"/>
              </w:rPr>
            </w:pPr>
            <w:r w:rsidRPr="00550220">
              <w:rPr>
                <w:rFonts w:eastAsia="Times New Roman"/>
                <w:sz w:val="22"/>
                <w:szCs w:val="22"/>
              </w:rPr>
              <w:t>:</w:t>
            </w:r>
          </w:p>
        </w:tc>
        <w:tc>
          <w:tcPr>
            <w:tcW w:w="6600" w:type="dxa"/>
            <w:hideMark/>
          </w:tcPr>
          <w:p w:rsidR="009D514F" w:rsidRPr="00550220" w:rsidRDefault="009D514F" w:rsidP="009D514F">
            <w:pPr>
              <w:spacing w:after="0" w:line="240" w:lineRule="auto"/>
              <w:jc w:val="both"/>
              <w:rPr>
                <w:rFonts w:eastAsia="Times New Roman"/>
                <w:sz w:val="22"/>
                <w:szCs w:val="22"/>
              </w:rPr>
            </w:pPr>
            <w:r w:rsidRPr="00550220">
              <w:rPr>
                <w:rFonts w:eastAsia="Times New Roman"/>
                <w:sz w:val="22"/>
                <w:szCs w:val="22"/>
              </w:rPr>
              <w:t xml:space="preserve">Dede’ lapal. </w:t>
            </w:r>
          </w:p>
          <w:p w:rsidR="009D514F" w:rsidRPr="00550220" w:rsidRDefault="009D514F" w:rsidP="009D514F">
            <w:pPr>
              <w:spacing w:after="0" w:line="240" w:lineRule="auto"/>
              <w:jc w:val="both"/>
              <w:rPr>
                <w:rFonts w:eastAsia="Times New Roman"/>
                <w:sz w:val="22"/>
                <w:szCs w:val="22"/>
              </w:rPr>
            </w:pPr>
            <w:r w:rsidRPr="00550220">
              <w:rPr>
                <w:rFonts w:eastAsia="Times New Roman"/>
                <w:sz w:val="22"/>
                <w:szCs w:val="22"/>
              </w:rPr>
              <w:t>Iya Dek, ini masih goreng telur.</w:t>
            </w:r>
          </w:p>
          <w:p w:rsidR="009D514F" w:rsidRPr="00550220" w:rsidRDefault="009D514F" w:rsidP="009D514F">
            <w:pPr>
              <w:spacing w:after="0" w:line="240" w:lineRule="auto"/>
              <w:jc w:val="both"/>
              <w:rPr>
                <w:rFonts w:eastAsia="Times New Roman"/>
                <w:sz w:val="22"/>
                <w:szCs w:val="22"/>
              </w:rPr>
            </w:pPr>
            <w:r w:rsidRPr="00550220">
              <w:rPr>
                <w:rFonts w:eastAsia="Times New Roman"/>
                <w:sz w:val="22"/>
                <w:szCs w:val="22"/>
              </w:rPr>
              <w:t>Cepat….</w:t>
            </w:r>
          </w:p>
          <w:p w:rsidR="009D514F" w:rsidRPr="00550220" w:rsidRDefault="009D514F" w:rsidP="009D514F">
            <w:pPr>
              <w:spacing w:after="0" w:line="240" w:lineRule="auto"/>
              <w:jc w:val="both"/>
              <w:rPr>
                <w:rFonts w:eastAsia="Times New Roman"/>
                <w:sz w:val="22"/>
                <w:szCs w:val="22"/>
              </w:rPr>
            </w:pPr>
            <w:r w:rsidRPr="00550220">
              <w:rPr>
                <w:rFonts w:eastAsia="Times New Roman"/>
                <w:sz w:val="22"/>
                <w:szCs w:val="22"/>
              </w:rPr>
              <w:t>Iya. Sabar ntar makane di kasih kecap</w:t>
            </w:r>
          </w:p>
          <w:p w:rsidR="009D514F" w:rsidRPr="00550220" w:rsidRDefault="009D514F" w:rsidP="009D514F">
            <w:pPr>
              <w:spacing w:after="0" w:line="240" w:lineRule="auto"/>
              <w:jc w:val="both"/>
              <w:rPr>
                <w:rFonts w:eastAsia="Times New Roman"/>
                <w:sz w:val="22"/>
                <w:szCs w:val="22"/>
              </w:rPr>
            </w:pPr>
            <w:r w:rsidRPr="00550220">
              <w:rPr>
                <w:rFonts w:eastAsia="Times New Roman"/>
                <w:sz w:val="22"/>
                <w:szCs w:val="22"/>
              </w:rPr>
              <w:t>Acik. Dede’ maeme di lual ya.</w:t>
            </w:r>
          </w:p>
          <w:p w:rsidR="009D514F" w:rsidRPr="00550220" w:rsidRDefault="009D514F" w:rsidP="009D514F">
            <w:pPr>
              <w:spacing w:after="0" w:line="240" w:lineRule="auto"/>
              <w:jc w:val="both"/>
              <w:rPr>
                <w:rFonts w:eastAsia="Times New Roman"/>
                <w:sz w:val="22"/>
                <w:szCs w:val="22"/>
              </w:rPr>
            </w:pPr>
            <w:r w:rsidRPr="00550220">
              <w:rPr>
                <w:rFonts w:eastAsia="Times New Roman"/>
                <w:sz w:val="22"/>
                <w:szCs w:val="22"/>
              </w:rPr>
              <w:t>Iyo, sik to Dek.</w:t>
            </w:r>
          </w:p>
          <w:p w:rsidR="009D514F" w:rsidRPr="00550220" w:rsidRDefault="009D514F" w:rsidP="009D514F">
            <w:pPr>
              <w:spacing w:after="0" w:line="240" w:lineRule="auto"/>
              <w:ind w:left="-1518"/>
              <w:jc w:val="both"/>
              <w:rPr>
                <w:rFonts w:eastAsia="Times New Roman"/>
                <w:sz w:val="22"/>
                <w:szCs w:val="22"/>
              </w:rPr>
            </w:pPr>
          </w:p>
        </w:tc>
      </w:tr>
    </w:tbl>
    <w:p w:rsidR="009D514F" w:rsidRPr="00550220" w:rsidRDefault="009D514F" w:rsidP="009D514F">
      <w:pPr>
        <w:spacing w:after="0" w:line="240" w:lineRule="auto"/>
        <w:jc w:val="both"/>
        <w:rPr>
          <w:rFonts w:eastAsia="Times New Roman"/>
          <w:sz w:val="22"/>
          <w:szCs w:val="22"/>
        </w:rPr>
      </w:pPr>
      <w:r w:rsidRPr="00550220">
        <w:rPr>
          <w:rFonts w:eastAsia="Times New Roman"/>
          <w:sz w:val="22"/>
          <w:szCs w:val="22"/>
        </w:rPr>
        <w:t>Perhatikan pula cuplikan SP I yang berusia tiga tahun lebih tiga bulan:</w:t>
      </w:r>
    </w:p>
    <w:p w:rsidR="009D514F" w:rsidRPr="00550220" w:rsidRDefault="009D514F" w:rsidP="009D514F">
      <w:pPr>
        <w:tabs>
          <w:tab w:val="left" w:pos="993"/>
        </w:tabs>
        <w:spacing w:after="0" w:line="240" w:lineRule="auto"/>
        <w:jc w:val="both"/>
        <w:rPr>
          <w:rFonts w:eastAsia="Times New Roman"/>
          <w:sz w:val="22"/>
          <w:szCs w:val="22"/>
        </w:rPr>
      </w:pPr>
      <w:r w:rsidRPr="00550220">
        <w:rPr>
          <w:rFonts w:eastAsia="Times New Roman"/>
          <w:sz w:val="22"/>
          <w:szCs w:val="22"/>
        </w:rPr>
        <w:t>SP I</w:t>
      </w:r>
      <w:r w:rsidRPr="00550220">
        <w:rPr>
          <w:rFonts w:eastAsia="Times New Roman"/>
          <w:sz w:val="22"/>
          <w:szCs w:val="22"/>
        </w:rPr>
        <w:tab/>
        <w:t>: Adek anis</w:t>
      </w:r>
    </w:p>
    <w:p w:rsidR="009D514F" w:rsidRPr="00550220" w:rsidRDefault="009D514F" w:rsidP="009D514F">
      <w:pPr>
        <w:tabs>
          <w:tab w:val="left" w:pos="993"/>
        </w:tabs>
        <w:spacing w:after="0" w:line="240" w:lineRule="auto"/>
        <w:jc w:val="both"/>
        <w:rPr>
          <w:rFonts w:eastAsia="Times New Roman"/>
          <w:sz w:val="22"/>
          <w:szCs w:val="22"/>
        </w:rPr>
      </w:pPr>
      <w:r w:rsidRPr="00550220">
        <w:rPr>
          <w:rFonts w:eastAsia="Times New Roman"/>
          <w:sz w:val="22"/>
          <w:szCs w:val="22"/>
        </w:rPr>
        <w:t>Papa</w:t>
      </w:r>
      <w:r w:rsidRPr="00550220">
        <w:rPr>
          <w:rFonts w:eastAsia="Times New Roman"/>
          <w:sz w:val="22"/>
          <w:szCs w:val="22"/>
        </w:rPr>
        <w:tab/>
        <w:t>: Kenapa nangis?</w:t>
      </w:r>
    </w:p>
    <w:p w:rsidR="009D514F" w:rsidRPr="00550220" w:rsidRDefault="009D514F" w:rsidP="009D514F">
      <w:pPr>
        <w:tabs>
          <w:tab w:val="left" w:pos="993"/>
        </w:tabs>
        <w:spacing w:after="0" w:line="240" w:lineRule="auto"/>
        <w:jc w:val="both"/>
        <w:rPr>
          <w:rFonts w:eastAsia="Times New Roman"/>
          <w:sz w:val="22"/>
          <w:szCs w:val="22"/>
        </w:rPr>
      </w:pPr>
      <w:r w:rsidRPr="00550220">
        <w:rPr>
          <w:rFonts w:eastAsia="Times New Roman"/>
          <w:sz w:val="22"/>
          <w:szCs w:val="22"/>
        </w:rPr>
        <w:t>SP I</w:t>
      </w:r>
      <w:r w:rsidRPr="00550220">
        <w:rPr>
          <w:rFonts w:eastAsia="Times New Roman"/>
          <w:sz w:val="22"/>
          <w:szCs w:val="22"/>
        </w:rPr>
        <w:tab/>
        <w:t>: Dak tau</w:t>
      </w:r>
    </w:p>
    <w:p w:rsidR="009D514F" w:rsidRPr="00550220" w:rsidRDefault="009D514F" w:rsidP="009D514F">
      <w:pPr>
        <w:tabs>
          <w:tab w:val="left" w:pos="993"/>
        </w:tabs>
        <w:spacing w:after="0" w:line="240" w:lineRule="auto"/>
        <w:jc w:val="both"/>
        <w:rPr>
          <w:rFonts w:eastAsia="Times New Roman"/>
          <w:sz w:val="22"/>
          <w:szCs w:val="22"/>
        </w:rPr>
      </w:pPr>
      <w:r w:rsidRPr="00550220">
        <w:rPr>
          <w:rFonts w:eastAsia="Times New Roman"/>
          <w:sz w:val="22"/>
          <w:szCs w:val="22"/>
        </w:rPr>
        <w:t>Papa</w:t>
      </w:r>
      <w:r w:rsidRPr="00550220">
        <w:rPr>
          <w:rFonts w:eastAsia="Times New Roman"/>
          <w:sz w:val="22"/>
          <w:szCs w:val="22"/>
        </w:rPr>
        <w:tab/>
        <w:t>: Dede’ cubit ya?</w:t>
      </w:r>
    </w:p>
    <w:p w:rsidR="009D514F" w:rsidRPr="00550220" w:rsidRDefault="009D514F" w:rsidP="009D514F">
      <w:pPr>
        <w:tabs>
          <w:tab w:val="left" w:pos="993"/>
        </w:tabs>
        <w:spacing w:after="0" w:line="240" w:lineRule="auto"/>
        <w:jc w:val="both"/>
        <w:rPr>
          <w:rFonts w:eastAsia="Times New Roman"/>
          <w:sz w:val="22"/>
          <w:szCs w:val="22"/>
        </w:rPr>
      </w:pPr>
      <w:r w:rsidRPr="00550220">
        <w:rPr>
          <w:rFonts w:eastAsia="Times New Roman"/>
          <w:sz w:val="22"/>
          <w:szCs w:val="22"/>
        </w:rPr>
        <w:t>SP I</w:t>
      </w:r>
      <w:r w:rsidRPr="00550220">
        <w:rPr>
          <w:rFonts w:eastAsia="Times New Roman"/>
          <w:sz w:val="22"/>
          <w:szCs w:val="22"/>
        </w:rPr>
        <w:tab/>
        <w:t>: Ndak,,,,,</w:t>
      </w:r>
    </w:p>
    <w:p w:rsidR="009D514F" w:rsidRPr="00550220" w:rsidRDefault="009D514F" w:rsidP="009D514F">
      <w:pPr>
        <w:tabs>
          <w:tab w:val="left" w:pos="993"/>
        </w:tabs>
        <w:spacing w:after="0" w:line="240" w:lineRule="auto"/>
        <w:jc w:val="both"/>
        <w:rPr>
          <w:rFonts w:eastAsia="Times New Roman"/>
          <w:sz w:val="22"/>
          <w:szCs w:val="22"/>
        </w:rPr>
      </w:pPr>
      <w:r w:rsidRPr="00550220">
        <w:rPr>
          <w:rFonts w:eastAsia="Times New Roman"/>
          <w:sz w:val="22"/>
          <w:szCs w:val="22"/>
        </w:rPr>
        <w:t>Papa</w:t>
      </w:r>
      <w:r w:rsidRPr="00550220">
        <w:rPr>
          <w:rFonts w:eastAsia="Times New Roman"/>
          <w:sz w:val="22"/>
          <w:szCs w:val="22"/>
        </w:rPr>
        <w:tab/>
        <w:t>: Adek sekarang di mana?</w:t>
      </w:r>
    </w:p>
    <w:p w:rsidR="009D514F" w:rsidRPr="00550220" w:rsidRDefault="009D514F" w:rsidP="009D514F">
      <w:pPr>
        <w:tabs>
          <w:tab w:val="left" w:pos="993"/>
        </w:tabs>
        <w:spacing w:after="0" w:line="240" w:lineRule="auto"/>
        <w:jc w:val="both"/>
        <w:rPr>
          <w:rFonts w:eastAsia="Times New Roman"/>
          <w:sz w:val="22"/>
          <w:szCs w:val="22"/>
        </w:rPr>
      </w:pPr>
      <w:r w:rsidRPr="00550220">
        <w:rPr>
          <w:rFonts w:eastAsia="Times New Roman"/>
          <w:sz w:val="22"/>
          <w:szCs w:val="22"/>
        </w:rPr>
        <w:t>SP I</w:t>
      </w:r>
      <w:r w:rsidRPr="00550220">
        <w:rPr>
          <w:rFonts w:eastAsia="Times New Roman"/>
          <w:sz w:val="22"/>
          <w:szCs w:val="22"/>
        </w:rPr>
        <w:tab/>
        <w:t>: Di lual</w:t>
      </w:r>
    </w:p>
    <w:p w:rsidR="009D514F" w:rsidRPr="00550220" w:rsidRDefault="009D514F" w:rsidP="009D514F">
      <w:pPr>
        <w:tabs>
          <w:tab w:val="left" w:pos="993"/>
        </w:tabs>
        <w:spacing w:after="0" w:line="240" w:lineRule="auto"/>
        <w:jc w:val="both"/>
        <w:rPr>
          <w:rFonts w:eastAsia="Times New Roman"/>
          <w:sz w:val="22"/>
          <w:szCs w:val="22"/>
        </w:rPr>
      </w:pPr>
      <w:r w:rsidRPr="00550220">
        <w:rPr>
          <w:rFonts w:eastAsia="Times New Roman"/>
          <w:sz w:val="22"/>
          <w:szCs w:val="22"/>
        </w:rPr>
        <w:t>Papa</w:t>
      </w:r>
      <w:r w:rsidRPr="00550220">
        <w:rPr>
          <w:rFonts w:eastAsia="Times New Roman"/>
          <w:sz w:val="22"/>
          <w:szCs w:val="22"/>
        </w:rPr>
        <w:tab/>
        <w:t>: Ayo ke sana</w:t>
      </w:r>
    </w:p>
    <w:p w:rsidR="00FF1E52" w:rsidRDefault="00FF1E52" w:rsidP="009D514F">
      <w:pPr>
        <w:spacing w:after="0" w:line="240" w:lineRule="auto"/>
        <w:ind w:firstLine="426"/>
        <w:jc w:val="both"/>
        <w:rPr>
          <w:rFonts w:eastAsia="Times New Roman"/>
          <w:sz w:val="22"/>
          <w:szCs w:val="22"/>
        </w:rPr>
      </w:pPr>
    </w:p>
    <w:p w:rsidR="009D514F" w:rsidRPr="00550220" w:rsidRDefault="009D514F" w:rsidP="009D514F">
      <w:pPr>
        <w:spacing w:after="0" w:line="240" w:lineRule="auto"/>
        <w:ind w:firstLine="426"/>
        <w:jc w:val="both"/>
        <w:rPr>
          <w:rFonts w:eastAsia="Times New Roman"/>
          <w:sz w:val="22"/>
          <w:szCs w:val="22"/>
        </w:rPr>
      </w:pPr>
      <w:r w:rsidRPr="00550220">
        <w:rPr>
          <w:rFonts w:eastAsia="Times New Roman"/>
          <w:sz w:val="22"/>
          <w:szCs w:val="22"/>
        </w:rPr>
        <w:t>Cuplikan dalam ujar</w:t>
      </w:r>
      <w:r w:rsidR="00FF1E52">
        <w:rPr>
          <w:rFonts w:eastAsia="Times New Roman"/>
          <w:sz w:val="22"/>
          <w:szCs w:val="22"/>
        </w:rPr>
        <w:t>an SP IV</w:t>
      </w:r>
      <w:r w:rsidRPr="00550220">
        <w:rPr>
          <w:rFonts w:eastAsia="Times New Roman"/>
          <w:sz w:val="22"/>
          <w:szCs w:val="22"/>
        </w:rPr>
        <w:t xml:space="preserve"> dan SP I di atas, dapat sebagai bukti bahwa anak umur tiga tahun, sudah bisa menggunakan kalimat. Kalimat-kalimat yang diucapkan biasanya masih sangat sederhana tetapi sudah dapat berdiri sebagai kalimat. Misalnya </w:t>
      </w:r>
      <w:r w:rsidRPr="00550220">
        <w:rPr>
          <w:rFonts w:eastAsia="Times New Roman"/>
          <w:i/>
          <w:iCs/>
          <w:sz w:val="22"/>
          <w:szCs w:val="22"/>
        </w:rPr>
        <w:t xml:space="preserve">Dede’ lapal </w:t>
      </w:r>
      <w:r w:rsidRPr="00550220">
        <w:rPr>
          <w:rFonts w:eastAsia="Times New Roman"/>
          <w:iCs/>
          <w:sz w:val="22"/>
          <w:szCs w:val="22"/>
        </w:rPr>
        <w:t>/adek lapar/</w:t>
      </w:r>
      <w:r w:rsidRPr="00550220">
        <w:rPr>
          <w:rFonts w:eastAsia="Times New Roman"/>
          <w:sz w:val="22"/>
          <w:szCs w:val="22"/>
        </w:rPr>
        <w:t xml:space="preserve">, penggalan ujaran itu sudah dapat berdiri sendiri sebagai kalimat karena secara fungsi kalimat tersusun atas Subjek (S) dan Predikat (P). </w:t>
      </w:r>
      <w:r w:rsidRPr="00550220">
        <w:rPr>
          <w:rFonts w:eastAsia="Times New Roman"/>
          <w:i/>
          <w:sz w:val="22"/>
          <w:szCs w:val="22"/>
        </w:rPr>
        <w:t>Dede’</w:t>
      </w:r>
      <w:r w:rsidRPr="00550220">
        <w:rPr>
          <w:rFonts w:eastAsia="Times New Roman"/>
          <w:sz w:val="22"/>
          <w:szCs w:val="22"/>
        </w:rPr>
        <w:t xml:space="preserve"> berkedudukan sebagi S dan </w:t>
      </w:r>
      <w:r w:rsidRPr="00550220">
        <w:rPr>
          <w:rFonts w:eastAsia="Times New Roman"/>
          <w:i/>
          <w:sz w:val="22"/>
          <w:szCs w:val="22"/>
        </w:rPr>
        <w:t>lapal</w:t>
      </w:r>
      <w:r w:rsidRPr="00550220">
        <w:rPr>
          <w:rFonts w:eastAsia="Times New Roman"/>
          <w:sz w:val="22"/>
          <w:szCs w:val="22"/>
        </w:rPr>
        <w:t xml:space="preserve"> berkedudukan sebagai (P). Dan </w:t>
      </w:r>
      <w:r w:rsidRPr="00550220">
        <w:rPr>
          <w:rFonts w:eastAsia="Times New Roman"/>
          <w:i/>
          <w:sz w:val="22"/>
          <w:szCs w:val="22"/>
        </w:rPr>
        <w:t>Adek anis, Adik</w:t>
      </w:r>
      <w:r w:rsidRPr="00550220">
        <w:rPr>
          <w:rFonts w:eastAsia="Times New Roman"/>
          <w:sz w:val="22"/>
          <w:szCs w:val="22"/>
        </w:rPr>
        <w:t xml:space="preserve"> berkedudukan</w:t>
      </w:r>
      <w:r w:rsidRPr="00550220">
        <w:rPr>
          <w:rFonts w:eastAsia="Times New Roman"/>
          <w:i/>
          <w:sz w:val="22"/>
          <w:szCs w:val="22"/>
        </w:rPr>
        <w:t xml:space="preserve"> sebagai S </w:t>
      </w:r>
      <w:r w:rsidRPr="00550220">
        <w:rPr>
          <w:rFonts w:eastAsia="Times New Roman"/>
          <w:sz w:val="22"/>
          <w:szCs w:val="22"/>
        </w:rPr>
        <w:t>dan</w:t>
      </w:r>
      <w:r w:rsidRPr="00550220">
        <w:rPr>
          <w:rFonts w:eastAsia="Times New Roman"/>
          <w:i/>
          <w:sz w:val="22"/>
          <w:szCs w:val="22"/>
        </w:rPr>
        <w:t xml:space="preserve"> Anis </w:t>
      </w:r>
      <w:r w:rsidRPr="00550220">
        <w:rPr>
          <w:rFonts w:eastAsia="Times New Roman"/>
          <w:sz w:val="22"/>
          <w:szCs w:val="22"/>
        </w:rPr>
        <w:t>sebagai</w:t>
      </w:r>
      <w:r w:rsidRPr="00550220">
        <w:rPr>
          <w:rFonts w:eastAsia="Times New Roman"/>
          <w:i/>
          <w:sz w:val="22"/>
          <w:szCs w:val="22"/>
        </w:rPr>
        <w:t xml:space="preserve"> P. </w:t>
      </w:r>
      <w:r w:rsidRPr="00550220">
        <w:rPr>
          <w:rFonts w:eastAsia="Times New Roman"/>
          <w:sz w:val="22"/>
          <w:szCs w:val="22"/>
        </w:rPr>
        <w:t xml:space="preserve">Sama halnya dengan </w:t>
      </w:r>
      <w:r w:rsidRPr="00550220">
        <w:rPr>
          <w:rFonts w:eastAsia="Times New Roman"/>
          <w:i/>
          <w:iCs/>
          <w:sz w:val="22"/>
          <w:szCs w:val="22"/>
        </w:rPr>
        <w:t xml:space="preserve"> Dede’ maeme di lual ya</w:t>
      </w:r>
      <w:r w:rsidRPr="00550220">
        <w:rPr>
          <w:rFonts w:eastAsia="Times New Roman"/>
          <w:sz w:val="22"/>
          <w:szCs w:val="22"/>
        </w:rPr>
        <w:t xml:space="preserve">. </w:t>
      </w:r>
      <w:r w:rsidRPr="00550220">
        <w:rPr>
          <w:rFonts w:eastAsia="Times New Roman"/>
          <w:i/>
          <w:sz w:val="22"/>
          <w:szCs w:val="22"/>
        </w:rPr>
        <w:t xml:space="preserve">Dede’ </w:t>
      </w:r>
      <w:r w:rsidRPr="00550220">
        <w:rPr>
          <w:rFonts w:eastAsia="Times New Roman"/>
          <w:sz w:val="22"/>
          <w:szCs w:val="22"/>
        </w:rPr>
        <w:t xml:space="preserve">berkedudukan sebagai Subjek (S),  maeme (yang dalam bahasa Indonesia/BI makannya) berkedudukan sebagai P dan </w:t>
      </w:r>
      <w:r w:rsidRPr="00550220">
        <w:rPr>
          <w:rFonts w:eastAsia="Times New Roman"/>
          <w:i/>
          <w:sz w:val="22"/>
          <w:szCs w:val="22"/>
        </w:rPr>
        <w:t>di lual</w:t>
      </w:r>
      <w:r w:rsidRPr="00550220">
        <w:rPr>
          <w:rFonts w:eastAsia="Times New Roman"/>
          <w:sz w:val="22"/>
          <w:szCs w:val="22"/>
        </w:rPr>
        <w:t xml:space="preserve"> </w:t>
      </w:r>
      <w:r w:rsidRPr="00550220">
        <w:rPr>
          <w:rFonts w:eastAsia="Times New Roman"/>
          <w:i/>
          <w:sz w:val="22"/>
          <w:szCs w:val="22"/>
        </w:rPr>
        <w:t>ya</w:t>
      </w:r>
      <w:r w:rsidRPr="00550220">
        <w:rPr>
          <w:rFonts w:eastAsia="Times New Roman"/>
          <w:sz w:val="22"/>
          <w:szCs w:val="22"/>
        </w:rPr>
        <w:t>  berkedudukan sebagai keterangan (ket).</w:t>
      </w:r>
    </w:p>
    <w:p w:rsidR="009D514F" w:rsidRPr="00550220" w:rsidRDefault="009D514F" w:rsidP="009D514F">
      <w:pPr>
        <w:spacing w:after="0" w:line="240" w:lineRule="auto"/>
        <w:ind w:firstLine="426"/>
        <w:jc w:val="both"/>
        <w:rPr>
          <w:rFonts w:eastAsia="Times New Roman"/>
          <w:sz w:val="22"/>
          <w:szCs w:val="22"/>
        </w:rPr>
      </w:pPr>
      <w:r w:rsidRPr="00550220">
        <w:rPr>
          <w:rFonts w:eastAsia="Times New Roman"/>
          <w:sz w:val="22"/>
          <w:szCs w:val="22"/>
        </w:rPr>
        <w:lastRenderedPageBreak/>
        <w:t>Secara lisa</w:t>
      </w:r>
      <w:r w:rsidR="00FF1E52">
        <w:rPr>
          <w:rFonts w:eastAsia="Times New Roman"/>
          <w:sz w:val="22"/>
          <w:szCs w:val="22"/>
        </w:rPr>
        <w:t>n kata-kata yang diucapkan SP IV</w:t>
      </w:r>
      <w:r w:rsidRPr="00550220">
        <w:rPr>
          <w:rFonts w:eastAsia="Times New Roman"/>
          <w:sz w:val="22"/>
          <w:szCs w:val="22"/>
        </w:rPr>
        <w:t xml:space="preserve"> dan SP I sudah dapat dikatakan sebagai kalimat, karena kalimat dalam bahasa lisan diawali kesenyapan disela jeda dan diakhiri kesenyapan pula. Meskipun hanya satu kata </w:t>
      </w:r>
      <w:r w:rsidRPr="00550220">
        <w:rPr>
          <w:rFonts w:eastAsia="Times New Roman"/>
          <w:i/>
          <w:iCs/>
          <w:sz w:val="22"/>
          <w:szCs w:val="22"/>
        </w:rPr>
        <w:t xml:space="preserve">cepat </w:t>
      </w:r>
      <w:r w:rsidRPr="00550220">
        <w:rPr>
          <w:rFonts w:eastAsia="Times New Roman"/>
          <w:sz w:val="22"/>
          <w:szCs w:val="22"/>
        </w:rPr>
        <w:t xml:space="preserve">secara lisan juga sudah dikatakan kalimat. Cepat dalam konteks ini diucapkan dengan titi nada tinggi atau dikenal dengan </w:t>
      </w:r>
      <w:r w:rsidRPr="00550220">
        <w:rPr>
          <w:rFonts w:eastAsia="Times New Roman"/>
          <w:i/>
          <w:iCs/>
          <w:sz w:val="22"/>
          <w:szCs w:val="22"/>
        </w:rPr>
        <w:t>fonem suprasegmental</w:t>
      </w:r>
      <w:r w:rsidRPr="00550220">
        <w:rPr>
          <w:rFonts w:eastAsia="Times New Roman"/>
          <w:sz w:val="22"/>
          <w:szCs w:val="22"/>
        </w:rPr>
        <w:t xml:space="preserve"> sehingga secara lisan sudah dapat dikatakan sebagai kalimat.</w:t>
      </w:r>
    </w:p>
    <w:p w:rsidR="009D514F" w:rsidRPr="00550220" w:rsidRDefault="009D514F" w:rsidP="009D514F">
      <w:pPr>
        <w:spacing w:after="0" w:line="240" w:lineRule="auto"/>
        <w:rPr>
          <w:rFonts w:eastAsia="Times New Roman"/>
          <w:b/>
          <w:sz w:val="22"/>
          <w:szCs w:val="22"/>
        </w:rPr>
      </w:pPr>
    </w:p>
    <w:p w:rsidR="009D514F" w:rsidRPr="00550220" w:rsidRDefault="009D514F" w:rsidP="009D514F">
      <w:pPr>
        <w:pStyle w:val="ListParagraph"/>
        <w:numPr>
          <w:ilvl w:val="0"/>
          <w:numId w:val="13"/>
        </w:numPr>
        <w:spacing w:after="0" w:line="240" w:lineRule="auto"/>
        <w:ind w:left="426" w:hanging="426"/>
        <w:rPr>
          <w:rFonts w:eastAsia="Times New Roman"/>
          <w:b/>
          <w:sz w:val="22"/>
          <w:szCs w:val="22"/>
        </w:rPr>
      </w:pPr>
      <w:r w:rsidRPr="00550220">
        <w:rPr>
          <w:rFonts w:eastAsia="Times New Roman"/>
          <w:b/>
          <w:bCs/>
          <w:sz w:val="22"/>
          <w:szCs w:val="22"/>
        </w:rPr>
        <w:t>Analisis Rata-Rata Panjang Ujaran</w:t>
      </w:r>
    </w:p>
    <w:p w:rsidR="00FF1E52" w:rsidRDefault="00FF1E52" w:rsidP="009D514F">
      <w:pPr>
        <w:spacing w:after="0" w:line="240" w:lineRule="auto"/>
        <w:rPr>
          <w:rFonts w:eastAsia="Times New Roman"/>
          <w:bCs/>
          <w:sz w:val="22"/>
          <w:szCs w:val="22"/>
        </w:rPr>
      </w:pPr>
    </w:p>
    <w:p w:rsidR="00FF1E52" w:rsidRDefault="009D514F" w:rsidP="00FF1E52">
      <w:pPr>
        <w:spacing w:after="0" w:line="240" w:lineRule="auto"/>
        <w:rPr>
          <w:rFonts w:eastAsia="Times New Roman"/>
          <w:bCs/>
          <w:sz w:val="22"/>
          <w:szCs w:val="22"/>
        </w:rPr>
      </w:pPr>
      <w:r w:rsidRPr="00550220">
        <w:rPr>
          <w:rFonts w:eastAsia="Times New Roman"/>
          <w:bCs/>
          <w:sz w:val="22"/>
          <w:szCs w:val="22"/>
        </w:rPr>
        <w:t xml:space="preserve">Rata-rata = </w:t>
      </w:r>
      <w:r w:rsidRPr="00550220">
        <w:rPr>
          <w:rFonts w:eastAsia="Times New Roman"/>
          <w:bCs/>
          <w:sz w:val="22"/>
          <w:szCs w:val="22"/>
          <w:u w:val="single"/>
        </w:rPr>
        <w:t xml:space="preserve"> Jumlah seluruh data</w:t>
      </w:r>
      <w:r w:rsidRPr="00550220">
        <w:rPr>
          <w:rFonts w:eastAsia="Times New Roman"/>
          <w:sz w:val="22"/>
          <w:szCs w:val="22"/>
        </w:rPr>
        <w:br/>
      </w:r>
      <w:r w:rsidRPr="00550220">
        <w:rPr>
          <w:rFonts w:eastAsia="Times New Roman"/>
          <w:bCs/>
          <w:sz w:val="22"/>
          <w:szCs w:val="22"/>
        </w:rPr>
        <w:t>                     Banyak data</w:t>
      </w:r>
    </w:p>
    <w:p w:rsidR="00FF1E52" w:rsidRPr="00FF1E52" w:rsidRDefault="009D514F" w:rsidP="00FF1E52">
      <w:pPr>
        <w:spacing w:after="0" w:line="240" w:lineRule="auto"/>
        <w:rPr>
          <w:rFonts w:eastAsia="Times New Roman"/>
          <w:bCs/>
          <w:sz w:val="22"/>
          <w:szCs w:val="22"/>
        </w:rPr>
      </w:pPr>
      <w:r w:rsidRPr="00550220">
        <w:rPr>
          <w:rFonts w:eastAsia="Times New Roman"/>
          <w:bCs/>
          <w:sz w:val="22"/>
          <w:szCs w:val="22"/>
        </w:rPr>
        <w:t xml:space="preserve">= </w:t>
      </w:r>
      <w:r w:rsidR="00FF1E52" w:rsidRPr="000E0549">
        <w:rPr>
          <w:rFonts w:eastAsia="Times New Roman"/>
          <w:bCs/>
          <w:sz w:val="22"/>
          <w:szCs w:val="22"/>
          <w:u w:val="single"/>
        </w:rPr>
        <w:t>2,23+2,30+2,51+2,06+2,08</w:t>
      </w:r>
      <w:r w:rsidR="00FF1E52" w:rsidRPr="000E0549">
        <w:rPr>
          <w:rFonts w:eastAsia="Times New Roman"/>
          <w:bCs/>
          <w:sz w:val="22"/>
          <w:szCs w:val="22"/>
        </w:rPr>
        <w:t xml:space="preserve"> =</w:t>
      </w:r>
      <w:r w:rsidR="00FF1E52">
        <w:rPr>
          <w:rFonts w:eastAsia="Times New Roman"/>
          <w:bCs/>
        </w:rPr>
        <w:t xml:space="preserve">  </w:t>
      </w:r>
      <w:r w:rsidR="00FF1E52" w:rsidRPr="000E0549">
        <w:rPr>
          <w:rFonts w:eastAsia="Times New Roman"/>
          <w:bCs/>
          <w:sz w:val="22"/>
          <w:szCs w:val="22"/>
          <w:u w:val="single"/>
        </w:rPr>
        <w:t>24,1</w:t>
      </w:r>
      <w:r w:rsidR="00FF1E52" w:rsidRPr="000E0549">
        <w:rPr>
          <w:rFonts w:eastAsia="Times New Roman"/>
          <w:color w:val="000000"/>
          <w:sz w:val="22"/>
          <w:szCs w:val="22"/>
        </w:rPr>
        <w:t>8</w:t>
      </w:r>
    </w:p>
    <w:p w:rsidR="00FF1E52" w:rsidRDefault="00FF1E52" w:rsidP="00FF1E52">
      <w:pPr>
        <w:spacing w:after="0" w:line="240" w:lineRule="auto"/>
        <w:rPr>
          <w:rFonts w:eastAsia="Times New Roman"/>
          <w:bCs/>
          <w:sz w:val="22"/>
          <w:szCs w:val="22"/>
        </w:rPr>
      </w:pPr>
      <w:r>
        <w:rPr>
          <w:rFonts w:eastAsia="Times New Roman"/>
          <w:bCs/>
        </w:rPr>
        <w:tab/>
      </w:r>
      <w:r>
        <w:rPr>
          <w:rFonts w:eastAsia="Times New Roman"/>
          <w:bCs/>
        </w:rPr>
        <w:tab/>
        <w:t xml:space="preserve">    </w:t>
      </w:r>
      <w:r>
        <w:rPr>
          <w:rFonts w:eastAsia="Times New Roman"/>
          <w:bCs/>
          <w:sz w:val="22"/>
          <w:szCs w:val="22"/>
        </w:rPr>
        <w:t>10</w:t>
      </w:r>
      <w:r>
        <w:rPr>
          <w:rFonts w:eastAsia="Times New Roman"/>
          <w:bCs/>
          <w:sz w:val="22"/>
          <w:szCs w:val="22"/>
        </w:rPr>
        <w:tab/>
      </w:r>
      <w:r>
        <w:rPr>
          <w:rFonts w:eastAsia="Times New Roman"/>
          <w:bCs/>
          <w:sz w:val="22"/>
          <w:szCs w:val="22"/>
        </w:rPr>
        <w:tab/>
        <w:t xml:space="preserve">  </w:t>
      </w:r>
      <w:r w:rsidRPr="000E0549">
        <w:rPr>
          <w:rFonts w:eastAsia="Times New Roman"/>
          <w:bCs/>
          <w:sz w:val="22"/>
          <w:szCs w:val="22"/>
        </w:rPr>
        <w:t>10</w:t>
      </w:r>
    </w:p>
    <w:p w:rsidR="00FF1E52" w:rsidRPr="000E0549" w:rsidRDefault="00FF1E52" w:rsidP="00FF1E52">
      <w:pPr>
        <w:spacing w:after="0" w:line="240" w:lineRule="auto"/>
        <w:rPr>
          <w:rFonts w:eastAsia="Times New Roman"/>
          <w:bCs/>
          <w:sz w:val="22"/>
          <w:szCs w:val="22"/>
        </w:rPr>
      </w:pPr>
      <w:r w:rsidRPr="000E0549">
        <w:rPr>
          <w:rFonts w:eastAsia="Times New Roman"/>
          <w:bCs/>
          <w:sz w:val="22"/>
          <w:szCs w:val="22"/>
        </w:rPr>
        <w:t>= 2,327</w:t>
      </w:r>
    </w:p>
    <w:p w:rsidR="00FF1E52" w:rsidRPr="00550220" w:rsidRDefault="00FF1E52" w:rsidP="00FF1E52">
      <w:pPr>
        <w:spacing w:after="0" w:line="240" w:lineRule="auto"/>
        <w:rPr>
          <w:rFonts w:eastAsia="Times New Roman"/>
          <w:bCs/>
          <w:sz w:val="22"/>
          <w:szCs w:val="22"/>
        </w:rPr>
      </w:pPr>
    </w:p>
    <w:p w:rsidR="009D514F" w:rsidRPr="00550220" w:rsidRDefault="009D514F" w:rsidP="009D514F">
      <w:pPr>
        <w:spacing w:after="0" w:line="240" w:lineRule="auto"/>
        <w:ind w:firstLine="426"/>
        <w:jc w:val="both"/>
        <w:rPr>
          <w:rFonts w:eastAsia="Times New Roman"/>
          <w:sz w:val="22"/>
          <w:szCs w:val="22"/>
        </w:rPr>
      </w:pPr>
      <w:r w:rsidRPr="00550220">
        <w:rPr>
          <w:rFonts w:eastAsia="Times New Roman"/>
          <w:sz w:val="22"/>
          <w:szCs w:val="22"/>
        </w:rPr>
        <w:t xml:space="preserve">Berdasarkan hasil pengukuran </w:t>
      </w:r>
      <w:r w:rsidRPr="00550220">
        <w:rPr>
          <w:rFonts w:eastAsia="Times New Roman"/>
          <w:i/>
          <w:iCs/>
          <w:sz w:val="22"/>
          <w:szCs w:val="22"/>
        </w:rPr>
        <w:t>MLU</w:t>
      </w:r>
      <w:r w:rsidRPr="00550220">
        <w:rPr>
          <w:rFonts w:eastAsia="Times New Roman"/>
          <w:sz w:val="22"/>
          <w:szCs w:val="22"/>
        </w:rPr>
        <w:t xml:space="preserve"> di atas, panjang ujaran rata-rata anak 2,327. Bila disesuaikan dengan pendapat Brown, subjek Penelitian masih pada tahap V yang berarti pemerolehan bahasa masih rendah karena pada usia tiga tahun menurut Brown (dalam Owens, 2008: 79) sudah harus berada pada tahap VII 3.0-3.5 kata per ujaran. </w:t>
      </w:r>
    </w:p>
    <w:p w:rsidR="009D514F" w:rsidRPr="00550220" w:rsidRDefault="009D514F" w:rsidP="009D514F">
      <w:pPr>
        <w:spacing w:after="0" w:line="240" w:lineRule="auto"/>
        <w:rPr>
          <w:sz w:val="22"/>
          <w:szCs w:val="22"/>
        </w:rPr>
      </w:pPr>
    </w:p>
    <w:p w:rsidR="00BF0CA3" w:rsidRPr="00F85F53" w:rsidRDefault="00BF0CA3" w:rsidP="00BF0CA3">
      <w:pPr>
        <w:pStyle w:val="Default"/>
        <w:jc w:val="both"/>
      </w:pPr>
    </w:p>
    <w:p w:rsidR="00BF0CA3" w:rsidRPr="00F85F53" w:rsidRDefault="00BF0CA3" w:rsidP="00BF0CA3">
      <w:pPr>
        <w:pStyle w:val="Default"/>
        <w:jc w:val="both"/>
      </w:pPr>
      <w:r w:rsidRPr="00F85F53">
        <w:rPr>
          <w:b/>
          <w:bCs/>
        </w:rPr>
        <w:t>SIMPULAN</w:t>
      </w:r>
    </w:p>
    <w:p w:rsidR="009D514F" w:rsidRPr="00F55FCE" w:rsidRDefault="009D514F" w:rsidP="009D514F">
      <w:pPr>
        <w:spacing w:after="0" w:line="240" w:lineRule="auto"/>
        <w:ind w:firstLine="426"/>
        <w:jc w:val="both"/>
        <w:rPr>
          <w:rFonts w:eastAsia="Times New Roman"/>
          <w:sz w:val="22"/>
          <w:szCs w:val="22"/>
        </w:rPr>
      </w:pPr>
      <w:r w:rsidRPr="00F55FCE">
        <w:rPr>
          <w:rFonts w:eastAsia="Times New Roman"/>
          <w:sz w:val="22"/>
          <w:szCs w:val="22"/>
        </w:rPr>
        <w:t>Simpulan yang dapat dibuat berdasarkan dapatan analisis terhadap objek penelitian yang berusia tiga tahun terpaut tiga bulan adalah sebagai berikut:</w:t>
      </w:r>
    </w:p>
    <w:p w:rsidR="009D514F" w:rsidRPr="00F55FCE" w:rsidRDefault="009D514F" w:rsidP="009D514F">
      <w:pPr>
        <w:pStyle w:val="ListParagraph"/>
        <w:numPr>
          <w:ilvl w:val="0"/>
          <w:numId w:val="14"/>
        </w:numPr>
        <w:spacing w:after="0" w:line="240" w:lineRule="auto"/>
        <w:ind w:left="426" w:hanging="426"/>
        <w:jc w:val="both"/>
        <w:rPr>
          <w:rFonts w:eastAsia="Times New Roman"/>
          <w:sz w:val="22"/>
          <w:szCs w:val="22"/>
        </w:rPr>
      </w:pPr>
      <w:r w:rsidRPr="00F55FCE">
        <w:rPr>
          <w:rFonts w:eastAsia="Times New Roman"/>
          <w:sz w:val="22"/>
          <w:szCs w:val="22"/>
        </w:rPr>
        <w:t>Berdasarkan panjang kalimat anak usia tiga tahun di Perum Graha Mukti Regency Kediri  dalam berujar pada umumnya mengucapkan kata-kata secara terpenggal. Serta penguasaan bahasa yang dikuasai anak diperoleh melalui tahapan-tahapan tertentu.</w:t>
      </w:r>
    </w:p>
    <w:p w:rsidR="009D514F" w:rsidRPr="00F55FCE" w:rsidRDefault="009D514F" w:rsidP="009D514F">
      <w:pPr>
        <w:pStyle w:val="ListParagraph"/>
        <w:numPr>
          <w:ilvl w:val="0"/>
          <w:numId w:val="14"/>
        </w:numPr>
        <w:spacing w:after="0" w:line="240" w:lineRule="auto"/>
        <w:ind w:left="426" w:hanging="426"/>
        <w:jc w:val="both"/>
        <w:rPr>
          <w:rFonts w:eastAsia="Times New Roman"/>
          <w:sz w:val="22"/>
          <w:szCs w:val="22"/>
        </w:rPr>
      </w:pPr>
      <w:r w:rsidRPr="00F55FCE">
        <w:rPr>
          <w:rFonts w:eastAsia="Times New Roman"/>
          <w:sz w:val="22"/>
          <w:szCs w:val="22"/>
        </w:rPr>
        <w:t xml:space="preserve">Anak usia tiga tahun di Perum Graha Mukti Regency Kediri sudah mampu menyusun kalimat dalam berujar meskipun masih sangat </w:t>
      </w:r>
      <w:r w:rsidRPr="00F55FCE">
        <w:rPr>
          <w:rFonts w:eastAsia="Times New Roman"/>
          <w:sz w:val="22"/>
          <w:szCs w:val="22"/>
        </w:rPr>
        <w:lastRenderedPageBreak/>
        <w:t>sederhana dan terbatas. SP telah mampu berujar dari kalimat satu kata sampai kalimat lima kata yang berarti SP telah mampu berujar kalimat lengkap. Jenis kata yang telah diperoleh dan diujarkan oleh SP antara lain nomina, verba, adjektiva, dan adverbia.</w:t>
      </w:r>
    </w:p>
    <w:p w:rsidR="009D514F" w:rsidRPr="00F55FCE" w:rsidRDefault="009D514F" w:rsidP="009D514F">
      <w:pPr>
        <w:pStyle w:val="ListParagraph"/>
        <w:numPr>
          <w:ilvl w:val="0"/>
          <w:numId w:val="14"/>
        </w:numPr>
        <w:spacing w:after="0" w:line="240" w:lineRule="auto"/>
        <w:ind w:left="426" w:hanging="426"/>
        <w:jc w:val="both"/>
        <w:rPr>
          <w:rFonts w:eastAsia="Times New Roman"/>
          <w:sz w:val="22"/>
          <w:szCs w:val="22"/>
        </w:rPr>
      </w:pPr>
      <w:r w:rsidRPr="00F55FCE">
        <w:rPr>
          <w:rFonts w:eastAsia="Times New Roman"/>
          <w:sz w:val="22"/>
          <w:szCs w:val="22"/>
        </w:rPr>
        <w:t xml:space="preserve">Analisis ujaran menunjukkan rata-rata SP mempunyai </w:t>
      </w:r>
      <w:r w:rsidRPr="00F55FCE">
        <w:rPr>
          <w:rFonts w:eastAsia="Times New Roman"/>
          <w:i/>
          <w:iCs/>
          <w:sz w:val="22"/>
          <w:szCs w:val="22"/>
        </w:rPr>
        <w:t>MLU</w:t>
      </w:r>
      <w:r w:rsidRPr="00F55FCE">
        <w:rPr>
          <w:rFonts w:eastAsia="Times New Roman"/>
          <w:sz w:val="22"/>
          <w:szCs w:val="22"/>
        </w:rPr>
        <w:t xml:space="preserve"> 2,327 berada pada tahap V yang berarti berada pada tahap rendah karena pada usia tiga tahun menurut Brown (dalam Owens, 2008: 79) sudah harus berada pada tahap VII 3.0-3.5 kata per ujaran. Namun harus diakui bahwa pemerolehan bahasa anak tidak harus selalu sama, karena setiap anak memiliki kemampuan yang berbeda-beda.</w:t>
      </w:r>
    </w:p>
    <w:p w:rsidR="00BF0CA3" w:rsidRPr="00F85F53" w:rsidRDefault="00BF0CA3" w:rsidP="00BF0CA3">
      <w:pPr>
        <w:pStyle w:val="Default"/>
        <w:jc w:val="both"/>
        <w:rPr>
          <w:b/>
          <w:bCs/>
        </w:rPr>
      </w:pPr>
    </w:p>
    <w:p w:rsidR="00BF0CA3" w:rsidRDefault="00BF0CA3" w:rsidP="00BF0CA3">
      <w:pPr>
        <w:pStyle w:val="Default"/>
        <w:jc w:val="both"/>
        <w:rPr>
          <w:b/>
          <w:bCs/>
        </w:rPr>
      </w:pPr>
    </w:p>
    <w:p w:rsidR="00BF0CA3" w:rsidRPr="00F85F53" w:rsidRDefault="00BF0CA3" w:rsidP="00BF0CA3">
      <w:pPr>
        <w:pStyle w:val="Default"/>
        <w:jc w:val="both"/>
      </w:pPr>
      <w:r w:rsidRPr="00F85F53">
        <w:rPr>
          <w:b/>
          <w:bCs/>
        </w:rPr>
        <w:t xml:space="preserve">DAFTAR RUJUKAN </w:t>
      </w:r>
    </w:p>
    <w:p w:rsidR="002F0E40" w:rsidRDefault="002F0E40" w:rsidP="008C24DD">
      <w:pPr>
        <w:spacing w:after="0" w:line="240" w:lineRule="auto"/>
        <w:ind w:left="567" w:hanging="567"/>
        <w:jc w:val="both"/>
        <w:rPr>
          <w:rFonts w:eastAsia="Times New Roman"/>
          <w:sz w:val="22"/>
          <w:szCs w:val="22"/>
        </w:rPr>
      </w:pPr>
    </w:p>
    <w:p w:rsidR="002F0E40" w:rsidRPr="00337762" w:rsidRDefault="002F0E40" w:rsidP="00337762">
      <w:pPr>
        <w:spacing w:after="0"/>
        <w:ind w:left="567" w:hanging="567"/>
        <w:jc w:val="both"/>
        <w:rPr>
          <w:sz w:val="22"/>
          <w:szCs w:val="22"/>
        </w:rPr>
      </w:pPr>
      <w:r w:rsidRPr="002F0E40">
        <w:rPr>
          <w:sz w:val="22"/>
          <w:szCs w:val="22"/>
        </w:rPr>
        <w:t xml:space="preserve">Abdullah, Yusoff dan Che Rabiah Mohamed. 1995. </w:t>
      </w:r>
      <w:r w:rsidRPr="002F0E40">
        <w:rPr>
          <w:i/>
          <w:sz w:val="22"/>
          <w:szCs w:val="22"/>
        </w:rPr>
        <w:t>Teori Pembelajaran Sosial dan Pemerolehan Bahasa Pertama</w:t>
      </w:r>
      <w:r w:rsidRPr="002F0E40">
        <w:rPr>
          <w:sz w:val="22"/>
          <w:szCs w:val="22"/>
        </w:rPr>
        <w:t>. Jurnal Dewan Bahasa. Mei. 456-464</w:t>
      </w:r>
      <w:r w:rsidR="00337762">
        <w:rPr>
          <w:sz w:val="22"/>
          <w:szCs w:val="22"/>
        </w:rPr>
        <w:t>.</w:t>
      </w:r>
    </w:p>
    <w:p w:rsidR="000E2C04" w:rsidRPr="008C24DD" w:rsidRDefault="000E2C04" w:rsidP="008C24DD">
      <w:pPr>
        <w:spacing w:after="0" w:line="240" w:lineRule="auto"/>
        <w:ind w:left="567" w:hanging="567"/>
        <w:jc w:val="both"/>
        <w:rPr>
          <w:rFonts w:eastAsia="Times New Roman"/>
          <w:sz w:val="22"/>
          <w:szCs w:val="22"/>
        </w:rPr>
      </w:pPr>
      <w:r w:rsidRPr="008C24DD">
        <w:rPr>
          <w:rFonts w:eastAsia="Times New Roman"/>
          <w:sz w:val="22"/>
          <w:szCs w:val="22"/>
        </w:rPr>
        <w:t xml:space="preserve">Chaer, Abdul. 2008. </w:t>
      </w:r>
      <w:r w:rsidRPr="008C24DD">
        <w:rPr>
          <w:rFonts w:eastAsia="Times New Roman"/>
          <w:i/>
          <w:sz w:val="22"/>
          <w:szCs w:val="22"/>
        </w:rPr>
        <w:t>Morfologi Bahasa Indonesia (Pendekatan Proses).</w:t>
      </w:r>
      <w:r w:rsidRPr="008C24DD">
        <w:rPr>
          <w:rFonts w:eastAsia="Times New Roman"/>
          <w:sz w:val="22"/>
          <w:szCs w:val="22"/>
        </w:rPr>
        <w:t xml:space="preserve"> Rineka Cipta: Jakarta.</w:t>
      </w:r>
    </w:p>
    <w:p w:rsidR="000E2C04" w:rsidRPr="008C24DD" w:rsidRDefault="000E2C04" w:rsidP="008C24DD">
      <w:pPr>
        <w:spacing w:after="0" w:line="240" w:lineRule="auto"/>
        <w:ind w:left="567" w:hanging="567"/>
        <w:jc w:val="both"/>
        <w:rPr>
          <w:rFonts w:eastAsia="Times New Roman"/>
          <w:sz w:val="22"/>
          <w:szCs w:val="22"/>
        </w:rPr>
      </w:pPr>
      <w:r w:rsidRPr="008C24DD">
        <w:rPr>
          <w:rFonts w:eastAsia="Times New Roman"/>
          <w:sz w:val="22"/>
          <w:szCs w:val="22"/>
        </w:rPr>
        <w:t xml:space="preserve">Creswell, J.C. (2012). </w:t>
      </w:r>
      <w:r w:rsidRPr="008C24DD">
        <w:rPr>
          <w:rFonts w:eastAsia="Times New Roman"/>
          <w:i/>
          <w:sz w:val="22"/>
          <w:szCs w:val="22"/>
        </w:rPr>
        <w:t>Introduction to Research Methods in Education</w:t>
      </w:r>
      <w:r w:rsidRPr="008C24DD">
        <w:rPr>
          <w:rFonts w:eastAsia="Times New Roman"/>
          <w:sz w:val="22"/>
          <w:szCs w:val="22"/>
        </w:rPr>
        <w:t>. Sage Publication: Los Angeles.</w:t>
      </w:r>
    </w:p>
    <w:p w:rsidR="000E2C04" w:rsidRPr="008C24DD" w:rsidRDefault="000E2C04" w:rsidP="008C24DD">
      <w:pPr>
        <w:spacing w:after="0" w:line="240" w:lineRule="auto"/>
        <w:ind w:left="567" w:hanging="567"/>
        <w:jc w:val="both"/>
        <w:rPr>
          <w:rFonts w:eastAsia="Times New Roman"/>
          <w:sz w:val="22"/>
          <w:szCs w:val="22"/>
        </w:rPr>
      </w:pPr>
      <w:r w:rsidRPr="008C24DD">
        <w:rPr>
          <w:rFonts w:eastAsia="Times New Roman"/>
          <w:sz w:val="22"/>
          <w:szCs w:val="22"/>
        </w:rPr>
        <w:t xml:space="preserve">Darjowidjojo, Soenjono. 2008. </w:t>
      </w:r>
      <w:r w:rsidRPr="008C24DD">
        <w:rPr>
          <w:rFonts w:eastAsia="Times New Roman"/>
          <w:i/>
          <w:iCs/>
          <w:sz w:val="22"/>
          <w:szCs w:val="22"/>
        </w:rPr>
        <w:t>Psikolinguistik: Pengantar Pemahaman Bahasa Manusia</w:t>
      </w:r>
      <w:r w:rsidRPr="008C24DD">
        <w:rPr>
          <w:rFonts w:eastAsia="Times New Roman"/>
          <w:sz w:val="22"/>
          <w:szCs w:val="22"/>
        </w:rPr>
        <w:t>. Yayasan Obor Indonesia: Jakarta.</w:t>
      </w:r>
    </w:p>
    <w:p w:rsidR="000E2C04" w:rsidRPr="008C24DD" w:rsidRDefault="000E2C04" w:rsidP="008C24DD">
      <w:pPr>
        <w:spacing w:after="0" w:line="240" w:lineRule="auto"/>
        <w:ind w:left="567" w:hanging="567"/>
        <w:jc w:val="both"/>
        <w:rPr>
          <w:rFonts w:eastAsia="Times New Roman"/>
          <w:sz w:val="22"/>
          <w:szCs w:val="22"/>
        </w:rPr>
      </w:pPr>
      <w:r w:rsidRPr="008C24DD">
        <w:rPr>
          <w:rFonts w:eastAsia="Times New Roman"/>
          <w:sz w:val="22"/>
          <w:szCs w:val="22"/>
        </w:rPr>
        <w:t xml:space="preserve">Darjowidjojo, Soenjono. 2010. </w:t>
      </w:r>
      <w:r w:rsidRPr="008C24DD">
        <w:rPr>
          <w:rFonts w:eastAsia="Times New Roman"/>
          <w:i/>
          <w:iCs/>
          <w:sz w:val="22"/>
          <w:szCs w:val="22"/>
        </w:rPr>
        <w:t>Psikolinguistik (Pengatar Pemahaman Bahasa Manusia)</w:t>
      </w:r>
      <w:r w:rsidRPr="008C24DD">
        <w:rPr>
          <w:rFonts w:eastAsia="Times New Roman"/>
          <w:sz w:val="22"/>
          <w:szCs w:val="22"/>
        </w:rPr>
        <w:t>. Yayasan Obor Indonesia: Jakarta.</w:t>
      </w:r>
    </w:p>
    <w:p w:rsidR="00633D09" w:rsidRDefault="000E2C04" w:rsidP="00633D09">
      <w:pPr>
        <w:spacing w:after="0" w:line="240" w:lineRule="auto"/>
        <w:ind w:left="567" w:hanging="567"/>
        <w:jc w:val="both"/>
        <w:rPr>
          <w:sz w:val="22"/>
          <w:szCs w:val="22"/>
        </w:rPr>
      </w:pPr>
      <w:r w:rsidRPr="008C24DD">
        <w:rPr>
          <w:sz w:val="22"/>
          <w:szCs w:val="22"/>
        </w:rPr>
        <w:t xml:space="preserve">Dardjowidjojo, Soenjono. </w:t>
      </w:r>
      <w:r w:rsidR="008C24DD" w:rsidRPr="008C24DD">
        <w:rPr>
          <w:sz w:val="22"/>
          <w:szCs w:val="22"/>
        </w:rPr>
        <w:t>2010</w:t>
      </w:r>
      <w:r w:rsidRPr="008C24DD">
        <w:rPr>
          <w:sz w:val="22"/>
          <w:szCs w:val="22"/>
        </w:rPr>
        <w:t xml:space="preserve">. </w:t>
      </w:r>
      <w:r w:rsidRPr="008C24DD">
        <w:rPr>
          <w:i/>
          <w:iCs/>
          <w:sz w:val="22"/>
          <w:szCs w:val="22"/>
        </w:rPr>
        <w:t>Echa: Kisah Pemerolehan Bahasa Anak Indonesia</w:t>
      </w:r>
      <w:r w:rsidRPr="008C24DD">
        <w:rPr>
          <w:sz w:val="22"/>
          <w:szCs w:val="22"/>
        </w:rPr>
        <w:t>. Grasindo: Jakarta.</w:t>
      </w:r>
    </w:p>
    <w:p w:rsidR="00633D09" w:rsidRDefault="00D075AD" w:rsidP="00D075AD">
      <w:pPr>
        <w:spacing w:after="0" w:line="240" w:lineRule="auto"/>
        <w:ind w:left="567" w:hanging="567"/>
        <w:jc w:val="both"/>
        <w:rPr>
          <w:sz w:val="22"/>
          <w:szCs w:val="22"/>
        </w:rPr>
      </w:pPr>
      <w:r w:rsidRPr="000F75B2">
        <w:rPr>
          <w:sz w:val="22"/>
          <w:szCs w:val="22"/>
        </w:rPr>
        <w:t xml:space="preserve">Darmiyati Zuchdi dan Budiasih. 2001. </w:t>
      </w:r>
      <w:r w:rsidRPr="00D075AD">
        <w:rPr>
          <w:i/>
          <w:sz w:val="22"/>
          <w:szCs w:val="22"/>
        </w:rPr>
        <w:t xml:space="preserve">Pendidikan Bahasa dan Sastra </w:t>
      </w:r>
      <w:r w:rsidRPr="00D075AD">
        <w:rPr>
          <w:i/>
          <w:sz w:val="22"/>
          <w:szCs w:val="22"/>
        </w:rPr>
        <w:lastRenderedPageBreak/>
        <w:t>Indonesia di Kelas Rendah</w:t>
      </w:r>
      <w:r w:rsidRPr="000F75B2">
        <w:rPr>
          <w:sz w:val="22"/>
          <w:szCs w:val="22"/>
        </w:rPr>
        <w:t>. Yogyakarta: PAS</w:t>
      </w:r>
      <w:r w:rsidR="00FC13B1">
        <w:rPr>
          <w:sz w:val="22"/>
          <w:szCs w:val="22"/>
        </w:rPr>
        <w:t>.</w:t>
      </w:r>
    </w:p>
    <w:p w:rsidR="00FC13B1" w:rsidRPr="00FC13B1" w:rsidRDefault="00FC13B1" w:rsidP="00FC13B1">
      <w:pPr>
        <w:spacing w:after="0" w:line="240" w:lineRule="auto"/>
        <w:ind w:left="567" w:hanging="567"/>
        <w:jc w:val="both"/>
        <w:rPr>
          <w:rFonts w:eastAsia="Times New Roman"/>
          <w:sz w:val="22"/>
          <w:szCs w:val="22"/>
        </w:rPr>
      </w:pPr>
      <w:r w:rsidRPr="00FC13B1">
        <w:rPr>
          <w:sz w:val="22"/>
          <w:szCs w:val="22"/>
        </w:rPr>
        <w:t>https://id.wikipedia.org/wiki/Kalimat</w:t>
      </w:r>
      <w:r>
        <w:rPr>
          <w:sz w:val="22"/>
          <w:szCs w:val="22"/>
        </w:rPr>
        <w:t>.</w:t>
      </w:r>
      <w:r w:rsidRPr="00FC13B1">
        <w:rPr>
          <w:sz w:val="22"/>
          <w:szCs w:val="22"/>
        </w:rPr>
        <w:t xml:space="preserve"> </w:t>
      </w:r>
      <w:r>
        <w:rPr>
          <w:sz w:val="22"/>
          <w:szCs w:val="22"/>
        </w:rPr>
        <w:t>Diakses pada tanggal 2</w:t>
      </w:r>
      <w:r w:rsidRPr="000F75B2">
        <w:rPr>
          <w:sz w:val="22"/>
          <w:szCs w:val="22"/>
        </w:rPr>
        <w:t xml:space="preserve"> </w:t>
      </w:r>
      <w:r>
        <w:rPr>
          <w:sz w:val="22"/>
          <w:szCs w:val="22"/>
        </w:rPr>
        <w:t>Juni 2017.</w:t>
      </w:r>
    </w:p>
    <w:p w:rsidR="000E2C04" w:rsidRPr="008C24DD" w:rsidRDefault="000E2C04" w:rsidP="008C24DD">
      <w:pPr>
        <w:spacing w:after="0" w:line="240" w:lineRule="auto"/>
        <w:ind w:left="567" w:hanging="567"/>
        <w:jc w:val="both"/>
        <w:rPr>
          <w:rFonts w:eastAsia="Times New Roman"/>
          <w:sz w:val="22"/>
          <w:szCs w:val="22"/>
        </w:rPr>
      </w:pPr>
      <w:r w:rsidRPr="008C24DD">
        <w:rPr>
          <w:rFonts w:eastAsia="Times New Roman"/>
          <w:sz w:val="22"/>
          <w:szCs w:val="22"/>
        </w:rPr>
        <w:t xml:space="preserve">Khoiruddin Alang, dkk. 2007. </w:t>
      </w:r>
      <w:r w:rsidRPr="008C24DD">
        <w:rPr>
          <w:rFonts w:eastAsia="Times New Roman"/>
          <w:i/>
          <w:sz w:val="22"/>
          <w:szCs w:val="22"/>
        </w:rPr>
        <w:t xml:space="preserve">Sapu Jagad. </w:t>
      </w:r>
      <w:r w:rsidRPr="008C24DD">
        <w:rPr>
          <w:rFonts w:eastAsia="Times New Roman"/>
          <w:sz w:val="22"/>
          <w:szCs w:val="22"/>
        </w:rPr>
        <w:t>Pustaka Ilalang: Lamongan.</w:t>
      </w:r>
    </w:p>
    <w:p w:rsidR="000E2C04" w:rsidRDefault="000E2C04" w:rsidP="008C24DD">
      <w:pPr>
        <w:spacing w:after="0" w:line="240" w:lineRule="auto"/>
        <w:ind w:left="567" w:hanging="567"/>
        <w:jc w:val="both"/>
        <w:rPr>
          <w:rFonts w:eastAsia="Times New Roman"/>
          <w:sz w:val="22"/>
          <w:szCs w:val="22"/>
        </w:rPr>
      </w:pPr>
      <w:r w:rsidRPr="008C24DD">
        <w:rPr>
          <w:rFonts w:eastAsia="Times New Roman"/>
          <w:sz w:val="22"/>
          <w:szCs w:val="22"/>
        </w:rPr>
        <w:t xml:space="preserve">Mar’at, Samsunuwiyati. 2011. </w:t>
      </w:r>
      <w:r w:rsidRPr="008C24DD">
        <w:rPr>
          <w:rFonts w:eastAsia="Times New Roman"/>
          <w:i/>
          <w:sz w:val="22"/>
          <w:szCs w:val="22"/>
        </w:rPr>
        <w:t>Psikolinguistik Suatu</w:t>
      </w:r>
      <w:r w:rsidRPr="008C24DD">
        <w:rPr>
          <w:rFonts w:eastAsia="Times New Roman"/>
          <w:sz w:val="22"/>
          <w:szCs w:val="22"/>
        </w:rPr>
        <w:t xml:space="preserve"> </w:t>
      </w:r>
      <w:r w:rsidRPr="008C24DD">
        <w:rPr>
          <w:rFonts w:eastAsia="Times New Roman"/>
          <w:i/>
          <w:sz w:val="22"/>
          <w:szCs w:val="22"/>
        </w:rPr>
        <w:t xml:space="preserve">Pengantar. </w:t>
      </w:r>
      <w:r w:rsidRPr="008C24DD">
        <w:rPr>
          <w:rFonts w:eastAsia="Times New Roman"/>
          <w:sz w:val="22"/>
          <w:szCs w:val="22"/>
        </w:rPr>
        <w:t>PT Refika Aditama: Bandung.</w:t>
      </w:r>
    </w:p>
    <w:p w:rsidR="00633D09" w:rsidRPr="00337762" w:rsidRDefault="00633D09" w:rsidP="00337762">
      <w:pPr>
        <w:spacing w:after="0" w:line="240" w:lineRule="auto"/>
        <w:ind w:left="567" w:hanging="567"/>
        <w:jc w:val="both"/>
        <w:rPr>
          <w:sz w:val="22"/>
          <w:szCs w:val="22"/>
        </w:rPr>
      </w:pPr>
      <w:r w:rsidRPr="00633D09">
        <w:rPr>
          <w:sz w:val="22"/>
          <w:szCs w:val="22"/>
        </w:rPr>
        <w:t xml:space="preserve">Mangantar, Simanjuntak. 1982. </w:t>
      </w:r>
      <w:r w:rsidRPr="00633D09">
        <w:rPr>
          <w:i/>
          <w:sz w:val="22"/>
          <w:szCs w:val="22"/>
        </w:rPr>
        <w:t>Pemerolehan Bahasa Melayu: Bahagian Fonologi</w:t>
      </w:r>
      <w:r w:rsidRPr="00633D09">
        <w:rPr>
          <w:sz w:val="22"/>
          <w:szCs w:val="22"/>
        </w:rPr>
        <w:t>. Jurnal Dewan Bahasa. Ogos/September. 615-625</w:t>
      </w:r>
      <w:r w:rsidR="00337762">
        <w:rPr>
          <w:sz w:val="22"/>
          <w:szCs w:val="22"/>
        </w:rPr>
        <w:t>.</w:t>
      </w:r>
    </w:p>
    <w:p w:rsidR="00337762" w:rsidRDefault="000E2C04" w:rsidP="00337762">
      <w:pPr>
        <w:spacing w:after="0" w:line="240" w:lineRule="auto"/>
        <w:ind w:left="567" w:hanging="567"/>
        <w:jc w:val="both"/>
        <w:rPr>
          <w:rFonts w:eastAsia="Times New Roman"/>
          <w:sz w:val="22"/>
          <w:szCs w:val="22"/>
        </w:rPr>
      </w:pPr>
      <w:r w:rsidRPr="008C24DD">
        <w:rPr>
          <w:rFonts w:eastAsia="Times New Roman"/>
          <w:sz w:val="22"/>
          <w:szCs w:val="22"/>
        </w:rPr>
        <w:t xml:space="preserve">Moleong, Lexy. 2007. </w:t>
      </w:r>
      <w:r w:rsidRPr="008C24DD">
        <w:rPr>
          <w:rFonts w:eastAsia="Times New Roman"/>
          <w:i/>
          <w:sz w:val="22"/>
          <w:szCs w:val="22"/>
        </w:rPr>
        <w:t xml:space="preserve">Metode Penelitian Kualitatif Edisi Revisi. </w:t>
      </w:r>
      <w:r w:rsidRPr="008C24DD">
        <w:rPr>
          <w:rFonts w:eastAsia="Times New Roman"/>
          <w:sz w:val="22"/>
          <w:szCs w:val="22"/>
        </w:rPr>
        <w:t>PT. Remaja Rosdakarya Bandung: Bandung.</w:t>
      </w:r>
    </w:p>
    <w:p w:rsidR="00337762" w:rsidRPr="00337762" w:rsidRDefault="00337762" w:rsidP="00337762">
      <w:pPr>
        <w:spacing w:after="0" w:line="240" w:lineRule="auto"/>
        <w:ind w:left="567" w:hanging="567"/>
        <w:jc w:val="both"/>
        <w:rPr>
          <w:sz w:val="22"/>
          <w:szCs w:val="22"/>
        </w:rPr>
      </w:pPr>
      <w:r>
        <w:rPr>
          <w:sz w:val="22"/>
          <w:szCs w:val="22"/>
        </w:rPr>
        <w:t>Nababan, Sri Utari Subi</w:t>
      </w:r>
      <w:r w:rsidRPr="00880BFF">
        <w:rPr>
          <w:sz w:val="22"/>
          <w:szCs w:val="22"/>
        </w:rPr>
        <w:t xml:space="preserve">yakto. 1992. </w:t>
      </w:r>
      <w:r w:rsidRPr="00880BFF">
        <w:rPr>
          <w:i/>
          <w:sz w:val="22"/>
          <w:szCs w:val="22"/>
        </w:rPr>
        <w:t xml:space="preserve">Psikolinguistik: Suatu Pengantar. </w:t>
      </w:r>
      <w:r w:rsidRPr="00880BFF">
        <w:rPr>
          <w:sz w:val="22"/>
          <w:szCs w:val="22"/>
        </w:rPr>
        <w:t>Jakarta: Gramedia Pustaka Utama</w:t>
      </w:r>
      <w:r>
        <w:rPr>
          <w:sz w:val="22"/>
          <w:szCs w:val="22"/>
        </w:rPr>
        <w:t>.</w:t>
      </w:r>
    </w:p>
    <w:p w:rsidR="000E2C04" w:rsidRDefault="000E2C04" w:rsidP="008C24DD">
      <w:pPr>
        <w:spacing w:after="0" w:line="240" w:lineRule="auto"/>
        <w:ind w:left="567" w:hanging="567"/>
        <w:jc w:val="both"/>
        <w:rPr>
          <w:rFonts w:eastAsia="Times New Roman"/>
          <w:sz w:val="22"/>
          <w:szCs w:val="22"/>
        </w:rPr>
      </w:pPr>
      <w:r w:rsidRPr="008C24DD">
        <w:rPr>
          <w:rFonts w:eastAsia="Times New Roman"/>
          <w:sz w:val="22"/>
          <w:szCs w:val="22"/>
        </w:rPr>
        <w:t xml:space="preserve">Owens, R.G. 2008. </w:t>
      </w:r>
      <w:r w:rsidRPr="008C24DD">
        <w:rPr>
          <w:rFonts w:eastAsia="Times New Roman"/>
          <w:i/>
          <w:sz w:val="22"/>
          <w:szCs w:val="22"/>
        </w:rPr>
        <w:t xml:space="preserve">Organizational  Behavior in Education (4th Ed) III. </w:t>
      </w:r>
      <w:r w:rsidRPr="008C24DD">
        <w:rPr>
          <w:rFonts w:eastAsia="Times New Roman"/>
          <w:sz w:val="22"/>
          <w:szCs w:val="22"/>
        </w:rPr>
        <w:t>Allyn&amp; Bacon: New York-USA.</w:t>
      </w:r>
    </w:p>
    <w:p w:rsidR="00D075AD" w:rsidRPr="008C24DD" w:rsidRDefault="00D075AD" w:rsidP="008C24DD">
      <w:pPr>
        <w:spacing w:after="0" w:line="240" w:lineRule="auto"/>
        <w:ind w:left="567" w:hanging="567"/>
        <w:jc w:val="both"/>
        <w:rPr>
          <w:rFonts w:eastAsia="Times New Roman"/>
          <w:sz w:val="22"/>
          <w:szCs w:val="22"/>
        </w:rPr>
      </w:pPr>
      <w:r w:rsidRPr="000F75B2">
        <w:rPr>
          <w:sz w:val="22"/>
          <w:szCs w:val="22"/>
        </w:rPr>
        <w:t xml:space="preserve">Safriandi. Analisis Kesalahan Berbahasa. Tersedia pada: http://www.gemasastrin.wordpress.com. Diakses pada tanggal 22 </w:t>
      </w:r>
      <w:r>
        <w:rPr>
          <w:sz w:val="22"/>
          <w:szCs w:val="22"/>
        </w:rPr>
        <w:t>Mei 2017.</w:t>
      </w:r>
    </w:p>
    <w:p w:rsidR="00BF0CA3" w:rsidRDefault="00633D09" w:rsidP="00633D09">
      <w:pPr>
        <w:ind w:left="567" w:hanging="567"/>
        <w:jc w:val="both"/>
        <w:rPr>
          <w:sz w:val="22"/>
          <w:szCs w:val="22"/>
        </w:rPr>
      </w:pPr>
      <w:r>
        <w:rPr>
          <w:sz w:val="22"/>
          <w:szCs w:val="22"/>
        </w:rPr>
        <w:t xml:space="preserve">Tarigan, Henry Guntur. 2001. </w:t>
      </w:r>
      <w:r w:rsidRPr="00633D09">
        <w:rPr>
          <w:i/>
          <w:sz w:val="22"/>
          <w:szCs w:val="22"/>
        </w:rPr>
        <w:t>Psikolinguistik</w:t>
      </w:r>
      <w:r>
        <w:rPr>
          <w:sz w:val="22"/>
          <w:szCs w:val="22"/>
        </w:rPr>
        <w:t xml:space="preserve">. Bandung: </w:t>
      </w:r>
      <w:r w:rsidRPr="00633D09">
        <w:rPr>
          <w:sz w:val="22"/>
          <w:szCs w:val="22"/>
        </w:rPr>
        <w:t>Angkasa</w:t>
      </w:r>
    </w:p>
    <w:p w:rsidR="00851AA3" w:rsidRDefault="00851AA3" w:rsidP="00BF0CA3">
      <w:pPr>
        <w:spacing w:after="0" w:line="240" w:lineRule="auto"/>
        <w:jc w:val="center"/>
      </w:pPr>
    </w:p>
    <w:sectPr w:rsidR="00851AA3" w:rsidSect="00BF0CA3">
      <w:type w:val="continuous"/>
      <w:pgSz w:w="11906" w:h="16838" w:code="9"/>
      <w:pgMar w:top="1701" w:right="1701" w:bottom="1701" w:left="2268"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A25" w:rsidRDefault="006C0A25" w:rsidP="00BF0CA3">
      <w:pPr>
        <w:spacing w:after="0" w:line="240" w:lineRule="auto"/>
      </w:pPr>
      <w:r>
        <w:separator/>
      </w:r>
    </w:p>
  </w:endnote>
  <w:endnote w:type="continuationSeparator" w:id="0">
    <w:p w:rsidR="006C0A25" w:rsidRDefault="006C0A25" w:rsidP="00BF0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14F" w:rsidRPr="00E33F15" w:rsidRDefault="009D514F" w:rsidP="009D514F">
    <w:pPr>
      <w:pStyle w:val="Footer"/>
      <w:rPr>
        <w:b/>
        <w:bCs/>
        <w:lang w:val="en-US"/>
      </w:rPr>
    </w:pPr>
    <w:r>
      <w:rPr>
        <w:b/>
        <w:bCs/>
        <w:lang w:val="en-US"/>
      </w:rPr>
      <w:tab/>
    </w:r>
    <w:r>
      <w:rPr>
        <w:b/>
        <w:bCs/>
        <w:sz w:val="22"/>
        <w:szCs w:val="22"/>
        <w:lang w:val="en-U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szCs w:val="24"/>
      </w:rPr>
      <w:id w:val="-1575349395"/>
      <w:docPartObj>
        <w:docPartGallery w:val="Page Numbers (Bottom of Page)"/>
        <w:docPartUnique/>
      </w:docPartObj>
    </w:sdtPr>
    <w:sdtEndPr>
      <w:rPr>
        <w:noProof/>
      </w:rPr>
    </w:sdtEndPr>
    <w:sdtContent>
      <w:p w:rsidR="009D514F" w:rsidRPr="006114B1" w:rsidRDefault="009D514F">
        <w:pPr>
          <w:pStyle w:val="Footer"/>
          <w:rPr>
            <w:sz w:val="24"/>
            <w:szCs w:val="24"/>
          </w:rPr>
        </w:pPr>
        <w:r w:rsidRPr="006114B1">
          <w:rPr>
            <w:sz w:val="24"/>
            <w:szCs w:val="24"/>
          </w:rPr>
          <w:fldChar w:fldCharType="begin"/>
        </w:r>
        <w:r w:rsidRPr="006114B1">
          <w:rPr>
            <w:sz w:val="24"/>
            <w:szCs w:val="24"/>
          </w:rPr>
          <w:instrText xml:space="preserve"> PAGE   \* MERGEFORMAT </w:instrText>
        </w:r>
        <w:r w:rsidRPr="006114B1">
          <w:rPr>
            <w:sz w:val="24"/>
            <w:szCs w:val="24"/>
          </w:rPr>
          <w:fldChar w:fldCharType="separate"/>
        </w:r>
        <w:r w:rsidR="003A1E4A">
          <w:rPr>
            <w:noProof/>
            <w:sz w:val="24"/>
            <w:szCs w:val="24"/>
          </w:rPr>
          <w:t>15</w:t>
        </w:r>
        <w:r w:rsidRPr="006114B1">
          <w:rPr>
            <w:noProof/>
            <w:sz w:val="24"/>
            <w:szCs w:val="24"/>
          </w:rPr>
          <w:fldChar w:fldCharType="end"/>
        </w:r>
      </w:p>
    </w:sdtContent>
  </w:sdt>
  <w:p w:rsidR="009D514F" w:rsidRPr="006114B1" w:rsidRDefault="009D514F" w:rsidP="009D514F">
    <w:pPr>
      <w:pStyle w:val="Footer"/>
      <w:tabs>
        <w:tab w:val="left" w:pos="4830"/>
      </w:tabs>
      <w:rPr>
        <w:sz w:val="24"/>
        <w:szCs w:val="24"/>
      </w:rPr>
    </w:pPr>
    <w:r>
      <w:rPr>
        <w:sz w:val="24"/>
        <w:szCs w:val="24"/>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227270"/>
      <w:docPartObj>
        <w:docPartGallery w:val="Page Numbers (Bottom of Page)"/>
        <w:docPartUnique/>
      </w:docPartObj>
    </w:sdtPr>
    <w:sdtEndPr>
      <w:rPr>
        <w:noProof/>
      </w:rPr>
    </w:sdtEndPr>
    <w:sdtContent>
      <w:p w:rsidR="009D514F" w:rsidRPr="00264831" w:rsidRDefault="009D514F" w:rsidP="009D514F">
        <w:pPr>
          <w:pStyle w:val="Footer"/>
          <w:spacing w:before="100" w:after="100"/>
        </w:pPr>
        <w:r w:rsidRPr="00264831">
          <w:rPr>
            <w:rFonts w:ascii="Calisto MT" w:hAnsi="Calisto MT"/>
          </w:rPr>
          <w:fldChar w:fldCharType="begin"/>
        </w:r>
        <w:r w:rsidRPr="006114B1">
          <w:rPr>
            <w:rFonts w:ascii="Calisto MT" w:hAnsi="Calisto MT"/>
          </w:rPr>
          <w:instrText xml:space="preserve"> PAGE   \* MERGEFORMAT </w:instrText>
        </w:r>
        <w:r w:rsidRPr="00264831">
          <w:rPr>
            <w:rFonts w:ascii="Calisto MT" w:hAnsi="Calisto MT"/>
          </w:rPr>
          <w:fldChar w:fldCharType="separate"/>
        </w:r>
        <w:r w:rsidR="003A1E4A">
          <w:rPr>
            <w:rFonts w:ascii="Calisto MT" w:hAnsi="Calisto MT"/>
            <w:noProof/>
          </w:rPr>
          <w:t>1</w:t>
        </w:r>
        <w:r w:rsidRPr="00264831">
          <w:rPr>
            <w:rFonts w:ascii="Calisto MT" w:hAnsi="Calisto MT"/>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A25" w:rsidRDefault="006C0A25" w:rsidP="00BF0CA3">
      <w:pPr>
        <w:spacing w:after="0" w:line="240" w:lineRule="auto"/>
      </w:pPr>
      <w:r>
        <w:separator/>
      </w:r>
    </w:p>
  </w:footnote>
  <w:footnote w:type="continuationSeparator" w:id="0">
    <w:p w:rsidR="006C0A25" w:rsidRDefault="006C0A25" w:rsidP="00BF0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14F" w:rsidRDefault="009D514F" w:rsidP="009D514F">
    <w:pPr>
      <w:pStyle w:val="Header"/>
      <w:tabs>
        <w:tab w:val="left" w:pos="5051"/>
      </w:tabs>
      <w:jc w:val="left"/>
    </w:pPr>
    <w:r>
      <w:tab/>
    </w:r>
    <w:r>
      <w:rPr>
        <w:rFonts w:ascii="Calisto MT" w:hAnsi="Calisto MT" w:cs="Calisto MT"/>
        <w:sz w:val="18"/>
        <w:szCs w:val="18"/>
      </w:rPr>
      <w:t>Ira Indrawardana / Komunitas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14F" w:rsidRPr="00F549A2" w:rsidRDefault="009D514F" w:rsidP="009D514F">
    <w:pPr>
      <w:pStyle w:val="Header"/>
      <w:rPr>
        <w:rFonts w:ascii="Calisto MT" w:hAnsi="Calisto MT" w:cs="Calisto MT"/>
        <w:sz w:val="24"/>
        <w:szCs w:val="24"/>
        <w:lang w:val="it-IT"/>
      </w:rPr>
    </w:pPr>
  </w:p>
  <w:p w:rsidR="009D514F" w:rsidRDefault="009D514F" w:rsidP="003117B0">
    <w:pPr>
      <w:spacing w:after="0"/>
      <w:jc w:val="center"/>
      <w:rPr>
        <w:sz w:val="18"/>
        <w:szCs w:val="18"/>
      </w:rPr>
    </w:pPr>
    <w:r w:rsidRPr="003117B0">
      <w:rPr>
        <w:b/>
        <w:color w:val="000000" w:themeColor="text1"/>
        <w:sz w:val="18"/>
        <w:szCs w:val="18"/>
      </w:rPr>
      <w:t>Nur Lailiyah</w:t>
    </w:r>
    <w:r w:rsidRPr="00E5780C">
      <w:rPr>
        <w:b/>
        <w:color w:val="000000" w:themeColor="text1"/>
        <w:sz w:val="18"/>
        <w:szCs w:val="18"/>
      </w:rPr>
      <w:t>, Linda Dwiyanti</w:t>
    </w:r>
    <w:r>
      <w:rPr>
        <w:color w:val="000000" w:themeColor="text1"/>
        <w:sz w:val="18"/>
        <w:szCs w:val="18"/>
      </w:rPr>
      <w:t xml:space="preserve">. </w:t>
    </w:r>
    <w:r>
      <w:rPr>
        <w:sz w:val="18"/>
        <w:szCs w:val="18"/>
      </w:rPr>
      <w:t>Analisis Sintaksis p</w:t>
    </w:r>
    <w:r w:rsidRPr="003117B0">
      <w:rPr>
        <w:sz w:val="18"/>
        <w:szCs w:val="18"/>
      </w:rPr>
      <w:t xml:space="preserve">ada Pemerolehan Bahasa Anak </w:t>
    </w:r>
    <w:r>
      <w:rPr>
        <w:sz w:val="18"/>
        <w:szCs w:val="18"/>
      </w:rPr>
      <w:t>Usia Tiga Tahun</w:t>
    </w:r>
  </w:p>
  <w:p w:rsidR="009D514F" w:rsidRPr="003117B0" w:rsidRDefault="009D514F" w:rsidP="003117B0">
    <w:pPr>
      <w:spacing w:after="0"/>
      <w:jc w:val="center"/>
      <w:rPr>
        <w:sz w:val="18"/>
        <w:szCs w:val="18"/>
      </w:rPr>
    </w:pPr>
    <w:r w:rsidRPr="003117B0">
      <w:rPr>
        <w:sz w:val="18"/>
        <w:szCs w:val="18"/>
      </w:rPr>
      <w:t>d</w:t>
    </w:r>
    <w:r>
      <w:rPr>
        <w:sz w:val="18"/>
        <w:szCs w:val="18"/>
      </w:rPr>
      <w:t xml:space="preserve">i Perum Graha Mukti </w:t>
    </w:r>
    <w:r w:rsidRPr="003117B0">
      <w:rPr>
        <w:sz w:val="18"/>
        <w:szCs w:val="18"/>
      </w:rPr>
      <w:t>Regency Kediri.</w:t>
    </w:r>
  </w:p>
  <w:p w:rsidR="009D514F" w:rsidRPr="00F549A2" w:rsidRDefault="009D514F" w:rsidP="00BF0CA3">
    <w:pPr>
      <w:spacing w:line="360" w:lineRule="auto"/>
      <w:jc w:val="center"/>
      <w:rPr>
        <w:b/>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14F" w:rsidRPr="00AB6728" w:rsidRDefault="009D514F" w:rsidP="009D514F">
    <w:pPr>
      <w:pStyle w:val="Header"/>
      <w:rPr>
        <w:rFonts w:ascii="Calisto MT" w:hAnsi="Calisto MT" w:cs="Calisto MT"/>
        <w:sz w:val="18"/>
        <w:szCs w:val="18"/>
        <w:lang w:val="it-IT"/>
      </w:rPr>
    </w:pPr>
  </w:p>
  <w:p w:rsidR="009D514F" w:rsidRPr="00AB6728" w:rsidRDefault="009D514F" w:rsidP="009D514F">
    <w:pPr>
      <w:pStyle w:val="Header"/>
      <w:rPr>
        <w:rFonts w:ascii="Calisto MT" w:hAnsi="Calisto MT" w:cs="Calisto MT"/>
        <w:sz w:val="18"/>
        <w:szCs w:val="18"/>
      </w:rPr>
    </w:pPr>
    <w:r w:rsidRPr="00467DE7">
      <w:rPr>
        <w:rFonts w:ascii="Calisto MT" w:hAnsi="Calisto MT" w:cs="Calisto MT"/>
        <w:sz w:val="18"/>
        <w:szCs w:val="18"/>
      </w:rPr>
      <w:t xml:space="preserve">Ika Oktavianti </w:t>
    </w:r>
    <w:r w:rsidRPr="00AB6728">
      <w:rPr>
        <w:rFonts w:ascii="Calisto MT" w:hAnsi="Calisto MT" w:cs="Calisto MT"/>
        <w:sz w:val="18"/>
        <w:szCs w:val="18"/>
      </w:rPr>
      <w:t xml:space="preserve">/ </w:t>
    </w:r>
    <w:r w:rsidRPr="00B802B9">
      <w:rPr>
        <w:rFonts w:ascii="Calisto MT" w:hAnsi="Calisto MT" w:cs="Calisto MT"/>
        <w:sz w:val="18"/>
        <w:szCs w:val="18"/>
      </w:rPr>
      <w:t>Journal of Economic Education</w:t>
    </w:r>
    <w:r>
      <w:rPr>
        <w:rFonts w:ascii="Calisto MT" w:hAnsi="Calisto MT" w:cs="Calisto MT"/>
        <w:sz w:val="18"/>
        <w:szCs w:val="18"/>
      </w:rPr>
      <w:t xml:space="preserve"> 1 (2)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23160"/>
    <w:multiLevelType w:val="hybridMultilevel"/>
    <w:tmpl w:val="3CBA37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77317F"/>
    <w:multiLevelType w:val="hybridMultilevel"/>
    <w:tmpl w:val="1B2A976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B072C0B"/>
    <w:multiLevelType w:val="hybridMultilevel"/>
    <w:tmpl w:val="F8B00FA6"/>
    <w:lvl w:ilvl="0" w:tplc="A1780D8A">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43112CC"/>
    <w:multiLevelType w:val="hybridMultilevel"/>
    <w:tmpl w:val="7A429C12"/>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
    <w:nsid w:val="2E093920"/>
    <w:multiLevelType w:val="hybridMultilevel"/>
    <w:tmpl w:val="92D2F472"/>
    <w:lvl w:ilvl="0" w:tplc="0421000F">
      <w:start w:val="1"/>
      <w:numFmt w:val="decimal"/>
      <w:lvlText w:val="%1."/>
      <w:lvlJc w:val="left"/>
      <w:pPr>
        <w:ind w:left="720" w:hanging="360"/>
      </w:p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7476937"/>
    <w:multiLevelType w:val="hybridMultilevel"/>
    <w:tmpl w:val="C5027900"/>
    <w:lvl w:ilvl="0" w:tplc="83D4C05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743357"/>
    <w:multiLevelType w:val="hybridMultilevel"/>
    <w:tmpl w:val="97DE8F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52B516A"/>
    <w:multiLevelType w:val="multilevel"/>
    <w:tmpl w:val="F4448C3E"/>
    <w:lvl w:ilvl="0">
      <w:start w:val="1"/>
      <w:numFmt w:val="decimal"/>
      <w:lvlText w:val="%1."/>
      <w:lvlJc w:val="left"/>
      <w:pPr>
        <w:tabs>
          <w:tab w:val="num" w:pos="720"/>
        </w:tabs>
        <w:ind w:left="720" w:hanging="360"/>
      </w:pPr>
    </w:lvl>
    <w:lvl w:ilvl="1">
      <w:start w:val="1"/>
      <w:numFmt w:val="decimal"/>
      <w:lvlText w:val="(%2)"/>
      <w:lvlJc w:val="left"/>
      <w:pPr>
        <w:ind w:left="1455" w:hanging="37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E606DEF"/>
    <w:multiLevelType w:val="multilevel"/>
    <w:tmpl w:val="8904F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1540E1"/>
    <w:multiLevelType w:val="hybridMultilevel"/>
    <w:tmpl w:val="56C64B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F0B6795"/>
    <w:multiLevelType w:val="multilevel"/>
    <w:tmpl w:val="18A4B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0E02D4C"/>
    <w:multiLevelType w:val="hybridMultilevel"/>
    <w:tmpl w:val="07FEE4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68267BF"/>
    <w:multiLevelType w:val="hybridMultilevel"/>
    <w:tmpl w:val="42DEBB7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77CD3985"/>
    <w:multiLevelType w:val="hybridMultilevel"/>
    <w:tmpl w:val="D4845F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B833400"/>
    <w:multiLevelType w:val="hybridMultilevel"/>
    <w:tmpl w:val="4FB4044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7ED03C0B"/>
    <w:multiLevelType w:val="multilevel"/>
    <w:tmpl w:val="5C06E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7"/>
  </w:num>
  <w:num w:numId="4">
    <w:abstractNumId w:val="8"/>
  </w:num>
  <w:num w:numId="5">
    <w:abstractNumId w:val="13"/>
  </w:num>
  <w:num w:numId="6">
    <w:abstractNumId w:val="12"/>
  </w:num>
  <w:num w:numId="7">
    <w:abstractNumId w:val="9"/>
  </w:num>
  <w:num w:numId="8">
    <w:abstractNumId w:val="10"/>
  </w:num>
  <w:num w:numId="9">
    <w:abstractNumId w:val="15"/>
  </w:num>
  <w:num w:numId="10">
    <w:abstractNumId w:val="2"/>
  </w:num>
  <w:num w:numId="11">
    <w:abstractNumId w:val="6"/>
  </w:num>
  <w:num w:numId="12">
    <w:abstractNumId w:val="11"/>
  </w:num>
  <w:num w:numId="13">
    <w:abstractNumId w:val="5"/>
  </w:num>
  <w:num w:numId="14">
    <w:abstractNumId w:val="3"/>
  </w:num>
  <w:num w:numId="15">
    <w:abstractNumId w:val="1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CA3"/>
    <w:rsid w:val="00016074"/>
    <w:rsid w:val="00043BAD"/>
    <w:rsid w:val="000C1D07"/>
    <w:rsid w:val="000E2C04"/>
    <w:rsid w:val="000F0402"/>
    <w:rsid w:val="00130FAA"/>
    <w:rsid w:val="00135E7C"/>
    <w:rsid w:val="001F1A8C"/>
    <w:rsid w:val="00223806"/>
    <w:rsid w:val="002F0E40"/>
    <w:rsid w:val="003117B0"/>
    <w:rsid w:val="00337762"/>
    <w:rsid w:val="003A1E4A"/>
    <w:rsid w:val="005673ED"/>
    <w:rsid w:val="00592EA3"/>
    <w:rsid w:val="005A22C6"/>
    <w:rsid w:val="005C568E"/>
    <w:rsid w:val="00633D09"/>
    <w:rsid w:val="006C0A25"/>
    <w:rsid w:val="00713AF9"/>
    <w:rsid w:val="007259D4"/>
    <w:rsid w:val="00851AA3"/>
    <w:rsid w:val="00862C44"/>
    <w:rsid w:val="008A23FD"/>
    <w:rsid w:val="008C24DD"/>
    <w:rsid w:val="0090335A"/>
    <w:rsid w:val="009D514F"/>
    <w:rsid w:val="00A12F07"/>
    <w:rsid w:val="00AB1C33"/>
    <w:rsid w:val="00B6426C"/>
    <w:rsid w:val="00BF0CA3"/>
    <w:rsid w:val="00C41207"/>
    <w:rsid w:val="00C97823"/>
    <w:rsid w:val="00CC783B"/>
    <w:rsid w:val="00CF3A40"/>
    <w:rsid w:val="00D075AD"/>
    <w:rsid w:val="00DC6EFF"/>
    <w:rsid w:val="00DE4B7C"/>
    <w:rsid w:val="00E45EFC"/>
    <w:rsid w:val="00E5780C"/>
    <w:rsid w:val="00EB1DF7"/>
    <w:rsid w:val="00FA2B00"/>
    <w:rsid w:val="00FC13B1"/>
    <w:rsid w:val="00FF1E5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0FA9C5-E5E4-4563-9CD9-8103DD5DF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CA3"/>
    <w:pPr>
      <w:spacing w:after="200" w:line="276" w:lineRule="auto"/>
    </w:pPr>
    <w:rPr>
      <w:rFonts w:ascii="Times New Roman" w:eastAsia="SimSun" w:hAnsi="Times New Roman" w:cs="Times New Roman"/>
      <w:sz w:val="20"/>
      <w:szCs w:val="2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F0CA3"/>
    <w:pPr>
      <w:ind w:left="720"/>
      <w:contextualSpacing/>
    </w:pPr>
  </w:style>
  <w:style w:type="character" w:styleId="Hyperlink">
    <w:name w:val="Hyperlink"/>
    <w:basedOn w:val="DefaultParagraphFont"/>
    <w:uiPriority w:val="99"/>
    <w:unhideWhenUsed/>
    <w:rsid w:val="00BF0CA3"/>
    <w:rPr>
      <w:color w:val="0563C1" w:themeColor="hyperlink"/>
      <w:u w:val="single"/>
    </w:rPr>
  </w:style>
  <w:style w:type="paragraph" w:customStyle="1" w:styleId="Default">
    <w:name w:val="Default"/>
    <w:rsid w:val="00BF0CA3"/>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BF0CA3"/>
    <w:pPr>
      <w:spacing w:after="0" w:line="240" w:lineRule="auto"/>
    </w:pPr>
    <w:rPr>
      <w:rFonts w:ascii="Calibri" w:hAnsi="Calibri"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BF0CA3"/>
    <w:rPr>
      <w:b/>
      <w:bCs/>
    </w:rPr>
  </w:style>
  <w:style w:type="character" w:customStyle="1" w:styleId="apple-converted-space">
    <w:name w:val="apple-converted-space"/>
    <w:basedOn w:val="DefaultParagraphFont"/>
    <w:rsid w:val="00BF0CA3"/>
  </w:style>
  <w:style w:type="character" w:styleId="Emphasis">
    <w:name w:val="Emphasis"/>
    <w:basedOn w:val="DefaultParagraphFont"/>
    <w:uiPriority w:val="20"/>
    <w:qFormat/>
    <w:rsid w:val="00BF0CA3"/>
    <w:rPr>
      <w:i/>
      <w:iCs/>
    </w:rPr>
  </w:style>
  <w:style w:type="paragraph" w:styleId="Footer">
    <w:name w:val="footer"/>
    <w:basedOn w:val="Normal"/>
    <w:link w:val="FooterChar"/>
    <w:uiPriority w:val="99"/>
    <w:unhideWhenUsed/>
    <w:rsid w:val="00BF0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0CA3"/>
    <w:rPr>
      <w:rFonts w:ascii="Times New Roman" w:eastAsia="SimSun" w:hAnsi="Times New Roman" w:cs="Times New Roman"/>
      <w:sz w:val="20"/>
      <w:szCs w:val="20"/>
      <w:lang w:eastAsia="id-ID"/>
    </w:rPr>
  </w:style>
  <w:style w:type="paragraph" w:customStyle="1" w:styleId="BasicParagraph">
    <w:name w:val="[Basic Paragraph]"/>
    <w:basedOn w:val="Normal"/>
    <w:uiPriority w:val="99"/>
    <w:rsid w:val="00BF0CA3"/>
    <w:pPr>
      <w:autoSpaceDE w:val="0"/>
      <w:autoSpaceDN w:val="0"/>
      <w:adjustRightInd w:val="0"/>
      <w:spacing w:after="0" w:line="288" w:lineRule="auto"/>
      <w:textAlignment w:val="center"/>
    </w:pPr>
    <w:rPr>
      <w:rFonts w:ascii="Calisto MT" w:eastAsiaTheme="minorHAnsi" w:hAnsi="Calisto MT" w:cs="Calisto MT"/>
      <w:color w:val="000000"/>
      <w:lang w:val="en-GB" w:eastAsia="en-US"/>
    </w:rPr>
  </w:style>
  <w:style w:type="paragraph" w:customStyle="1" w:styleId="SekolahDiterima">
    <w:name w:val="Sekolah &amp; Diterima"/>
    <w:basedOn w:val="Normal"/>
    <w:uiPriority w:val="99"/>
    <w:rsid w:val="00BF0CA3"/>
    <w:pPr>
      <w:autoSpaceDE w:val="0"/>
      <w:autoSpaceDN w:val="0"/>
      <w:adjustRightInd w:val="0"/>
      <w:spacing w:after="0" w:line="288" w:lineRule="auto"/>
      <w:jc w:val="center"/>
      <w:textAlignment w:val="center"/>
    </w:pPr>
    <w:rPr>
      <w:rFonts w:ascii="Calisto MT" w:eastAsiaTheme="minorHAnsi" w:hAnsi="Calisto MT" w:cs="Calisto MT"/>
      <w:color w:val="000000"/>
      <w:sz w:val="18"/>
      <w:szCs w:val="18"/>
      <w:lang w:val="fi-FI" w:eastAsia="en-US"/>
    </w:rPr>
  </w:style>
  <w:style w:type="paragraph" w:customStyle="1" w:styleId="Disetujui">
    <w:name w:val="Disetujui"/>
    <w:aliases w:val="diterima,dipublikasikan"/>
    <w:basedOn w:val="Normal"/>
    <w:uiPriority w:val="99"/>
    <w:rsid w:val="00BF0CA3"/>
    <w:pPr>
      <w:autoSpaceDE w:val="0"/>
      <w:autoSpaceDN w:val="0"/>
      <w:adjustRightInd w:val="0"/>
      <w:spacing w:after="0" w:line="288" w:lineRule="auto"/>
      <w:textAlignment w:val="center"/>
    </w:pPr>
    <w:rPr>
      <w:rFonts w:ascii="Minion Pro" w:eastAsiaTheme="minorHAnsi" w:hAnsi="Minion Pro" w:cs="Minion Pro"/>
      <w:color w:val="000000"/>
      <w:sz w:val="16"/>
      <w:szCs w:val="16"/>
      <w:lang w:val="en-GB" w:eastAsia="en-US"/>
    </w:rPr>
  </w:style>
  <w:style w:type="paragraph" w:customStyle="1" w:styleId="AbstakIndo">
    <w:name w:val="Abstak Indo"/>
    <w:basedOn w:val="Normal"/>
    <w:uiPriority w:val="99"/>
    <w:rsid w:val="00BF0CA3"/>
    <w:pPr>
      <w:autoSpaceDE w:val="0"/>
      <w:autoSpaceDN w:val="0"/>
      <w:adjustRightInd w:val="0"/>
      <w:spacing w:after="0" w:line="288" w:lineRule="auto"/>
      <w:jc w:val="both"/>
      <w:textAlignment w:val="center"/>
    </w:pPr>
    <w:rPr>
      <w:rFonts w:ascii="Minion Pro" w:eastAsiaTheme="minorHAnsi" w:hAnsi="Minion Pro" w:cs="Minion Pro"/>
      <w:color w:val="000000"/>
      <w:lang w:val="en-GB" w:eastAsia="en-US"/>
    </w:rPr>
  </w:style>
  <w:style w:type="paragraph" w:customStyle="1" w:styleId="IsiAbstrakIndo">
    <w:name w:val="Isi Abstrak Indo"/>
    <w:basedOn w:val="Normal"/>
    <w:uiPriority w:val="99"/>
    <w:rsid w:val="00BF0CA3"/>
    <w:pPr>
      <w:autoSpaceDE w:val="0"/>
      <w:autoSpaceDN w:val="0"/>
      <w:adjustRightInd w:val="0"/>
      <w:spacing w:after="0" w:line="288" w:lineRule="auto"/>
      <w:jc w:val="both"/>
      <w:textAlignment w:val="center"/>
    </w:pPr>
    <w:rPr>
      <w:rFonts w:ascii="Calisto MT" w:eastAsiaTheme="minorHAnsi" w:hAnsi="Calisto MT" w:cs="Calisto MT"/>
      <w:b/>
      <w:bCs/>
      <w:color w:val="000000"/>
      <w:sz w:val="18"/>
      <w:szCs w:val="18"/>
      <w:lang w:val="en-GB" w:eastAsia="en-US"/>
    </w:rPr>
  </w:style>
  <w:style w:type="paragraph" w:styleId="Header">
    <w:name w:val="header"/>
    <w:basedOn w:val="Normal"/>
    <w:link w:val="HeaderChar"/>
    <w:uiPriority w:val="99"/>
    <w:unhideWhenUsed/>
    <w:rsid w:val="00BF0CA3"/>
    <w:pPr>
      <w:tabs>
        <w:tab w:val="center" w:pos="4680"/>
        <w:tab w:val="right" w:pos="9360"/>
      </w:tabs>
      <w:spacing w:beforeAutospacing="1" w:after="0" w:afterAutospacing="1" w:line="240" w:lineRule="auto"/>
      <w:ind w:left="-57" w:right="-57"/>
      <w:jc w:val="center"/>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BF0CA3"/>
    <w:rPr>
      <w:lang w:val="en-US"/>
    </w:rPr>
  </w:style>
  <w:style w:type="paragraph" w:customStyle="1" w:styleId="BAB">
    <w:name w:val="BAB"/>
    <w:basedOn w:val="Normal"/>
    <w:uiPriority w:val="99"/>
    <w:rsid w:val="00BF0CA3"/>
    <w:pPr>
      <w:autoSpaceDE w:val="0"/>
      <w:autoSpaceDN w:val="0"/>
      <w:adjustRightInd w:val="0"/>
      <w:spacing w:after="0" w:line="288" w:lineRule="auto"/>
      <w:textAlignment w:val="center"/>
    </w:pPr>
    <w:rPr>
      <w:rFonts w:ascii="Calisto MT" w:eastAsiaTheme="minorHAnsi" w:hAnsi="Calisto MT" w:cs="Calisto MT"/>
      <w:b/>
      <w:bCs/>
      <w:caps/>
      <w:color w:val="000000"/>
      <w:sz w:val="22"/>
      <w:szCs w:val="22"/>
      <w:lang w:val="en-US" w:eastAsia="en-US"/>
    </w:rPr>
  </w:style>
  <w:style w:type="character" w:customStyle="1" w:styleId="ListParagraphChar">
    <w:name w:val="List Paragraph Char"/>
    <w:basedOn w:val="DefaultParagraphFont"/>
    <w:link w:val="ListParagraph"/>
    <w:uiPriority w:val="34"/>
    <w:locked/>
    <w:rsid w:val="000E2C04"/>
    <w:rPr>
      <w:rFonts w:ascii="Times New Roman" w:eastAsia="SimSun" w:hAnsi="Times New Roman" w:cs="Times New Roman"/>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hyperlink" Target="http://id.wikipedia.org/wiki/Ujaran" TargetMode="External"/><Relationship Id="rId26" Type="http://schemas.openxmlformats.org/officeDocument/2006/relationships/diagramQuickStyle" Target="diagrams/quickStyle1.xml"/><Relationship Id="rId3" Type="http://schemas.openxmlformats.org/officeDocument/2006/relationships/styles" Target="styles.xml"/><Relationship Id="rId21" Type="http://schemas.openxmlformats.org/officeDocument/2006/relationships/hyperlink" Target="http://id.wikipedia.org/w/index.php?title=Telegrafik&amp;action=edit&amp;redlink=1"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id.wikipedia.org/wiki/Tuna_rungu" TargetMode="External"/><Relationship Id="rId25" Type="http://schemas.openxmlformats.org/officeDocument/2006/relationships/diagramLayout" Target="diagrams/layout1.xml"/><Relationship Id="rId2" Type="http://schemas.openxmlformats.org/officeDocument/2006/relationships/numbering" Target="numbering.xml"/><Relationship Id="rId16" Type="http://schemas.openxmlformats.org/officeDocument/2006/relationships/hyperlink" Target="http://id.wikipedia.org/wiki/Bayi" TargetMode="External"/><Relationship Id="rId20" Type="http://schemas.openxmlformats.org/officeDocument/2006/relationships/hyperlink" Target="http://id.wikipedia.org/wiki/Konsona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diagramData" Target="diagrams/data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id.wikipedia.org/w/index.php?title=Eksponensial&amp;action=edit&amp;redlink=1" TargetMode="External"/><Relationship Id="rId28" Type="http://schemas.microsoft.com/office/2007/relationships/diagramDrawing" Target="diagrams/drawing1.xml"/><Relationship Id="rId10" Type="http://schemas.openxmlformats.org/officeDocument/2006/relationships/image" Target="media/image2.jpeg"/><Relationship Id="rId19" Type="http://schemas.openxmlformats.org/officeDocument/2006/relationships/hyperlink" Target="http://id.wikipedia.org/wiki/Huruf_hidup"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hyperlink" Target="http://id.wikipedia.org/wiki/Kosa_kata" TargetMode="External"/><Relationship Id="rId27" Type="http://schemas.openxmlformats.org/officeDocument/2006/relationships/diagramColors" Target="diagrams/colors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BE5591A-E928-4D16-8D39-578EB9497579}" type="doc">
      <dgm:prSet loTypeId="urn:microsoft.com/office/officeart/2005/8/layout/arrow2" loCatId="process" qsTypeId="urn:microsoft.com/office/officeart/2005/8/quickstyle/3d5" qsCatId="3D" csTypeId="urn:microsoft.com/office/officeart/2005/8/colors/accent1_2" csCatId="accent1" phldr="1"/>
      <dgm:spPr/>
    </dgm:pt>
    <dgm:pt modelId="{29D35DF9-D574-48EC-9EEF-FCAFCCD7857E}">
      <dgm:prSet phldrT="[Text]" custT="1"/>
      <dgm:spPr/>
      <dgm:t>
        <a:bodyPr/>
        <a:lstStyle/>
        <a:p>
          <a:r>
            <a:rPr lang="id-ID" sz="800"/>
            <a:t>Cooing atau berbunyi</a:t>
          </a:r>
        </a:p>
      </dgm:t>
    </dgm:pt>
    <dgm:pt modelId="{0ED1535A-CC94-4688-B058-BF8114780C71}" type="parTrans" cxnId="{EF404AB6-AB60-4017-A188-D6346FC082F0}">
      <dgm:prSet/>
      <dgm:spPr/>
      <dgm:t>
        <a:bodyPr/>
        <a:lstStyle/>
        <a:p>
          <a:endParaRPr lang="id-ID" sz="1000"/>
        </a:p>
      </dgm:t>
    </dgm:pt>
    <dgm:pt modelId="{6E594F81-4282-4416-988C-EE68FE0E76CC}" type="sibTrans" cxnId="{EF404AB6-AB60-4017-A188-D6346FC082F0}">
      <dgm:prSet/>
      <dgm:spPr/>
      <dgm:t>
        <a:bodyPr/>
        <a:lstStyle/>
        <a:p>
          <a:endParaRPr lang="id-ID" sz="1000"/>
        </a:p>
      </dgm:t>
    </dgm:pt>
    <dgm:pt modelId="{B46D3E36-C9D9-4DE2-888D-5CBF4F4BB827}">
      <dgm:prSet phldrT="[Text]" custT="1"/>
      <dgm:spPr/>
      <dgm:t>
        <a:bodyPr/>
        <a:lstStyle/>
        <a:p>
          <a:r>
            <a:rPr lang="id-ID" sz="800"/>
            <a:t>Ujaran dua kata dan penuturan telegrafik</a:t>
          </a:r>
        </a:p>
      </dgm:t>
    </dgm:pt>
    <dgm:pt modelId="{49E3F6DA-6470-4AF6-B770-767E44726D8F}" type="parTrans" cxnId="{44E545ED-891A-4F34-B2C0-20FE602793F2}">
      <dgm:prSet/>
      <dgm:spPr/>
      <dgm:t>
        <a:bodyPr/>
        <a:lstStyle/>
        <a:p>
          <a:endParaRPr lang="id-ID" sz="1000"/>
        </a:p>
      </dgm:t>
    </dgm:pt>
    <dgm:pt modelId="{A48BEC9F-C41A-47F2-93BF-415AD8FD1780}" type="sibTrans" cxnId="{44E545ED-891A-4F34-B2C0-20FE602793F2}">
      <dgm:prSet/>
      <dgm:spPr/>
      <dgm:t>
        <a:bodyPr/>
        <a:lstStyle/>
        <a:p>
          <a:endParaRPr lang="id-ID" sz="1000"/>
        </a:p>
      </dgm:t>
    </dgm:pt>
    <dgm:pt modelId="{3ECECE71-818A-4C03-9995-A32286831282}">
      <dgm:prSet phldrT="[Text]" custT="1"/>
      <dgm:spPr/>
      <dgm:t>
        <a:bodyPr/>
        <a:lstStyle/>
        <a:p>
          <a:r>
            <a:rPr lang="id-ID" sz="800"/>
            <a:t>Babbling atau bergumam</a:t>
          </a:r>
        </a:p>
      </dgm:t>
    </dgm:pt>
    <dgm:pt modelId="{DD0E144C-A339-424E-8222-FDF157163C4C}" type="parTrans" cxnId="{A9967679-FAF4-4FF3-BF95-E7A445C36F10}">
      <dgm:prSet/>
      <dgm:spPr/>
      <dgm:t>
        <a:bodyPr/>
        <a:lstStyle/>
        <a:p>
          <a:endParaRPr lang="id-ID" sz="1000"/>
        </a:p>
      </dgm:t>
    </dgm:pt>
    <dgm:pt modelId="{140D0556-12C5-4171-B4D1-45BD2E834D51}" type="sibTrans" cxnId="{A9967679-FAF4-4FF3-BF95-E7A445C36F10}">
      <dgm:prSet/>
      <dgm:spPr/>
      <dgm:t>
        <a:bodyPr/>
        <a:lstStyle/>
        <a:p>
          <a:endParaRPr lang="id-ID" sz="1000"/>
        </a:p>
      </dgm:t>
    </dgm:pt>
    <dgm:pt modelId="{8323F535-35C7-4819-B42B-498F97E799C1}">
      <dgm:prSet phldrT="[Text]" custT="1"/>
      <dgm:spPr/>
      <dgm:t>
        <a:bodyPr/>
        <a:lstStyle/>
        <a:p>
          <a:r>
            <a:rPr lang="id-ID" sz="800"/>
            <a:t>Ujaran satu kata</a:t>
          </a:r>
        </a:p>
      </dgm:t>
    </dgm:pt>
    <dgm:pt modelId="{9B2F2B3A-5FEF-4DD6-89B4-62D2559C0B13}" type="parTrans" cxnId="{2B210033-CDC8-4416-BBE1-D0F229CD29CA}">
      <dgm:prSet/>
      <dgm:spPr/>
      <dgm:t>
        <a:bodyPr/>
        <a:lstStyle/>
        <a:p>
          <a:endParaRPr lang="id-ID" sz="1000"/>
        </a:p>
      </dgm:t>
    </dgm:pt>
    <dgm:pt modelId="{74E5D178-38B6-4F7C-B2C0-110FFD565339}" type="sibTrans" cxnId="{2B210033-CDC8-4416-BBE1-D0F229CD29CA}">
      <dgm:prSet/>
      <dgm:spPr/>
      <dgm:t>
        <a:bodyPr/>
        <a:lstStyle/>
        <a:p>
          <a:endParaRPr lang="id-ID" sz="1000"/>
        </a:p>
      </dgm:t>
    </dgm:pt>
    <dgm:pt modelId="{5A52B297-356D-4117-B6F2-D7E54A2F6944}">
      <dgm:prSet phldrT="[Text]" custT="1"/>
      <dgm:spPr/>
      <dgm:t>
        <a:bodyPr/>
        <a:lstStyle/>
        <a:p>
          <a:r>
            <a:rPr lang="id-ID" sz="800"/>
            <a:t>Struktur dasar kalimat dewasa</a:t>
          </a:r>
        </a:p>
      </dgm:t>
    </dgm:pt>
    <dgm:pt modelId="{815BE8DC-8889-4C0B-B235-1299C64C7693}" type="parTrans" cxnId="{B221BAE4-E97A-499B-BA56-CEC76BA78CB3}">
      <dgm:prSet/>
      <dgm:spPr/>
      <dgm:t>
        <a:bodyPr/>
        <a:lstStyle/>
        <a:p>
          <a:endParaRPr lang="id-ID" sz="1000"/>
        </a:p>
      </dgm:t>
    </dgm:pt>
    <dgm:pt modelId="{28A39D16-3FC7-4B17-AC8E-A1EE13CC8AD0}" type="sibTrans" cxnId="{B221BAE4-E97A-499B-BA56-CEC76BA78CB3}">
      <dgm:prSet/>
      <dgm:spPr/>
      <dgm:t>
        <a:bodyPr/>
        <a:lstStyle/>
        <a:p>
          <a:endParaRPr lang="id-ID" sz="1000"/>
        </a:p>
      </dgm:t>
    </dgm:pt>
    <dgm:pt modelId="{49822FF2-66AF-4A2B-BB41-88C8F9961B39}">
      <dgm:prSet phldrT="[Text]" custT="1"/>
      <dgm:spPr/>
      <dgm:t>
        <a:bodyPr/>
        <a:lstStyle/>
        <a:p>
          <a:endParaRPr lang="id-ID" sz="1000"/>
        </a:p>
      </dgm:t>
    </dgm:pt>
    <dgm:pt modelId="{7298BE4D-1C02-4B99-B6FE-6683DEBE2A09}" type="parTrans" cxnId="{0CC87BCF-B1E5-44CF-92C8-8F92AA99872E}">
      <dgm:prSet/>
      <dgm:spPr/>
      <dgm:t>
        <a:bodyPr/>
        <a:lstStyle/>
        <a:p>
          <a:endParaRPr lang="id-ID" sz="1000"/>
        </a:p>
      </dgm:t>
    </dgm:pt>
    <dgm:pt modelId="{8B82E330-07D1-4D0F-8B7D-9396AB80EFED}" type="sibTrans" cxnId="{0CC87BCF-B1E5-44CF-92C8-8F92AA99872E}">
      <dgm:prSet/>
      <dgm:spPr/>
      <dgm:t>
        <a:bodyPr/>
        <a:lstStyle/>
        <a:p>
          <a:endParaRPr lang="id-ID" sz="1000"/>
        </a:p>
      </dgm:t>
    </dgm:pt>
    <dgm:pt modelId="{3A08F614-0DAC-47CB-AA4C-FDE6C999C6D8}" type="pres">
      <dgm:prSet presAssocID="{2BE5591A-E928-4D16-8D39-578EB9497579}" presName="arrowDiagram" presStyleCnt="0">
        <dgm:presLayoutVars>
          <dgm:chMax val="5"/>
          <dgm:dir/>
          <dgm:resizeHandles val="exact"/>
        </dgm:presLayoutVars>
      </dgm:prSet>
      <dgm:spPr/>
    </dgm:pt>
    <dgm:pt modelId="{7460F1E7-D004-4A7A-8F1C-17B34231A3CC}" type="pres">
      <dgm:prSet presAssocID="{2BE5591A-E928-4D16-8D39-578EB9497579}" presName="arrow" presStyleLbl="bgShp" presStyleIdx="0" presStyleCnt="1" custLinFactNeighborX="8446" custLinFactNeighborY="-26562"/>
      <dgm:spPr/>
    </dgm:pt>
    <dgm:pt modelId="{ECFB7DC9-DA84-4AC3-BECA-BA4109E38A2A}" type="pres">
      <dgm:prSet presAssocID="{2BE5591A-E928-4D16-8D39-578EB9497579}" presName="arrowDiagram5" presStyleCnt="0"/>
      <dgm:spPr/>
    </dgm:pt>
    <dgm:pt modelId="{FB277E47-EE2C-445E-A2BE-64EAFA32C6EB}" type="pres">
      <dgm:prSet presAssocID="{29D35DF9-D574-48EC-9EEF-FCAFCCD7857E}" presName="bullet5a" presStyleLbl="node1" presStyleIdx="0" presStyleCnt="5"/>
      <dgm:spPr/>
    </dgm:pt>
    <dgm:pt modelId="{6FE79CBF-B5E2-445C-9CB0-7721C9DE04E5}" type="pres">
      <dgm:prSet presAssocID="{29D35DF9-D574-48EC-9EEF-FCAFCCD7857E}" presName="textBox5a" presStyleLbl="revTx" presStyleIdx="0" presStyleCnt="5">
        <dgm:presLayoutVars>
          <dgm:bulletEnabled val="1"/>
        </dgm:presLayoutVars>
      </dgm:prSet>
      <dgm:spPr/>
      <dgm:t>
        <a:bodyPr/>
        <a:lstStyle/>
        <a:p>
          <a:endParaRPr lang="id-ID"/>
        </a:p>
      </dgm:t>
    </dgm:pt>
    <dgm:pt modelId="{E2B1619A-4B53-4FDF-B16A-430B2C2B0667}" type="pres">
      <dgm:prSet presAssocID="{3ECECE71-818A-4C03-9995-A32286831282}" presName="bullet5b" presStyleLbl="node1" presStyleIdx="1" presStyleCnt="5"/>
      <dgm:spPr/>
    </dgm:pt>
    <dgm:pt modelId="{D2178FEC-C6BF-4835-B0CF-95ECF87EFFB4}" type="pres">
      <dgm:prSet presAssocID="{3ECECE71-818A-4C03-9995-A32286831282}" presName="textBox5b" presStyleLbl="revTx" presStyleIdx="1" presStyleCnt="5">
        <dgm:presLayoutVars>
          <dgm:bulletEnabled val="1"/>
        </dgm:presLayoutVars>
      </dgm:prSet>
      <dgm:spPr/>
      <dgm:t>
        <a:bodyPr/>
        <a:lstStyle/>
        <a:p>
          <a:endParaRPr lang="id-ID"/>
        </a:p>
      </dgm:t>
    </dgm:pt>
    <dgm:pt modelId="{F42370FA-71EC-4FBC-B0B6-21C7EC50C6B4}" type="pres">
      <dgm:prSet presAssocID="{8323F535-35C7-4819-B42B-498F97E799C1}" presName="bullet5c" presStyleLbl="node1" presStyleIdx="2" presStyleCnt="5"/>
      <dgm:spPr/>
    </dgm:pt>
    <dgm:pt modelId="{1395BB3B-0134-44DF-A587-FBFBF8C10C87}" type="pres">
      <dgm:prSet presAssocID="{8323F535-35C7-4819-B42B-498F97E799C1}" presName="textBox5c" presStyleLbl="revTx" presStyleIdx="2" presStyleCnt="5">
        <dgm:presLayoutVars>
          <dgm:bulletEnabled val="1"/>
        </dgm:presLayoutVars>
      </dgm:prSet>
      <dgm:spPr/>
      <dgm:t>
        <a:bodyPr/>
        <a:lstStyle/>
        <a:p>
          <a:endParaRPr lang="id-ID"/>
        </a:p>
      </dgm:t>
    </dgm:pt>
    <dgm:pt modelId="{F4507411-DF85-4252-AD2E-969A95658BBD}" type="pres">
      <dgm:prSet presAssocID="{B46D3E36-C9D9-4DE2-888D-5CBF4F4BB827}" presName="bullet5d" presStyleLbl="node1" presStyleIdx="3" presStyleCnt="5"/>
      <dgm:spPr/>
    </dgm:pt>
    <dgm:pt modelId="{30ADD1C8-4DFF-4CE6-AE2E-9A8E573BEAA4}" type="pres">
      <dgm:prSet presAssocID="{B46D3E36-C9D9-4DE2-888D-5CBF4F4BB827}" presName="textBox5d" presStyleLbl="revTx" presStyleIdx="3" presStyleCnt="5">
        <dgm:presLayoutVars>
          <dgm:bulletEnabled val="1"/>
        </dgm:presLayoutVars>
      </dgm:prSet>
      <dgm:spPr/>
      <dgm:t>
        <a:bodyPr/>
        <a:lstStyle/>
        <a:p>
          <a:endParaRPr lang="id-ID"/>
        </a:p>
      </dgm:t>
    </dgm:pt>
    <dgm:pt modelId="{596FA052-7152-4052-B3DC-20D438547D9B}" type="pres">
      <dgm:prSet presAssocID="{5A52B297-356D-4117-B6F2-D7E54A2F6944}" presName="bullet5e" presStyleLbl="node1" presStyleIdx="4" presStyleCnt="5"/>
      <dgm:spPr/>
    </dgm:pt>
    <dgm:pt modelId="{EB74A620-512D-467D-B4D0-6546539AB31D}" type="pres">
      <dgm:prSet presAssocID="{5A52B297-356D-4117-B6F2-D7E54A2F6944}" presName="textBox5e" presStyleLbl="revTx" presStyleIdx="4" presStyleCnt="5">
        <dgm:presLayoutVars>
          <dgm:bulletEnabled val="1"/>
        </dgm:presLayoutVars>
      </dgm:prSet>
      <dgm:spPr/>
      <dgm:t>
        <a:bodyPr/>
        <a:lstStyle/>
        <a:p>
          <a:endParaRPr lang="id-ID"/>
        </a:p>
      </dgm:t>
    </dgm:pt>
  </dgm:ptLst>
  <dgm:cxnLst>
    <dgm:cxn modelId="{5741ED35-AA20-4593-AA82-85600E9EBC93}" type="presOf" srcId="{2BE5591A-E928-4D16-8D39-578EB9497579}" destId="{3A08F614-0DAC-47CB-AA4C-FDE6C999C6D8}" srcOrd="0" destOrd="0" presId="urn:microsoft.com/office/officeart/2005/8/layout/arrow2"/>
    <dgm:cxn modelId="{2B210033-CDC8-4416-BBE1-D0F229CD29CA}" srcId="{2BE5591A-E928-4D16-8D39-578EB9497579}" destId="{8323F535-35C7-4819-B42B-498F97E799C1}" srcOrd="2" destOrd="0" parTransId="{9B2F2B3A-5FEF-4DD6-89B4-62D2559C0B13}" sibTransId="{74E5D178-38B6-4F7C-B2C0-110FFD565339}"/>
    <dgm:cxn modelId="{660A7520-7880-4B85-921B-9F1EAD52ABE0}" type="presOf" srcId="{8323F535-35C7-4819-B42B-498F97E799C1}" destId="{1395BB3B-0134-44DF-A587-FBFBF8C10C87}" srcOrd="0" destOrd="0" presId="urn:microsoft.com/office/officeart/2005/8/layout/arrow2"/>
    <dgm:cxn modelId="{EF404AB6-AB60-4017-A188-D6346FC082F0}" srcId="{2BE5591A-E928-4D16-8D39-578EB9497579}" destId="{29D35DF9-D574-48EC-9EEF-FCAFCCD7857E}" srcOrd="0" destOrd="0" parTransId="{0ED1535A-CC94-4688-B058-BF8114780C71}" sibTransId="{6E594F81-4282-4416-988C-EE68FE0E76CC}"/>
    <dgm:cxn modelId="{A64D07BC-DD87-44A8-AEFC-D4282DC9EADC}" type="presOf" srcId="{29D35DF9-D574-48EC-9EEF-FCAFCCD7857E}" destId="{6FE79CBF-B5E2-445C-9CB0-7721C9DE04E5}" srcOrd="0" destOrd="0" presId="urn:microsoft.com/office/officeart/2005/8/layout/arrow2"/>
    <dgm:cxn modelId="{0CC87BCF-B1E5-44CF-92C8-8F92AA99872E}" srcId="{2BE5591A-E928-4D16-8D39-578EB9497579}" destId="{49822FF2-66AF-4A2B-BB41-88C8F9961B39}" srcOrd="5" destOrd="0" parTransId="{7298BE4D-1C02-4B99-B6FE-6683DEBE2A09}" sibTransId="{8B82E330-07D1-4D0F-8B7D-9396AB80EFED}"/>
    <dgm:cxn modelId="{8ACEC0FF-4D96-42C1-98BA-51603F72255C}" type="presOf" srcId="{B46D3E36-C9D9-4DE2-888D-5CBF4F4BB827}" destId="{30ADD1C8-4DFF-4CE6-AE2E-9A8E573BEAA4}" srcOrd="0" destOrd="0" presId="urn:microsoft.com/office/officeart/2005/8/layout/arrow2"/>
    <dgm:cxn modelId="{781AC00E-6DE4-4FCA-A59E-E06990F24EDE}" type="presOf" srcId="{3ECECE71-818A-4C03-9995-A32286831282}" destId="{D2178FEC-C6BF-4835-B0CF-95ECF87EFFB4}" srcOrd="0" destOrd="0" presId="urn:microsoft.com/office/officeart/2005/8/layout/arrow2"/>
    <dgm:cxn modelId="{B221BAE4-E97A-499B-BA56-CEC76BA78CB3}" srcId="{2BE5591A-E928-4D16-8D39-578EB9497579}" destId="{5A52B297-356D-4117-B6F2-D7E54A2F6944}" srcOrd="4" destOrd="0" parTransId="{815BE8DC-8889-4C0B-B235-1299C64C7693}" sibTransId="{28A39D16-3FC7-4B17-AC8E-A1EE13CC8AD0}"/>
    <dgm:cxn modelId="{528E253D-C632-44F6-BC48-074B0DA284FC}" type="presOf" srcId="{5A52B297-356D-4117-B6F2-D7E54A2F6944}" destId="{EB74A620-512D-467D-B4D0-6546539AB31D}" srcOrd="0" destOrd="0" presId="urn:microsoft.com/office/officeart/2005/8/layout/arrow2"/>
    <dgm:cxn modelId="{A9967679-FAF4-4FF3-BF95-E7A445C36F10}" srcId="{2BE5591A-E928-4D16-8D39-578EB9497579}" destId="{3ECECE71-818A-4C03-9995-A32286831282}" srcOrd="1" destOrd="0" parTransId="{DD0E144C-A339-424E-8222-FDF157163C4C}" sibTransId="{140D0556-12C5-4171-B4D1-45BD2E834D51}"/>
    <dgm:cxn modelId="{44E545ED-891A-4F34-B2C0-20FE602793F2}" srcId="{2BE5591A-E928-4D16-8D39-578EB9497579}" destId="{B46D3E36-C9D9-4DE2-888D-5CBF4F4BB827}" srcOrd="3" destOrd="0" parTransId="{49E3F6DA-6470-4AF6-B770-767E44726D8F}" sibTransId="{A48BEC9F-C41A-47F2-93BF-415AD8FD1780}"/>
    <dgm:cxn modelId="{5863012B-6109-48AB-B121-5DEE77DDF8AA}" type="presParOf" srcId="{3A08F614-0DAC-47CB-AA4C-FDE6C999C6D8}" destId="{7460F1E7-D004-4A7A-8F1C-17B34231A3CC}" srcOrd="0" destOrd="0" presId="urn:microsoft.com/office/officeart/2005/8/layout/arrow2"/>
    <dgm:cxn modelId="{9D7FB2D6-D09B-4A00-9A4B-2705FB6A5311}" type="presParOf" srcId="{3A08F614-0DAC-47CB-AA4C-FDE6C999C6D8}" destId="{ECFB7DC9-DA84-4AC3-BECA-BA4109E38A2A}" srcOrd="1" destOrd="0" presId="urn:microsoft.com/office/officeart/2005/8/layout/arrow2"/>
    <dgm:cxn modelId="{7DDCC72C-46CD-4D10-AE33-FAD2A3AECEA7}" type="presParOf" srcId="{ECFB7DC9-DA84-4AC3-BECA-BA4109E38A2A}" destId="{FB277E47-EE2C-445E-A2BE-64EAFA32C6EB}" srcOrd="0" destOrd="0" presId="urn:microsoft.com/office/officeart/2005/8/layout/arrow2"/>
    <dgm:cxn modelId="{F853D7EC-A54E-4D98-82EA-E6311A783111}" type="presParOf" srcId="{ECFB7DC9-DA84-4AC3-BECA-BA4109E38A2A}" destId="{6FE79CBF-B5E2-445C-9CB0-7721C9DE04E5}" srcOrd="1" destOrd="0" presId="urn:microsoft.com/office/officeart/2005/8/layout/arrow2"/>
    <dgm:cxn modelId="{03F9BC51-D2AD-4EE6-AAFB-334E1A2CD98D}" type="presParOf" srcId="{ECFB7DC9-DA84-4AC3-BECA-BA4109E38A2A}" destId="{E2B1619A-4B53-4FDF-B16A-430B2C2B0667}" srcOrd="2" destOrd="0" presId="urn:microsoft.com/office/officeart/2005/8/layout/arrow2"/>
    <dgm:cxn modelId="{C5D9227C-C1BF-4BC7-8F9F-0C3AB53CA5B6}" type="presParOf" srcId="{ECFB7DC9-DA84-4AC3-BECA-BA4109E38A2A}" destId="{D2178FEC-C6BF-4835-B0CF-95ECF87EFFB4}" srcOrd="3" destOrd="0" presId="urn:microsoft.com/office/officeart/2005/8/layout/arrow2"/>
    <dgm:cxn modelId="{7876ED11-C242-45C3-966A-1338C5B6A176}" type="presParOf" srcId="{ECFB7DC9-DA84-4AC3-BECA-BA4109E38A2A}" destId="{F42370FA-71EC-4FBC-B0B6-21C7EC50C6B4}" srcOrd="4" destOrd="0" presId="urn:microsoft.com/office/officeart/2005/8/layout/arrow2"/>
    <dgm:cxn modelId="{A1407CAE-18C3-497C-99E6-D4A07146F2A6}" type="presParOf" srcId="{ECFB7DC9-DA84-4AC3-BECA-BA4109E38A2A}" destId="{1395BB3B-0134-44DF-A587-FBFBF8C10C87}" srcOrd="5" destOrd="0" presId="urn:microsoft.com/office/officeart/2005/8/layout/arrow2"/>
    <dgm:cxn modelId="{BFDC2ABD-7CBF-436A-8406-6B6F80A3B80B}" type="presParOf" srcId="{ECFB7DC9-DA84-4AC3-BECA-BA4109E38A2A}" destId="{F4507411-DF85-4252-AD2E-969A95658BBD}" srcOrd="6" destOrd="0" presId="urn:microsoft.com/office/officeart/2005/8/layout/arrow2"/>
    <dgm:cxn modelId="{6FA65497-0B24-4D0F-82FB-EFE07735C220}" type="presParOf" srcId="{ECFB7DC9-DA84-4AC3-BECA-BA4109E38A2A}" destId="{30ADD1C8-4DFF-4CE6-AE2E-9A8E573BEAA4}" srcOrd="7" destOrd="0" presId="urn:microsoft.com/office/officeart/2005/8/layout/arrow2"/>
    <dgm:cxn modelId="{B19EEA66-5A6C-4DD0-87C6-A05C229EBA5B}" type="presParOf" srcId="{ECFB7DC9-DA84-4AC3-BECA-BA4109E38A2A}" destId="{596FA052-7152-4052-B3DC-20D438547D9B}" srcOrd="8" destOrd="0" presId="urn:microsoft.com/office/officeart/2005/8/layout/arrow2"/>
    <dgm:cxn modelId="{9C2A28A5-D778-41FE-9825-EB7B023B5F5C}" type="presParOf" srcId="{ECFB7DC9-DA84-4AC3-BECA-BA4109E38A2A}" destId="{EB74A620-512D-467D-B4D0-6546539AB31D}" srcOrd="9" destOrd="0" presId="urn:microsoft.com/office/officeart/2005/8/layout/arrow2"/>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460F1E7-D004-4A7A-8F1C-17B34231A3CC}">
      <dsp:nvSpPr>
        <dsp:cNvPr id="0" name=""/>
        <dsp:cNvSpPr/>
      </dsp:nvSpPr>
      <dsp:spPr>
        <a:xfrm>
          <a:off x="661113" y="0"/>
          <a:ext cx="2042159" cy="1276349"/>
        </a:xfrm>
        <a:prstGeom prst="swooshArrow">
          <a:avLst>
            <a:gd name="adj1" fmla="val 25000"/>
            <a:gd name="adj2" fmla="val 25000"/>
          </a:avLst>
        </a:prstGeom>
        <a:solidFill>
          <a:schemeClr val="accent1">
            <a:tint val="40000"/>
            <a:hueOff val="0"/>
            <a:satOff val="0"/>
            <a:lumOff val="0"/>
            <a:alphaOff val="0"/>
          </a:schemeClr>
        </a:solidFill>
        <a:ln>
          <a:noFill/>
        </a:ln>
        <a:effectLst/>
        <a:sp3d z="-400500" extrusionH="63500" contourW="12700" prstMaterial="matte">
          <a:contourClr>
            <a:schemeClr val="lt1">
              <a:tint val="50000"/>
            </a:schemeClr>
          </a:contourClr>
        </a:sp3d>
      </dsp:spPr>
      <dsp:style>
        <a:lnRef idx="0">
          <a:scrgbClr r="0" g="0" b="0"/>
        </a:lnRef>
        <a:fillRef idx="1">
          <a:scrgbClr r="0" g="0" b="0"/>
        </a:fillRef>
        <a:effectRef idx="0">
          <a:scrgbClr r="0" g="0" b="0"/>
        </a:effectRef>
        <a:fontRef idx="minor"/>
      </dsp:style>
    </dsp:sp>
    <dsp:sp modelId="{FB277E47-EE2C-445E-A2BE-64EAFA32C6EB}">
      <dsp:nvSpPr>
        <dsp:cNvPr id="0" name=""/>
        <dsp:cNvSpPr/>
      </dsp:nvSpPr>
      <dsp:spPr>
        <a:xfrm>
          <a:off x="689785" y="949093"/>
          <a:ext cx="46969" cy="46969"/>
        </a:xfrm>
        <a:prstGeom prst="ellipse">
          <a:avLst/>
        </a:prstGeom>
        <a:solidFill>
          <a:schemeClr val="accent1">
            <a:hueOff val="0"/>
            <a:satOff val="0"/>
            <a:lumOff val="0"/>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sp>
    <dsp:sp modelId="{6FE79CBF-B5E2-445C-9CB0-7721C9DE04E5}">
      <dsp:nvSpPr>
        <dsp:cNvPr id="0" name=""/>
        <dsp:cNvSpPr/>
      </dsp:nvSpPr>
      <dsp:spPr>
        <a:xfrm>
          <a:off x="713270" y="972578"/>
          <a:ext cx="267522" cy="30377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4888" tIns="0" rIns="0" bIns="0" numCol="1" spcCol="1270" anchor="t" anchorCtr="0">
          <a:noAutofit/>
        </a:bodyPr>
        <a:lstStyle/>
        <a:p>
          <a:pPr lvl="0" algn="l" defTabSz="355600">
            <a:lnSpc>
              <a:spcPct val="90000"/>
            </a:lnSpc>
            <a:spcBef>
              <a:spcPct val="0"/>
            </a:spcBef>
            <a:spcAft>
              <a:spcPct val="35000"/>
            </a:spcAft>
          </a:pPr>
          <a:r>
            <a:rPr lang="id-ID" sz="800" kern="1200"/>
            <a:t>Cooing atau berbunyi</a:t>
          </a:r>
        </a:p>
      </dsp:txBody>
      <dsp:txXfrm>
        <a:off x="713270" y="972578"/>
        <a:ext cx="267522" cy="303771"/>
      </dsp:txXfrm>
    </dsp:sp>
    <dsp:sp modelId="{E2B1619A-4B53-4FDF-B16A-430B2C2B0667}">
      <dsp:nvSpPr>
        <dsp:cNvPr id="0" name=""/>
        <dsp:cNvSpPr/>
      </dsp:nvSpPr>
      <dsp:spPr>
        <a:xfrm>
          <a:off x="944034" y="704800"/>
          <a:ext cx="73517" cy="73517"/>
        </a:xfrm>
        <a:prstGeom prst="ellipse">
          <a:avLst/>
        </a:prstGeom>
        <a:solidFill>
          <a:schemeClr val="accent1">
            <a:hueOff val="0"/>
            <a:satOff val="0"/>
            <a:lumOff val="0"/>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sp>
    <dsp:sp modelId="{D2178FEC-C6BF-4835-B0CF-95ECF87EFFB4}">
      <dsp:nvSpPr>
        <dsp:cNvPr id="0" name=""/>
        <dsp:cNvSpPr/>
      </dsp:nvSpPr>
      <dsp:spPr>
        <a:xfrm>
          <a:off x="980793" y="741559"/>
          <a:ext cx="338998" cy="53479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956" tIns="0" rIns="0" bIns="0" numCol="1" spcCol="1270" anchor="t" anchorCtr="0">
          <a:noAutofit/>
        </a:bodyPr>
        <a:lstStyle/>
        <a:p>
          <a:pPr lvl="0" algn="l" defTabSz="355600">
            <a:lnSpc>
              <a:spcPct val="90000"/>
            </a:lnSpc>
            <a:spcBef>
              <a:spcPct val="0"/>
            </a:spcBef>
            <a:spcAft>
              <a:spcPct val="35000"/>
            </a:spcAft>
          </a:pPr>
          <a:r>
            <a:rPr lang="id-ID" sz="800" kern="1200"/>
            <a:t>Babbling atau bergumam</a:t>
          </a:r>
        </a:p>
      </dsp:txBody>
      <dsp:txXfrm>
        <a:off x="980793" y="741559"/>
        <a:ext cx="338998" cy="534790"/>
      </dsp:txXfrm>
    </dsp:sp>
    <dsp:sp modelId="{F42370FA-71EC-4FBC-B0B6-21C7EC50C6B4}">
      <dsp:nvSpPr>
        <dsp:cNvPr id="0" name=""/>
        <dsp:cNvSpPr/>
      </dsp:nvSpPr>
      <dsp:spPr>
        <a:xfrm>
          <a:off x="1270779" y="510029"/>
          <a:ext cx="98023" cy="98023"/>
        </a:xfrm>
        <a:prstGeom prst="ellipse">
          <a:avLst/>
        </a:prstGeom>
        <a:solidFill>
          <a:schemeClr val="accent1">
            <a:hueOff val="0"/>
            <a:satOff val="0"/>
            <a:lumOff val="0"/>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sp>
    <dsp:sp modelId="{1395BB3B-0134-44DF-A587-FBFBF8C10C87}">
      <dsp:nvSpPr>
        <dsp:cNvPr id="0" name=""/>
        <dsp:cNvSpPr/>
      </dsp:nvSpPr>
      <dsp:spPr>
        <a:xfrm>
          <a:off x="1319791" y="559041"/>
          <a:ext cx="394136" cy="71730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1941" tIns="0" rIns="0" bIns="0" numCol="1" spcCol="1270" anchor="t" anchorCtr="0">
          <a:noAutofit/>
        </a:bodyPr>
        <a:lstStyle/>
        <a:p>
          <a:pPr lvl="0" algn="l" defTabSz="355600">
            <a:lnSpc>
              <a:spcPct val="90000"/>
            </a:lnSpc>
            <a:spcBef>
              <a:spcPct val="0"/>
            </a:spcBef>
            <a:spcAft>
              <a:spcPct val="35000"/>
            </a:spcAft>
          </a:pPr>
          <a:r>
            <a:rPr lang="id-ID" sz="800" kern="1200"/>
            <a:t>Ujaran satu kata</a:t>
          </a:r>
        </a:p>
      </dsp:txBody>
      <dsp:txXfrm>
        <a:off x="1319791" y="559041"/>
        <a:ext cx="394136" cy="717308"/>
      </dsp:txXfrm>
    </dsp:sp>
    <dsp:sp modelId="{F4507411-DF85-4252-AD2E-969A95658BBD}">
      <dsp:nvSpPr>
        <dsp:cNvPr id="0" name=""/>
        <dsp:cNvSpPr/>
      </dsp:nvSpPr>
      <dsp:spPr>
        <a:xfrm>
          <a:off x="1650621" y="357888"/>
          <a:ext cx="126613" cy="126613"/>
        </a:xfrm>
        <a:prstGeom prst="ellipse">
          <a:avLst/>
        </a:prstGeom>
        <a:solidFill>
          <a:schemeClr val="accent1">
            <a:hueOff val="0"/>
            <a:satOff val="0"/>
            <a:lumOff val="0"/>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sp>
    <dsp:sp modelId="{30ADD1C8-4DFF-4CE6-AE2E-9A8E573BEAA4}">
      <dsp:nvSpPr>
        <dsp:cNvPr id="0" name=""/>
        <dsp:cNvSpPr/>
      </dsp:nvSpPr>
      <dsp:spPr>
        <a:xfrm>
          <a:off x="1713928" y="421195"/>
          <a:ext cx="408432" cy="85515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7090" tIns="0" rIns="0" bIns="0" numCol="1" spcCol="1270" anchor="t" anchorCtr="0">
          <a:noAutofit/>
        </a:bodyPr>
        <a:lstStyle/>
        <a:p>
          <a:pPr lvl="0" algn="l" defTabSz="355600">
            <a:lnSpc>
              <a:spcPct val="90000"/>
            </a:lnSpc>
            <a:spcBef>
              <a:spcPct val="0"/>
            </a:spcBef>
            <a:spcAft>
              <a:spcPct val="35000"/>
            </a:spcAft>
          </a:pPr>
          <a:r>
            <a:rPr lang="id-ID" sz="800" kern="1200"/>
            <a:t>Ujaran dua kata dan penuturan telegrafik</a:t>
          </a:r>
        </a:p>
      </dsp:txBody>
      <dsp:txXfrm>
        <a:off x="1713928" y="421195"/>
        <a:ext cx="408432" cy="855154"/>
      </dsp:txXfrm>
    </dsp:sp>
    <dsp:sp modelId="{596FA052-7152-4052-B3DC-20D438547D9B}">
      <dsp:nvSpPr>
        <dsp:cNvPr id="0" name=""/>
        <dsp:cNvSpPr/>
      </dsp:nvSpPr>
      <dsp:spPr>
        <a:xfrm>
          <a:off x="2041695" y="256291"/>
          <a:ext cx="161330" cy="161330"/>
        </a:xfrm>
        <a:prstGeom prst="ellipse">
          <a:avLst/>
        </a:prstGeom>
        <a:solidFill>
          <a:schemeClr val="accent1">
            <a:hueOff val="0"/>
            <a:satOff val="0"/>
            <a:lumOff val="0"/>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sp>
    <dsp:sp modelId="{EB74A620-512D-467D-B4D0-6546539AB31D}">
      <dsp:nvSpPr>
        <dsp:cNvPr id="0" name=""/>
        <dsp:cNvSpPr/>
      </dsp:nvSpPr>
      <dsp:spPr>
        <a:xfrm>
          <a:off x="2122360" y="336956"/>
          <a:ext cx="408432" cy="93939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5486" tIns="0" rIns="0" bIns="0" numCol="1" spcCol="1270" anchor="t" anchorCtr="0">
          <a:noAutofit/>
        </a:bodyPr>
        <a:lstStyle/>
        <a:p>
          <a:pPr lvl="0" algn="l" defTabSz="355600">
            <a:lnSpc>
              <a:spcPct val="90000"/>
            </a:lnSpc>
            <a:spcBef>
              <a:spcPct val="0"/>
            </a:spcBef>
            <a:spcAft>
              <a:spcPct val="35000"/>
            </a:spcAft>
          </a:pPr>
          <a:r>
            <a:rPr lang="id-ID" sz="800" kern="1200"/>
            <a:t>Struktur dasar kalimat dewasa</a:t>
          </a:r>
        </a:p>
      </dsp:txBody>
      <dsp:txXfrm>
        <a:off x="2122360" y="336956"/>
        <a:ext cx="408432" cy="939393"/>
      </dsp:txXfrm>
    </dsp:sp>
  </dsp:spTree>
</dsp:drawing>
</file>

<file path=word/diagrams/layout1.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5">
  <dgm:title val=""/>
  <dgm:desc val=""/>
  <dgm:catLst>
    <dgm:cat type="3D" pri="11500"/>
  </dgm:catLst>
  <dgm:scene3d>
    <a:camera prst="isometricOffAxis2Left" zoom="95000"/>
    <a:lightRig rig="flat" dir="t"/>
  </dgm:scene3d>
  <dgm:styleLbl name="node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extrusionH="381000" contourW="38100" prstMaterial="matte">
      <a:contourClr>
        <a:schemeClr val="lt1"/>
      </a:contourClr>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z="5715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dgm:scene3d>
    <dgm:sp3d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dgm:scene3d>
    <dgm:sp3d z="-381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dgm:scene3d>
    <dgm:sp3d z="-52400" extrusionH="1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z="-38100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extrusionH="381000" prstMaterial="matte"/>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z="-400500" extrusionH="63500" prstMaterial="matte"/>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z="57150" extrusionH="12700" prstMaterial="flat">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extrusionH="12700" prstMaterial="flat">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dgm:scene3d>
    <dgm:sp3d z="-63500" extrusionH="63500" prstMaterial="matte"/>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dgm:style>
  </dgm:styleLbl>
  <dgm:styleLbl name="bgAccFollowNode1">
    <dgm:scene3d>
      <a:camera prst="orthographicFront"/>
      <a:lightRig rig="threePt" dir="t"/>
    </dgm:scene3d>
    <dgm:sp3d z="-400500" extrusionH="63500" contourW="12700" prstMaterial="matte">
      <a:contourClr>
        <a:schemeClr val="lt1"/>
      </a:contourClr>
    </dgm:sp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40050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trBgShp">
    <dgm:scene3d>
      <a:camera prst="orthographicFront"/>
      <a:lightRig rig="threePt" dir="t"/>
    </dgm:scene3d>
    <dgm:sp3d z="-4005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715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9A456-7B33-46A6-8416-F05FE105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16</Pages>
  <Words>6705</Words>
  <Characters>38220</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Sidik Nuryanto</dc:creator>
  <cp:keywords/>
  <dc:description/>
  <cp:lastModifiedBy>user</cp:lastModifiedBy>
  <cp:revision>29</cp:revision>
  <dcterms:created xsi:type="dcterms:W3CDTF">2017-02-08T02:52:00Z</dcterms:created>
  <dcterms:modified xsi:type="dcterms:W3CDTF">2017-07-05T05:42:00Z</dcterms:modified>
</cp:coreProperties>
</file>