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B52FC8" w14:textId="77777777" w:rsidR="00F3415E" w:rsidRDefault="00B15B1F">
      <w:pPr>
        <w:pStyle w:val="BodyText"/>
        <w:tabs>
          <w:tab w:val="right" w:pos="9232"/>
        </w:tabs>
        <w:ind w:left="200"/>
        <w:rPr>
          <w:b/>
        </w:rPr>
      </w:pPr>
      <w:r>
        <w:rPr>
          <w:color w:val="006FC0"/>
        </w:rPr>
        <w:t>Social</w:t>
      </w:r>
      <w:r>
        <w:rPr>
          <w:color w:val="006FC0"/>
          <w:spacing w:val="3"/>
        </w:rPr>
        <w:t xml:space="preserve"> </w:t>
      </w:r>
      <w:r>
        <w:rPr>
          <w:color w:val="006FC0"/>
        </w:rPr>
        <w:t>and</w:t>
      </w:r>
      <w:r>
        <w:rPr>
          <w:color w:val="006FC0"/>
          <w:spacing w:val="-4"/>
        </w:rPr>
        <w:t xml:space="preserve"> </w:t>
      </w:r>
      <w:r>
        <w:rPr>
          <w:color w:val="006FC0"/>
        </w:rPr>
        <w:t>Political</w:t>
      </w:r>
      <w:r>
        <w:rPr>
          <w:color w:val="006FC0"/>
          <w:spacing w:val="-1"/>
        </w:rPr>
        <w:t xml:space="preserve"> </w:t>
      </w:r>
      <w:r>
        <w:rPr>
          <w:color w:val="006FC0"/>
        </w:rPr>
        <w:t>Science</w:t>
      </w:r>
      <w:r>
        <w:rPr>
          <w:color w:val="006FC0"/>
          <w:spacing w:val="-2"/>
        </w:rPr>
        <w:t xml:space="preserve"> </w:t>
      </w:r>
      <w:r>
        <w:rPr>
          <w:color w:val="006FC0"/>
        </w:rPr>
        <w:t>Faculty,</w:t>
      </w:r>
      <w:r>
        <w:rPr>
          <w:color w:val="006FC0"/>
          <w:spacing w:val="9"/>
        </w:rPr>
        <w:t xml:space="preserve"> </w:t>
      </w:r>
      <w:r>
        <w:rPr>
          <w:color w:val="006FC0"/>
        </w:rPr>
        <w:t>Universitas</w:t>
      </w:r>
      <w:r>
        <w:rPr>
          <w:color w:val="006FC0"/>
          <w:spacing w:val="-5"/>
        </w:rPr>
        <w:t xml:space="preserve"> </w:t>
      </w:r>
      <w:r>
        <w:rPr>
          <w:color w:val="006FC0"/>
        </w:rPr>
        <w:t>Muhammadiyah</w:t>
      </w:r>
      <w:r>
        <w:rPr>
          <w:color w:val="006FC0"/>
          <w:spacing w:val="7"/>
        </w:rPr>
        <w:t xml:space="preserve"> </w:t>
      </w:r>
      <w:r>
        <w:rPr>
          <w:color w:val="006FC0"/>
        </w:rPr>
        <w:t>Ponorogo.</w:t>
      </w:r>
      <w:r>
        <w:rPr>
          <w:color w:val="006FC0"/>
        </w:rPr>
        <w:tab/>
      </w:r>
      <w:r>
        <w:rPr>
          <w:b/>
        </w:rPr>
        <w:t>1</w:t>
      </w:r>
    </w:p>
    <w:p w14:paraId="09F6FFE0" w14:textId="7725B7D2" w:rsidR="00F3415E" w:rsidRDefault="00B15B1F">
      <w:pPr>
        <w:pStyle w:val="BodyText"/>
        <w:ind w:left="200"/>
      </w:pPr>
      <w:r>
        <w:pict w14:anchorId="5591353C">
          <v:shape id="_x0000_s1038" style="position:absolute;left:0;text-align:left;margin-left:72.65pt;margin-top:14.5pt;width:449.5pt;height:.1pt;z-index:-15728640;mso-wrap-distance-left:0;mso-wrap-distance-right:0;mso-position-horizontal-relative:page" coordorigin="1453,290" coordsize="8990,1" path="m1431,290r9035,e" filled="f" strokeweight="2.3pt">
            <v:path arrowok="t"/>
            <w10:wrap type="topAndBottom" anchorx="page"/>
          </v:shape>
        </w:pict>
      </w:r>
      <w:r>
        <w:rPr>
          <w:color w:val="006FC0"/>
        </w:rPr>
        <w:t>p-ISSN 2338-5162</w:t>
      </w:r>
      <w:r>
        <w:rPr>
          <w:color w:val="006FC0"/>
          <w:spacing w:val="45"/>
        </w:rPr>
        <w:t xml:space="preserve"> </w:t>
      </w:r>
      <w:r>
        <w:rPr>
          <w:color w:val="006FC0"/>
        </w:rPr>
        <w:t>/</w:t>
      </w:r>
      <w:r>
        <w:rPr>
          <w:color w:val="006FC0"/>
          <w:spacing w:val="4"/>
        </w:rPr>
        <w:t xml:space="preserve"> </w:t>
      </w:r>
      <w:r>
        <w:rPr>
          <w:color w:val="006FC0"/>
        </w:rPr>
        <w:t>e-ISSN</w:t>
      </w:r>
      <w:r>
        <w:rPr>
          <w:color w:val="006FC0"/>
          <w:spacing w:val="1"/>
        </w:rPr>
        <w:t xml:space="preserve"> </w:t>
      </w:r>
      <w:hyperlink r:id="rId8">
        <w:r>
          <w:rPr>
            <w:color w:val="006FC0"/>
          </w:rPr>
          <w:t>2338-5162</w:t>
        </w:r>
      </w:hyperlink>
    </w:p>
    <w:p w14:paraId="63C2DD49" w14:textId="7D09E81A" w:rsidR="00B85DF0" w:rsidRDefault="000B1DCD" w:rsidP="00B85DF0">
      <w:pPr>
        <w:jc w:val="center"/>
        <w:rPr>
          <w:rFonts w:ascii="Arial" w:hAnsi="Arial" w:cs="Arial"/>
          <w:b/>
          <w:color w:val="000000" w:themeColor="text1"/>
          <w:lang w:val="id-ID"/>
        </w:rPr>
      </w:pPr>
      <w:r>
        <w:pict w14:anchorId="3EB434F6">
          <v:group id="_x0000_s1035" style="position:absolute;left:0;text-align:left;margin-left:496pt;margin-top:6.95pt;width:59pt;height:61.4pt;z-index:15729152;mso-position-horizontal-relative:page" coordorigin="9275,549" coordsize="1180,12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alt="images" style="position:absolute;left:9442;top:590;width:971;height:1139">
              <v:imagedata r:id="rId9" o:title=""/>
            </v:shape>
            <v:shape id="_x0000_s1036" type="#_x0000_t75" alt="images" style="position:absolute;left:9275;top:548;width:1180;height:1228">
              <v:imagedata r:id="rId10" o:title=""/>
            </v:shape>
            <w10:wrap anchorx="page"/>
          </v:group>
        </w:pict>
      </w:r>
    </w:p>
    <w:p w14:paraId="45B01A1A" w14:textId="77777777" w:rsidR="00B85DF0" w:rsidRDefault="00B85DF0" w:rsidP="00B85DF0">
      <w:pPr>
        <w:jc w:val="center"/>
        <w:rPr>
          <w:rFonts w:ascii="Arial" w:hAnsi="Arial" w:cs="Arial"/>
          <w:b/>
          <w:color w:val="000000" w:themeColor="text1"/>
          <w:lang w:val="id-ID"/>
        </w:rPr>
      </w:pPr>
    </w:p>
    <w:p w14:paraId="0FE63675" w14:textId="77777777" w:rsidR="00B85DF0" w:rsidRDefault="00B85DF0" w:rsidP="00B85DF0">
      <w:pPr>
        <w:jc w:val="center"/>
        <w:rPr>
          <w:rFonts w:ascii="Arial" w:hAnsi="Arial" w:cs="Arial"/>
          <w:b/>
          <w:color w:val="000000" w:themeColor="text1"/>
          <w:lang w:val="id-ID"/>
        </w:rPr>
      </w:pPr>
    </w:p>
    <w:p w14:paraId="6AE9D804" w14:textId="77777777" w:rsidR="00B85DF0" w:rsidRDefault="00B85DF0" w:rsidP="000B1DCD">
      <w:pPr>
        <w:rPr>
          <w:rFonts w:ascii="Arial" w:hAnsi="Arial" w:cs="Arial"/>
          <w:b/>
          <w:color w:val="000000" w:themeColor="text1"/>
          <w:lang w:val="id-ID"/>
        </w:rPr>
      </w:pPr>
    </w:p>
    <w:p w14:paraId="2810F6C2" w14:textId="77777777" w:rsidR="00B85DF0" w:rsidRDefault="00B85DF0" w:rsidP="00B85DF0">
      <w:pPr>
        <w:jc w:val="center"/>
        <w:rPr>
          <w:rFonts w:ascii="Arial" w:hAnsi="Arial" w:cs="Arial"/>
          <w:b/>
          <w:color w:val="000000" w:themeColor="text1"/>
          <w:lang w:val="id-ID"/>
        </w:rPr>
      </w:pPr>
    </w:p>
    <w:p w14:paraId="2DD73A22" w14:textId="77777777" w:rsidR="00B85DF0" w:rsidRPr="00B85DF0" w:rsidRDefault="00B85DF0" w:rsidP="00B85DF0">
      <w:pPr>
        <w:jc w:val="center"/>
        <w:rPr>
          <w:rFonts w:ascii="Arial" w:hAnsi="Arial" w:cs="Arial"/>
          <w:b/>
          <w:color w:val="4F81BD" w:themeColor="accent1"/>
          <w:sz w:val="28"/>
          <w:szCs w:val="28"/>
          <w:lang w:val="id-ID"/>
        </w:rPr>
      </w:pPr>
      <w:r w:rsidRPr="00B85DF0">
        <w:rPr>
          <w:rFonts w:ascii="Arial" w:hAnsi="Arial" w:cs="Arial"/>
          <w:b/>
          <w:color w:val="000000" w:themeColor="text1"/>
          <w:sz w:val="28"/>
          <w:szCs w:val="28"/>
          <w:lang w:val="id-ID"/>
        </w:rPr>
        <w:t>Dynamics Of Changes In Public Perception And Voting Behavior After The 2019 Elections In Indonesia</w:t>
      </w:r>
      <w:r w:rsidRPr="00B85DF0">
        <w:rPr>
          <w:rStyle w:val="CommentReference"/>
          <w:sz w:val="28"/>
          <w:szCs w:val="28"/>
          <w:lang w:val="en-ID" w:eastAsia="en-GB"/>
        </w:rPr>
        <w:commentReference w:id="0"/>
      </w:r>
      <w:r w:rsidRPr="00B85DF0">
        <w:rPr>
          <w:rStyle w:val="CommentReference"/>
          <w:sz w:val="28"/>
          <w:szCs w:val="28"/>
          <w:lang w:val="en-ID" w:eastAsia="en-GB"/>
        </w:rPr>
        <w:commentReference w:id="1"/>
      </w:r>
    </w:p>
    <w:p w14:paraId="34DDF308" w14:textId="77777777" w:rsidR="00B85DF0" w:rsidRPr="00B85DF0" w:rsidRDefault="00B85DF0" w:rsidP="00B85DF0">
      <w:pPr>
        <w:pStyle w:val="NoSpacing"/>
        <w:ind w:left="-709"/>
        <w:jc w:val="center"/>
        <w:rPr>
          <w:rFonts w:ascii="Arial" w:eastAsia="Malgun Gothic" w:hAnsi="Arial" w:cs="Arial"/>
          <w:b/>
          <w:sz w:val="22"/>
        </w:rPr>
      </w:pPr>
      <w:r w:rsidRPr="00B85DF0">
        <w:rPr>
          <w:rFonts w:ascii="Arial" w:eastAsia="Malgun Gothic" w:hAnsi="Arial" w:cs="Arial"/>
          <w:b/>
          <w:sz w:val="22"/>
        </w:rPr>
        <w:t>Siti Nazira</w:t>
      </w:r>
      <w:r w:rsidRPr="00B85DF0">
        <w:rPr>
          <w:rFonts w:ascii="Arial" w:eastAsia="Malgun Gothic" w:hAnsi="Arial" w:cs="Arial"/>
          <w:b/>
          <w:sz w:val="22"/>
          <w:vertAlign w:val="superscript"/>
          <w:lang w:val="id-ID"/>
        </w:rPr>
        <w:t>1</w:t>
      </w:r>
      <w:r w:rsidRPr="00B85DF0">
        <w:rPr>
          <w:rFonts w:ascii="Arial" w:eastAsia="Malgun Gothic" w:hAnsi="Arial" w:cs="Arial"/>
          <w:b/>
          <w:sz w:val="22"/>
        </w:rPr>
        <w:t>,  Aidinil Zetra</w:t>
      </w:r>
      <w:r w:rsidRPr="00B85DF0">
        <w:rPr>
          <w:rFonts w:ascii="Arial" w:eastAsia="Malgun Gothic" w:hAnsi="Arial" w:cs="Arial"/>
          <w:b/>
          <w:sz w:val="22"/>
          <w:vertAlign w:val="superscript"/>
          <w:lang w:val="id-ID"/>
        </w:rPr>
        <w:t>2</w:t>
      </w:r>
      <w:r w:rsidRPr="00B85DF0">
        <w:rPr>
          <w:rFonts w:ascii="Arial" w:eastAsia="Malgun Gothic" w:hAnsi="Arial" w:cs="Arial"/>
          <w:b/>
          <w:sz w:val="22"/>
        </w:rPr>
        <w:t>,</w:t>
      </w:r>
      <w:r w:rsidRPr="00B85DF0">
        <w:rPr>
          <w:rFonts w:ascii="Arial" w:eastAsia="Malgun Gothic" w:hAnsi="Arial" w:cs="Arial"/>
          <w:b/>
          <w:sz w:val="22"/>
          <w:lang w:val="id-ID"/>
        </w:rPr>
        <w:t xml:space="preserve"> </w:t>
      </w:r>
      <w:r w:rsidRPr="00B85DF0">
        <w:rPr>
          <w:rFonts w:ascii="Arial" w:eastAsia="Malgun Gothic" w:hAnsi="Arial" w:cs="Arial"/>
          <w:b/>
          <w:sz w:val="22"/>
        </w:rPr>
        <w:t>Asrinaldi</w:t>
      </w:r>
      <w:r w:rsidRPr="00B85DF0">
        <w:rPr>
          <w:rFonts w:ascii="Arial" w:eastAsia="Malgun Gothic" w:hAnsi="Arial" w:cs="Arial"/>
          <w:b/>
          <w:sz w:val="22"/>
          <w:vertAlign w:val="superscript"/>
          <w:lang w:val="id-ID"/>
        </w:rPr>
        <w:t>3</w:t>
      </w:r>
      <w:r w:rsidRPr="00B85DF0">
        <w:rPr>
          <w:rFonts w:ascii="Arial" w:eastAsia="Malgun Gothic" w:hAnsi="Arial" w:cs="Arial"/>
          <w:b/>
          <w:sz w:val="22"/>
        </w:rPr>
        <w:t xml:space="preserve">,  Andri </w:t>
      </w:r>
      <w:commentRangeStart w:id="2"/>
      <w:r w:rsidRPr="00B85DF0">
        <w:rPr>
          <w:rFonts w:ascii="Arial" w:eastAsia="Malgun Gothic" w:hAnsi="Arial" w:cs="Arial"/>
          <w:b/>
          <w:sz w:val="22"/>
          <w:lang w:val="id-ID"/>
        </w:rPr>
        <w:t>Rusta</w:t>
      </w:r>
      <w:commentRangeEnd w:id="2"/>
      <w:r w:rsidRPr="00B85DF0">
        <w:rPr>
          <w:rStyle w:val="CommentReference"/>
          <w:rFonts w:ascii="Arial" w:hAnsi="Arial" w:cs="Arial"/>
          <w:noProof w:val="0"/>
          <w:sz w:val="22"/>
          <w:szCs w:val="22"/>
          <w:lang w:val="en-ID" w:eastAsia="en-GB"/>
        </w:rPr>
        <w:commentReference w:id="2"/>
      </w:r>
      <w:r w:rsidRPr="00B85DF0">
        <w:rPr>
          <w:rFonts w:ascii="Arial" w:eastAsia="Malgun Gothic" w:hAnsi="Arial" w:cs="Arial"/>
          <w:b/>
          <w:sz w:val="22"/>
          <w:vertAlign w:val="superscript"/>
          <w:lang w:val="id-ID"/>
        </w:rPr>
        <w:t>4</w:t>
      </w:r>
      <w:r w:rsidRPr="00B85DF0">
        <w:rPr>
          <w:rFonts w:ascii="Arial" w:eastAsia="Malgun Gothic" w:hAnsi="Arial" w:cs="Arial"/>
          <w:b/>
          <w:sz w:val="22"/>
          <w:lang w:val="id-ID"/>
        </w:rPr>
        <w:t>.</w:t>
      </w:r>
    </w:p>
    <w:p w14:paraId="41C15B17" w14:textId="77777777" w:rsidR="00B85DF0" w:rsidRPr="00B85DF0" w:rsidRDefault="00B85DF0" w:rsidP="00B85DF0">
      <w:pPr>
        <w:jc w:val="center"/>
        <w:rPr>
          <w:rFonts w:ascii="Arial" w:hAnsi="Arial" w:cs="Arial"/>
          <w:b/>
          <w:noProof/>
          <w:lang w:val="id-ID"/>
        </w:rPr>
      </w:pPr>
      <w:r w:rsidRPr="00B85DF0">
        <w:rPr>
          <w:rFonts w:ascii="Arial" w:eastAsia="Malgun Gothic" w:hAnsi="Arial" w:cs="Arial"/>
          <w:lang w:val="id-ID"/>
        </w:rPr>
        <w:t>Magister Ilmu Politik, Fakultas Ilmu Sosial dan Politik, Universitas Andalas</w:t>
      </w:r>
    </w:p>
    <w:p w14:paraId="31D04B63" w14:textId="77777777" w:rsidR="00B85DF0" w:rsidRPr="00B85DF0" w:rsidRDefault="00B85DF0" w:rsidP="00B85DF0">
      <w:pPr>
        <w:jc w:val="center"/>
        <w:rPr>
          <w:rFonts w:ascii="Arial" w:hAnsi="Arial" w:cs="Arial"/>
        </w:rPr>
      </w:pPr>
      <w:r w:rsidRPr="00B85DF0">
        <w:rPr>
          <w:rFonts w:ascii="Arial" w:hAnsi="Arial" w:cs="Arial"/>
          <w:lang w:val="id-ID"/>
        </w:rPr>
        <w:t>Jln Situjuh No.1 Jati Padang, 25129.</w:t>
      </w:r>
    </w:p>
    <w:p w14:paraId="1EE8DA20" w14:textId="77777777" w:rsidR="00F3415E" w:rsidRPr="00B85DF0" w:rsidRDefault="00B85DF0" w:rsidP="00B85DF0">
      <w:pPr>
        <w:pStyle w:val="BodyText"/>
        <w:spacing w:before="9"/>
        <w:rPr>
          <w:sz w:val="22"/>
          <w:szCs w:val="22"/>
        </w:rPr>
      </w:pPr>
      <w:r w:rsidRPr="00B85DF0">
        <w:rPr>
          <w:rFonts w:ascii="Arial" w:hAnsi="Arial" w:cs="Arial"/>
          <w:sz w:val="22"/>
          <w:szCs w:val="22"/>
          <w:lang w:val="id-ID"/>
        </w:rPr>
        <w:t xml:space="preserve">                                                          </w:t>
      </w:r>
      <w:r w:rsidRPr="00B85DF0">
        <w:rPr>
          <w:rFonts w:ascii="Arial" w:hAnsi="Arial" w:cs="Arial"/>
          <w:sz w:val="22"/>
          <w:szCs w:val="22"/>
        </w:rPr>
        <w:t xml:space="preserve">Email: </w:t>
      </w:r>
      <w:hyperlink r:id="rId13" w:history="1">
        <w:r w:rsidRPr="00B85DF0">
          <w:rPr>
            <w:rStyle w:val="Hyperlink"/>
            <w:rFonts w:ascii="Arial" w:hAnsi="Arial" w:cs="Arial"/>
            <w:sz w:val="22"/>
            <w:szCs w:val="22"/>
          </w:rPr>
          <w:t>sitinazira2316@gmail.com</w:t>
        </w:r>
      </w:hyperlink>
    </w:p>
    <w:p w14:paraId="6604CA33" w14:textId="77777777" w:rsidR="00F3415E" w:rsidRDefault="00F3415E">
      <w:pPr>
        <w:pStyle w:val="BodyText"/>
        <w:spacing w:before="2"/>
        <w:rPr>
          <w:sz w:val="19"/>
        </w:rPr>
      </w:pPr>
    </w:p>
    <w:tbl>
      <w:tblPr>
        <w:tblW w:w="0" w:type="auto"/>
        <w:tblInd w:w="207" w:type="dxa"/>
        <w:tblLayout w:type="fixed"/>
        <w:tblCellMar>
          <w:left w:w="0" w:type="dxa"/>
          <w:right w:w="0" w:type="dxa"/>
        </w:tblCellMar>
        <w:tblLook w:val="01E0" w:firstRow="1" w:lastRow="1" w:firstColumn="1" w:lastColumn="1" w:noHBand="0" w:noVBand="0"/>
      </w:tblPr>
      <w:tblGrid>
        <w:gridCol w:w="2603"/>
        <w:gridCol w:w="6195"/>
      </w:tblGrid>
      <w:tr w:rsidR="00F3415E" w14:paraId="3CDCA745" w14:textId="77777777">
        <w:trPr>
          <w:trHeight w:val="728"/>
        </w:trPr>
        <w:tc>
          <w:tcPr>
            <w:tcW w:w="2603" w:type="dxa"/>
            <w:tcBorders>
              <w:top w:val="single" w:sz="12" w:space="0" w:color="000000"/>
            </w:tcBorders>
          </w:tcPr>
          <w:p w14:paraId="60CDF8CB" w14:textId="77777777" w:rsidR="00F3415E" w:rsidRDefault="00F3415E">
            <w:pPr>
              <w:pStyle w:val="TableParagraph"/>
              <w:spacing w:before="5"/>
              <w:rPr>
                <w:sz w:val="20"/>
              </w:rPr>
            </w:pPr>
          </w:p>
          <w:p w14:paraId="58CE5DA9" w14:textId="77777777" w:rsidR="00F3415E" w:rsidRDefault="00B15B1F">
            <w:pPr>
              <w:pStyle w:val="TableParagraph"/>
              <w:rPr>
                <w:sz w:val="20"/>
              </w:rPr>
            </w:pPr>
            <w:r>
              <w:rPr>
                <w:spacing w:val="13"/>
                <w:sz w:val="20"/>
              </w:rPr>
              <w:t>ART</w:t>
            </w:r>
            <w:r>
              <w:rPr>
                <w:spacing w:val="-23"/>
                <w:sz w:val="20"/>
              </w:rPr>
              <w:t xml:space="preserve"> </w:t>
            </w:r>
            <w:r>
              <w:rPr>
                <w:spacing w:val="16"/>
                <w:sz w:val="20"/>
              </w:rPr>
              <w:t>ICLE</w:t>
            </w:r>
            <w:r>
              <w:rPr>
                <w:spacing w:val="47"/>
                <w:sz w:val="20"/>
              </w:rPr>
              <w:t xml:space="preserve"> </w:t>
            </w:r>
            <w:r>
              <w:rPr>
                <w:spacing w:val="16"/>
                <w:sz w:val="20"/>
              </w:rPr>
              <w:t>INFO</w:t>
            </w:r>
          </w:p>
          <w:p w14:paraId="7FEBF508" w14:textId="77777777" w:rsidR="00F3415E" w:rsidRDefault="00B15B1F">
            <w:pPr>
              <w:pStyle w:val="TableParagraph"/>
              <w:spacing w:before="1" w:line="242" w:lineRule="exact"/>
              <w:rPr>
                <w:sz w:val="18"/>
              </w:rPr>
            </w:pPr>
            <w:r>
              <w:rPr>
                <w:spacing w:val="13"/>
                <w:sz w:val="18"/>
              </w:rPr>
              <w:t>INF</w:t>
            </w:r>
            <w:r>
              <w:rPr>
                <w:spacing w:val="-21"/>
                <w:sz w:val="18"/>
              </w:rPr>
              <w:t xml:space="preserve"> </w:t>
            </w:r>
            <w:r>
              <w:rPr>
                <w:sz w:val="18"/>
              </w:rPr>
              <w:t>O</w:t>
            </w:r>
            <w:r>
              <w:rPr>
                <w:spacing w:val="11"/>
                <w:sz w:val="18"/>
              </w:rPr>
              <w:t xml:space="preserve"> </w:t>
            </w:r>
            <w:r>
              <w:rPr>
                <w:spacing w:val="14"/>
                <w:sz w:val="18"/>
              </w:rPr>
              <w:t>A</w:t>
            </w:r>
            <w:r>
              <w:rPr>
                <w:spacing w:val="14"/>
              </w:rPr>
              <w:t>RT</w:t>
            </w:r>
            <w:r>
              <w:rPr>
                <w:spacing w:val="-25"/>
              </w:rPr>
              <w:t xml:space="preserve"> </w:t>
            </w:r>
            <w:r>
              <w:rPr>
                <w:spacing w:val="14"/>
              </w:rPr>
              <w:t>I</w:t>
            </w:r>
            <w:r>
              <w:rPr>
                <w:spacing w:val="14"/>
                <w:sz w:val="18"/>
              </w:rPr>
              <w:t>KE</w:t>
            </w:r>
            <w:r>
              <w:rPr>
                <w:spacing w:val="-21"/>
                <w:sz w:val="18"/>
              </w:rPr>
              <w:t xml:space="preserve"> </w:t>
            </w:r>
            <w:r>
              <w:rPr>
                <w:sz w:val="18"/>
              </w:rPr>
              <w:t>L</w:t>
            </w:r>
          </w:p>
        </w:tc>
        <w:tc>
          <w:tcPr>
            <w:tcW w:w="6195" w:type="dxa"/>
            <w:tcBorders>
              <w:top w:val="single" w:sz="12" w:space="0" w:color="000000"/>
              <w:bottom w:val="single" w:sz="12" w:space="0" w:color="000000"/>
            </w:tcBorders>
          </w:tcPr>
          <w:p w14:paraId="1A242F8A" w14:textId="77777777" w:rsidR="00F3415E" w:rsidRDefault="00F3415E">
            <w:pPr>
              <w:pStyle w:val="TableParagraph"/>
              <w:spacing w:before="3"/>
              <w:rPr>
                <w:sz w:val="21"/>
              </w:rPr>
            </w:pPr>
          </w:p>
          <w:p w14:paraId="79408FE1" w14:textId="77777777" w:rsidR="00F3415E" w:rsidRDefault="00B15B1F" w:rsidP="00B85DF0">
            <w:pPr>
              <w:pStyle w:val="TableParagraph"/>
              <w:ind w:left="239" w:right="3482"/>
              <w:rPr>
                <w:sz w:val="20"/>
              </w:rPr>
            </w:pPr>
            <w:r>
              <w:rPr>
                <w:spacing w:val="15"/>
                <w:sz w:val="20"/>
              </w:rPr>
              <w:t>ABST</w:t>
            </w:r>
            <w:r>
              <w:rPr>
                <w:spacing w:val="-25"/>
                <w:sz w:val="20"/>
              </w:rPr>
              <w:t xml:space="preserve"> </w:t>
            </w:r>
            <w:r>
              <w:rPr>
                <w:spacing w:val="15"/>
                <w:sz w:val="20"/>
              </w:rPr>
              <w:t>RACT</w:t>
            </w:r>
            <w:r>
              <w:rPr>
                <w:spacing w:val="41"/>
                <w:sz w:val="20"/>
              </w:rPr>
              <w:t xml:space="preserve"> </w:t>
            </w:r>
          </w:p>
        </w:tc>
      </w:tr>
      <w:tr w:rsidR="00F3415E" w14:paraId="7BACE830" w14:textId="77777777">
        <w:trPr>
          <w:trHeight w:val="1795"/>
        </w:trPr>
        <w:tc>
          <w:tcPr>
            <w:tcW w:w="2603" w:type="dxa"/>
          </w:tcPr>
          <w:p w14:paraId="7809D7B5" w14:textId="77777777" w:rsidR="00F3415E" w:rsidRDefault="00B15B1F">
            <w:pPr>
              <w:pStyle w:val="TableParagraph"/>
              <w:spacing w:before="71" w:line="232" w:lineRule="auto"/>
              <w:ind w:right="1356"/>
              <w:rPr>
                <w:sz w:val="18"/>
              </w:rPr>
            </w:pPr>
            <w:r>
              <w:rPr>
                <w:b/>
                <w:sz w:val="18"/>
              </w:rPr>
              <w:t>Article</w:t>
            </w:r>
            <w:r>
              <w:rPr>
                <w:b/>
                <w:spacing w:val="1"/>
                <w:sz w:val="18"/>
              </w:rPr>
              <w:t xml:space="preserve"> </w:t>
            </w:r>
            <w:r>
              <w:rPr>
                <w:b/>
                <w:sz w:val="18"/>
              </w:rPr>
              <w:t>history</w:t>
            </w:r>
            <w:r>
              <w:rPr>
                <w:b/>
                <w:spacing w:val="1"/>
                <w:sz w:val="18"/>
              </w:rPr>
              <w:t xml:space="preserve"> </w:t>
            </w:r>
            <w:r>
              <w:rPr>
                <w:sz w:val="18"/>
              </w:rPr>
              <w:t>Submited</w:t>
            </w:r>
            <w:r>
              <w:rPr>
                <w:spacing w:val="1"/>
                <w:sz w:val="18"/>
              </w:rPr>
              <w:t xml:space="preserve"> </w:t>
            </w:r>
            <w:r>
              <w:rPr>
                <w:sz w:val="18"/>
              </w:rPr>
              <w:t>Revised</w:t>
            </w:r>
            <w:r>
              <w:rPr>
                <w:spacing w:val="1"/>
                <w:sz w:val="18"/>
              </w:rPr>
              <w:t xml:space="preserve"> </w:t>
            </w:r>
            <w:r>
              <w:rPr>
                <w:sz w:val="18"/>
              </w:rPr>
              <w:t>Accepted</w:t>
            </w:r>
            <w:r>
              <w:rPr>
                <w:spacing w:val="1"/>
                <w:sz w:val="18"/>
              </w:rPr>
              <w:t xml:space="preserve"> </w:t>
            </w:r>
            <w:r>
              <w:rPr>
                <w:b/>
                <w:spacing w:val="-1"/>
                <w:sz w:val="18"/>
              </w:rPr>
              <w:t xml:space="preserve">Riwayat </w:t>
            </w:r>
            <w:r>
              <w:rPr>
                <w:b/>
                <w:sz w:val="18"/>
              </w:rPr>
              <w:t>Artikel</w:t>
            </w:r>
            <w:r>
              <w:rPr>
                <w:b/>
                <w:spacing w:val="-42"/>
                <w:sz w:val="18"/>
              </w:rPr>
              <w:t xml:space="preserve"> </w:t>
            </w:r>
            <w:r>
              <w:rPr>
                <w:sz w:val="18"/>
              </w:rPr>
              <w:t>Mengirim</w:t>
            </w:r>
            <w:r>
              <w:rPr>
                <w:spacing w:val="1"/>
                <w:sz w:val="18"/>
              </w:rPr>
              <w:t xml:space="preserve"> </w:t>
            </w:r>
            <w:r>
              <w:rPr>
                <w:sz w:val="18"/>
              </w:rPr>
              <w:t>Penelaahan</w:t>
            </w:r>
            <w:r>
              <w:rPr>
                <w:spacing w:val="1"/>
                <w:sz w:val="18"/>
              </w:rPr>
              <w:t xml:space="preserve"> </w:t>
            </w:r>
            <w:r>
              <w:rPr>
                <w:sz w:val="18"/>
              </w:rPr>
              <w:t>Diterima</w:t>
            </w:r>
          </w:p>
        </w:tc>
        <w:tc>
          <w:tcPr>
            <w:tcW w:w="6195" w:type="dxa"/>
            <w:vMerge w:val="restart"/>
            <w:tcBorders>
              <w:top w:val="single" w:sz="12" w:space="0" w:color="000000"/>
              <w:bottom w:val="single" w:sz="12" w:space="0" w:color="000000"/>
            </w:tcBorders>
            <w:shd w:val="clear" w:color="auto" w:fill="F1F1F1"/>
          </w:tcPr>
          <w:p w14:paraId="2CA52C32" w14:textId="77777777" w:rsidR="00F3415E" w:rsidRDefault="00F3415E">
            <w:pPr>
              <w:pStyle w:val="TableParagraph"/>
            </w:pPr>
          </w:p>
          <w:p w14:paraId="579D544D" w14:textId="77777777" w:rsidR="00B85DF0" w:rsidRPr="00AF3A8A" w:rsidRDefault="00B85DF0" w:rsidP="00B85DF0">
            <w:pPr>
              <w:jc w:val="both"/>
              <w:rPr>
                <w:rFonts w:ascii="Arial" w:eastAsia="Arial" w:hAnsi="Arial" w:cs="Arial"/>
                <w:i/>
                <w:sz w:val="20"/>
                <w:szCs w:val="20"/>
              </w:rPr>
            </w:pPr>
            <w:r w:rsidRPr="00AF3A8A">
              <w:rPr>
                <w:rFonts w:ascii="Arial" w:eastAsia="Arial" w:hAnsi="Arial" w:cs="Arial"/>
                <w:i/>
                <w:sz w:val="20"/>
                <w:szCs w:val="20"/>
              </w:rPr>
              <w:t>Simultaneous general elections will be held in 2024 with the theme of combining national and local elections in the same year. This is done based on the Constitutional Court Decision Number 14/PUU-11/2013 on simultaneous elections, which aims to minimize state financing in the implementation of elections, minimize high-cost politics for election participants, as well as money politics involving voters, abuse of power or prevent bureaucratic politicization, and streamline government work schemes. The purpose of this research is to discuss the dynamics of changes in people's perceptions and voting behavior after the 2019 elections in Indonesia from a political perspective. In voting behavior, one of the perspectives used in mapping and describing the patterns of changes in voting behavior and determining political choices in general elections using the voting behavior approach. Studies related to voting behavior are studies related to studies that aim to reveal several reasons or factors that cause a person to tend to choose a party or contestant. This research uses quantitative methods. Meanwhile, the sample was drawn randomly using multistage random sampling. The total sample amounted to 1,240 samples, with PSU in the Province. The survey population is the entire population aged 17 years and over or married. The survey was conducted in 34 provinces in Indonesia. According to the results of the research, Prabowo Subianto still remains the strongest presidential candidate compared to the other candidates. Then, the tendency of Indonesian people to vote for parties, PDIP has the highest vote compared to the tendency towards other parties. Then the dynamics of changing perceptions after the 2019 election, the voting behavior of the Indonesian people tends towards the school of rational choice.</w:t>
            </w:r>
          </w:p>
          <w:p w14:paraId="49B7FB84" w14:textId="77777777" w:rsidR="00F3415E" w:rsidRDefault="00F3415E">
            <w:pPr>
              <w:pStyle w:val="TableParagraph"/>
            </w:pPr>
          </w:p>
          <w:p w14:paraId="3238E639" w14:textId="77777777" w:rsidR="00F3415E" w:rsidRDefault="00F3415E">
            <w:pPr>
              <w:pStyle w:val="TableParagraph"/>
              <w:spacing w:before="1"/>
              <w:rPr>
                <w:sz w:val="32"/>
              </w:rPr>
            </w:pPr>
          </w:p>
          <w:p w14:paraId="4BE4E86E" w14:textId="77777777" w:rsidR="00F3415E" w:rsidRDefault="00B15B1F">
            <w:pPr>
              <w:pStyle w:val="TableParagraph"/>
              <w:spacing w:line="247" w:lineRule="auto"/>
              <w:ind w:left="945" w:right="268" w:firstLine="590"/>
              <w:rPr>
                <w:sz w:val="17"/>
              </w:rPr>
            </w:pPr>
            <w:r>
              <w:rPr>
                <w:sz w:val="17"/>
              </w:rPr>
              <w:t xml:space="preserve">This is an open access article under the </w:t>
            </w:r>
            <w:hyperlink r:id="rId14">
              <w:r>
                <w:rPr>
                  <w:color w:val="0462C1"/>
                  <w:sz w:val="17"/>
                  <w:u w:val="single" w:color="0462C1"/>
                </w:rPr>
                <w:t>CC–BY-NC-SA</w:t>
              </w:r>
              <w:r>
                <w:rPr>
                  <w:color w:val="0462C1"/>
                  <w:sz w:val="17"/>
                </w:rPr>
                <w:t xml:space="preserve"> </w:t>
              </w:r>
            </w:hyperlink>
            <w:r>
              <w:rPr>
                <w:sz w:val="17"/>
              </w:rPr>
              <w:t>license.</w:t>
            </w:r>
            <w:r>
              <w:rPr>
                <w:spacing w:val="-41"/>
                <w:sz w:val="17"/>
              </w:rPr>
              <w:t xml:space="preserve"> </w:t>
            </w:r>
            <w:r>
              <w:rPr>
                <w:spacing w:val="-1"/>
                <w:sz w:val="17"/>
              </w:rPr>
              <w:t xml:space="preserve">Akses </w:t>
            </w:r>
            <w:r>
              <w:rPr>
                <w:sz w:val="17"/>
              </w:rPr>
              <w:t>artikel</w:t>
            </w:r>
            <w:r>
              <w:rPr>
                <w:spacing w:val="-6"/>
                <w:sz w:val="17"/>
              </w:rPr>
              <w:t xml:space="preserve"> </w:t>
            </w:r>
            <w:r>
              <w:rPr>
                <w:sz w:val="17"/>
              </w:rPr>
              <w:t>terbuka</w:t>
            </w:r>
            <w:r>
              <w:rPr>
                <w:spacing w:val="-1"/>
                <w:sz w:val="17"/>
              </w:rPr>
              <w:t xml:space="preserve"> </w:t>
            </w:r>
            <w:r>
              <w:rPr>
                <w:sz w:val="17"/>
              </w:rPr>
              <w:t>dengan</w:t>
            </w:r>
            <w:r>
              <w:rPr>
                <w:spacing w:val="-1"/>
                <w:sz w:val="17"/>
              </w:rPr>
              <w:t xml:space="preserve"> </w:t>
            </w:r>
            <w:r>
              <w:rPr>
                <w:sz w:val="17"/>
              </w:rPr>
              <w:t>model</w:t>
            </w:r>
            <w:r>
              <w:rPr>
                <w:spacing w:val="3"/>
                <w:sz w:val="17"/>
              </w:rPr>
              <w:t xml:space="preserve"> </w:t>
            </w:r>
            <w:hyperlink r:id="rId15">
              <w:r>
                <w:rPr>
                  <w:color w:val="0462C1"/>
                  <w:sz w:val="17"/>
                  <w:u w:val="single" w:color="0462C1"/>
                </w:rPr>
                <w:t>CC–BY-NC-SA</w:t>
              </w:r>
              <w:r>
                <w:rPr>
                  <w:color w:val="0462C1"/>
                  <w:spacing w:val="-10"/>
                  <w:sz w:val="17"/>
                </w:rPr>
                <w:t xml:space="preserve"> </w:t>
              </w:r>
            </w:hyperlink>
            <w:r>
              <w:rPr>
                <w:sz w:val="17"/>
              </w:rPr>
              <w:t>sebagai</w:t>
            </w:r>
            <w:r>
              <w:rPr>
                <w:spacing w:val="39"/>
                <w:sz w:val="17"/>
              </w:rPr>
              <w:t xml:space="preserve"> </w:t>
            </w:r>
            <w:r>
              <w:rPr>
                <w:sz w:val="17"/>
              </w:rPr>
              <w:t>lisensinya.</w:t>
            </w:r>
          </w:p>
          <w:p w14:paraId="27B5A7FE" w14:textId="77777777" w:rsidR="00F3415E" w:rsidRDefault="00F3415E">
            <w:pPr>
              <w:pStyle w:val="TableParagraph"/>
              <w:spacing w:before="6"/>
              <w:rPr>
                <w:sz w:val="9"/>
              </w:rPr>
            </w:pPr>
          </w:p>
          <w:p w14:paraId="7EFA818D" w14:textId="77777777" w:rsidR="00F3415E" w:rsidRDefault="00B15B1F">
            <w:pPr>
              <w:pStyle w:val="TableParagraph"/>
              <w:ind w:left="4379"/>
              <w:rPr>
                <w:sz w:val="20"/>
              </w:rPr>
            </w:pPr>
            <w:r>
              <w:rPr>
                <w:noProof/>
                <w:sz w:val="20"/>
                <w:lang w:val="id-ID" w:eastAsia="id-ID"/>
              </w:rPr>
              <w:drawing>
                <wp:inline distT="0" distB="0" distL="0" distR="0" wp14:anchorId="22608601" wp14:editId="6C019686">
                  <wp:extent cx="978320" cy="214312"/>
                  <wp:effectExtent l="0" t="0" r="0" b="0"/>
                  <wp:docPr id="1" name="image3.png" descr="H:\B. Proses Naskah ARISTO Old\Fix New Template Vol 08 No 01 Januari 2019\by-nc-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6" cstate="print"/>
                          <a:stretch>
                            <a:fillRect/>
                          </a:stretch>
                        </pic:blipFill>
                        <pic:spPr>
                          <a:xfrm>
                            <a:off x="0" y="0"/>
                            <a:ext cx="978320" cy="214312"/>
                          </a:xfrm>
                          <a:prstGeom prst="rect">
                            <a:avLst/>
                          </a:prstGeom>
                        </pic:spPr>
                      </pic:pic>
                    </a:graphicData>
                  </a:graphic>
                </wp:inline>
              </w:drawing>
            </w:r>
          </w:p>
          <w:p w14:paraId="6B490CF5" w14:textId="77777777" w:rsidR="00F3415E" w:rsidRDefault="00F3415E">
            <w:pPr>
              <w:pStyle w:val="TableParagraph"/>
              <w:rPr>
                <w:sz w:val="20"/>
              </w:rPr>
            </w:pPr>
          </w:p>
          <w:p w14:paraId="6C831441" w14:textId="77777777" w:rsidR="00F3415E" w:rsidRDefault="00F3415E">
            <w:pPr>
              <w:pStyle w:val="TableParagraph"/>
              <w:rPr>
                <w:sz w:val="20"/>
              </w:rPr>
            </w:pPr>
          </w:p>
        </w:tc>
      </w:tr>
      <w:tr w:rsidR="00F3415E" w14:paraId="2AE28C89" w14:textId="77777777">
        <w:trPr>
          <w:trHeight w:val="2523"/>
        </w:trPr>
        <w:tc>
          <w:tcPr>
            <w:tcW w:w="2603" w:type="dxa"/>
            <w:tcBorders>
              <w:bottom w:val="single" w:sz="12" w:space="0" w:color="000000"/>
            </w:tcBorders>
          </w:tcPr>
          <w:p w14:paraId="33546CE7" w14:textId="77777777" w:rsidR="00F3415E" w:rsidRDefault="00B15B1F">
            <w:pPr>
              <w:pStyle w:val="TableParagraph"/>
              <w:spacing w:before="118" w:line="232" w:lineRule="auto"/>
              <w:ind w:right="1733"/>
              <w:rPr>
                <w:sz w:val="18"/>
              </w:rPr>
            </w:pPr>
            <w:r>
              <w:rPr>
                <w:b/>
                <w:sz w:val="18"/>
              </w:rPr>
              <w:t>Keywords</w:t>
            </w:r>
            <w:r>
              <w:rPr>
                <w:b/>
                <w:spacing w:val="1"/>
                <w:sz w:val="18"/>
              </w:rPr>
              <w:t xml:space="preserve"> </w:t>
            </w:r>
          </w:p>
          <w:p w14:paraId="48E2B04F" w14:textId="77777777" w:rsidR="00EF7923" w:rsidRDefault="00EF7923" w:rsidP="00EF7923">
            <w:pPr>
              <w:pStyle w:val="NoSpacing"/>
              <w:ind w:firstLine="0"/>
              <w:jc w:val="left"/>
              <w:rPr>
                <w:rFonts w:eastAsia="Arial"/>
                <w:sz w:val="18"/>
                <w:szCs w:val="18"/>
              </w:rPr>
            </w:pPr>
            <w:r w:rsidRPr="00EF7923">
              <w:rPr>
                <w:rFonts w:eastAsia="Arial"/>
                <w:sz w:val="18"/>
                <w:szCs w:val="18"/>
              </w:rPr>
              <w:t>Voting behavior;</w:t>
            </w:r>
          </w:p>
          <w:p w14:paraId="3B92B119" w14:textId="77777777" w:rsidR="00EF7923" w:rsidRPr="00EF7923" w:rsidRDefault="00EF7923" w:rsidP="00EF7923">
            <w:pPr>
              <w:pStyle w:val="NoSpacing"/>
              <w:ind w:firstLine="0"/>
              <w:jc w:val="left"/>
              <w:rPr>
                <w:rFonts w:eastAsia="Arial"/>
                <w:sz w:val="18"/>
                <w:szCs w:val="18"/>
              </w:rPr>
            </w:pPr>
            <w:r w:rsidRPr="00EF7923">
              <w:rPr>
                <w:rFonts w:eastAsia="Arial"/>
                <w:sz w:val="18"/>
                <w:szCs w:val="18"/>
              </w:rPr>
              <w:t xml:space="preserve">Post 2019 election; </w:t>
            </w:r>
          </w:p>
          <w:p w14:paraId="05A0E33A" w14:textId="77777777" w:rsidR="00EF7923" w:rsidRDefault="00EF7923" w:rsidP="00EF7923">
            <w:pPr>
              <w:pStyle w:val="NoSpacing"/>
              <w:ind w:firstLine="0"/>
              <w:jc w:val="left"/>
              <w:rPr>
                <w:rFonts w:eastAsia="Arial"/>
                <w:sz w:val="18"/>
                <w:szCs w:val="18"/>
              </w:rPr>
            </w:pPr>
            <w:r w:rsidRPr="00EF7923">
              <w:rPr>
                <w:rFonts w:eastAsia="Arial"/>
                <w:sz w:val="18"/>
                <w:szCs w:val="18"/>
              </w:rPr>
              <w:t>Dynamics;</w:t>
            </w:r>
          </w:p>
          <w:p w14:paraId="0839E511" w14:textId="77777777" w:rsidR="00EF7923" w:rsidRDefault="00EF7923" w:rsidP="00EF7923">
            <w:pPr>
              <w:pStyle w:val="NoSpacing"/>
              <w:ind w:firstLine="0"/>
              <w:jc w:val="left"/>
              <w:rPr>
                <w:rFonts w:eastAsia="Arial"/>
                <w:sz w:val="18"/>
                <w:szCs w:val="18"/>
              </w:rPr>
            </w:pPr>
            <w:r w:rsidRPr="00EF7923">
              <w:rPr>
                <w:rFonts w:eastAsia="Arial"/>
                <w:sz w:val="18"/>
                <w:szCs w:val="18"/>
              </w:rPr>
              <w:t>Perception;</w:t>
            </w:r>
          </w:p>
          <w:p w14:paraId="30156B1C" w14:textId="77777777" w:rsidR="00EF7923" w:rsidRPr="00EF7923" w:rsidRDefault="00EF7923" w:rsidP="00EF7923">
            <w:pPr>
              <w:pStyle w:val="NoSpacing"/>
              <w:ind w:firstLine="0"/>
              <w:jc w:val="left"/>
              <w:rPr>
                <w:rFonts w:eastAsia="Arial"/>
                <w:sz w:val="18"/>
                <w:szCs w:val="18"/>
              </w:rPr>
            </w:pPr>
            <w:r w:rsidRPr="00EF7923">
              <w:rPr>
                <w:rFonts w:eastAsia="Arial"/>
                <w:sz w:val="18"/>
                <w:szCs w:val="18"/>
              </w:rPr>
              <w:t xml:space="preserve"> Voters</w:t>
            </w:r>
          </w:p>
          <w:p w14:paraId="40BAD1E9" w14:textId="77777777" w:rsidR="00F3415E" w:rsidRDefault="00F3415E">
            <w:pPr>
              <w:pStyle w:val="TableParagraph"/>
              <w:spacing w:before="8"/>
              <w:rPr>
                <w:sz w:val="16"/>
              </w:rPr>
            </w:pPr>
          </w:p>
          <w:p w14:paraId="5A13AF16" w14:textId="77777777" w:rsidR="00F3415E" w:rsidRDefault="00B15B1F">
            <w:pPr>
              <w:pStyle w:val="TableParagraph"/>
              <w:spacing w:line="204" w:lineRule="exact"/>
              <w:rPr>
                <w:b/>
                <w:sz w:val="18"/>
              </w:rPr>
            </w:pPr>
            <w:r>
              <w:rPr>
                <w:b/>
                <w:sz w:val="18"/>
              </w:rPr>
              <w:t>KataKunci</w:t>
            </w:r>
          </w:p>
          <w:p w14:paraId="4030B7DC" w14:textId="77777777" w:rsidR="00F3415E" w:rsidRPr="00EF7923" w:rsidRDefault="00EF7923">
            <w:pPr>
              <w:pStyle w:val="TableParagraph"/>
              <w:spacing w:line="232" w:lineRule="auto"/>
              <w:ind w:right="1623"/>
              <w:rPr>
                <w:sz w:val="18"/>
                <w:szCs w:val="18"/>
              </w:rPr>
            </w:pPr>
            <w:r w:rsidRPr="00EF7923">
              <w:rPr>
                <w:rFonts w:ascii="Arial" w:hAnsi="Arial" w:cs="Arial"/>
                <w:sz w:val="18"/>
                <w:szCs w:val="18"/>
                <w:lang w:val="id-ID"/>
              </w:rPr>
              <w:t>Perilaku memilih;  Pasca pemilu 2019; Dinamika;  Persepsi; Pemilih</w:t>
            </w:r>
          </w:p>
        </w:tc>
        <w:tc>
          <w:tcPr>
            <w:tcW w:w="6195" w:type="dxa"/>
            <w:vMerge/>
            <w:tcBorders>
              <w:top w:val="nil"/>
              <w:bottom w:val="single" w:sz="12" w:space="0" w:color="000000"/>
            </w:tcBorders>
            <w:shd w:val="clear" w:color="auto" w:fill="F1F1F1"/>
          </w:tcPr>
          <w:p w14:paraId="280A36BC" w14:textId="77777777" w:rsidR="00F3415E" w:rsidRDefault="00F3415E">
            <w:pPr>
              <w:rPr>
                <w:sz w:val="2"/>
                <w:szCs w:val="2"/>
              </w:rPr>
            </w:pPr>
          </w:p>
        </w:tc>
      </w:tr>
    </w:tbl>
    <w:p w14:paraId="50362D20" w14:textId="77777777" w:rsidR="00F3415E" w:rsidRDefault="00F3415E">
      <w:pPr>
        <w:rPr>
          <w:sz w:val="2"/>
          <w:szCs w:val="2"/>
        </w:rPr>
        <w:sectPr w:rsidR="00F3415E">
          <w:headerReference w:type="default" r:id="rId17"/>
          <w:footerReference w:type="default" r:id="rId18"/>
          <w:type w:val="continuous"/>
          <w:pgSz w:w="11910" w:h="16840"/>
          <w:pgMar w:top="920" w:right="1320" w:bottom="1180" w:left="1240" w:header="709" w:footer="998" w:gutter="0"/>
          <w:pgNumType w:start="1"/>
          <w:cols w:space="720"/>
        </w:sectPr>
      </w:pPr>
    </w:p>
    <w:p w14:paraId="496DF7CC" w14:textId="77777777" w:rsidR="00F3415E" w:rsidRDefault="00F3415E">
      <w:pPr>
        <w:pStyle w:val="BodyText"/>
      </w:pPr>
    </w:p>
    <w:p w14:paraId="1AC8186A" w14:textId="77777777" w:rsidR="00F3415E" w:rsidRDefault="00F3415E">
      <w:pPr>
        <w:pStyle w:val="BodyText"/>
      </w:pPr>
    </w:p>
    <w:p w14:paraId="095D630B" w14:textId="77777777" w:rsidR="00F3415E" w:rsidRDefault="00F3415E">
      <w:pPr>
        <w:pStyle w:val="BodyText"/>
        <w:spacing w:before="9"/>
        <w:rPr>
          <w:b/>
          <w:sz w:val="21"/>
        </w:rPr>
      </w:pPr>
      <w:bookmarkStart w:id="3" w:name="Structure_Article_Journal_/_Struktur_Art"/>
      <w:bookmarkEnd w:id="3"/>
    </w:p>
    <w:p w14:paraId="5EAD49E0" w14:textId="77777777" w:rsidR="00EF7923" w:rsidRPr="00EF7923" w:rsidRDefault="00EF7923" w:rsidP="00EF7923">
      <w:pPr>
        <w:pStyle w:val="ListParagraph"/>
        <w:ind w:left="474" w:firstLine="0"/>
        <w:jc w:val="both"/>
        <w:rPr>
          <w:rFonts w:eastAsia="Arial"/>
          <w:b/>
          <w:sz w:val="24"/>
          <w:szCs w:val="24"/>
          <w:lang w:val="id-ID"/>
        </w:rPr>
      </w:pPr>
      <w:bookmarkStart w:id="4" w:name="1.__Introduction_(Theory)_(bold,_12_pt)_"/>
      <w:bookmarkEnd w:id="4"/>
      <w:r w:rsidRPr="00EF7923">
        <w:rPr>
          <w:rFonts w:eastAsia="Arial"/>
          <w:b/>
          <w:sz w:val="24"/>
          <w:szCs w:val="24"/>
          <w:lang w:val="id-ID"/>
        </w:rPr>
        <w:t>Pendahuluan</w:t>
      </w:r>
    </w:p>
    <w:p w14:paraId="38F80F03" w14:textId="060E59CC" w:rsidR="00EF7923" w:rsidRPr="00181459" w:rsidRDefault="00EF7923" w:rsidP="00EF7923">
      <w:pPr>
        <w:pStyle w:val="ListParagraph"/>
        <w:spacing w:line="276" w:lineRule="auto"/>
        <w:ind w:left="474" w:firstLine="0"/>
        <w:jc w:val="both"/>
        <w:rPr>
          <w:lang w:val="id-ID"/>
        </w:rPr>
      </w:pPr>
      <w:r w:rsidRPr="00EF7923">
        <w:rPr>
          <w:rFonts w:ascii="Arial" w:eastAsia="Arial" w:hAnsi="Arial" w:cs="Arial"/>
          <w:sz w:val="24"/>
          <w:szCs w:val="24"/>
        </w:rPr>
        <w:tab/>
      </w:r>
      <w:r w:rsidR="000B1DCD">
        <w:rPr>
          <w:rFonts w:ascii="Arial" w:eastAsia="Arial" w:hAnsi="Arial" w:cs="Arial"/>
          <w:sz w:val="24"/>
          <w:szCs w:val="24"/>
        </w:rPr>
        <w:t xml:space="preserve">       </w:t>
      </w:r>
      <w:r w:rsidRPr="00181459">
        <w:t xml:space="preserve">Pemilihan umum merupakan prasyarat penting dalam suatu negara demokrasi. Dalam kajian ilmu politik, sistem pemilihan umum dimaknai sebagai suatu kumpulan metode atau suatu pendekatan dengan mekanisme prosedural bagi warga masyarakat dalam menggunakan hak pilih mereka. Terlepas dari tujuan suatu partai politik atau kontestan individual, satu hal yang pasti, mereka membutuhkan suara para pemilih agar bisa berkiprah di dalam  dunia politik. Untuk itu, mereka harus memahami pemilih. Tanpa pemahaman ini, mereka </w:t>
      </w:r>
      <w:r w:rsidRPr="00181459">
        <w:t xml:space="preserve">tidak akan diterima </w:t>
      </w:r>
      <w:r w:rsidRPr="00181459">
        <w:t xml:space="preserve">oleh masyarakat, sehingga artinya gagal untuk menyelenggarakan tujuan mereka berkiprah di ranah politik. Untuk itu sejumlah hal perlu diketahui terutama yang menyangkut perilaku pemilih sebagai konsumen politik </w:t>
      </w:r>
      <w:r w:rsidRPr="00181459">
        <w:rPr>
          <w:lang w:val="id-ID"/>
        </w:rPr>
        <w:t>(Jimly Asshiddiqie, 2013).</w:t>
      </w:r>
    </w:p>
    <w:p w14:paraId="1F64AA80" w14:textId="77777777" w:rsidR="00EF7923" w:rsidRPr="00181459" w:rsidRDefault="00EF7923" w:rsidP="00EF7923">
      <w:pPr>
        <w:spacing w:line="276" w:lineRule="auto"/>
        <w:ind w:left="474" w:firstLine="246"/>
        <w:jc w:val="both"/>
      </w:pPr>
      <w:r w:rsidRPr="00181459">
        <w:rPr>
          <w:lang w:val="id-ID"/>
        </w:rPr>
        <w:t xml:space="preserve">         </w:t>
      </w:r>
      <w:r w:rsidRPr="00181459">
        <w:t>Dalam era demokratisasi ini, hubungan antara kontestan dengan pemilih adalah hubungan yang tidak stabil, karena semakin kritisnya masyarakat dan semakin lunturnya ikatan tradisional maupun primordial. Lantas, kontestan tak akan bisa memenangkan persaingan politik tanpa mendapatkandukungan pemilih. Sehingga tidak mengherankan apabila menjelang pemilu, kontestan berbondong-bondong</w:t>
      </w:r>
      <w:r w:rsidRPr="00181459">
        <w:rPr>
          <w:lang w:val="id-ID"/>
        </w:rPr>
        <w:t xml:space="preserve"> </w:t>
      </w:r>
      <w:r w:rsidRPr="00181459">
        <w:t>mendekati pemilih untuk memberikan suaranya. Hubungan pasif seperti ini menjadikan pemilih sebagai objek politik. Padahal seharusnya keberadaan pemilih seharusnya dijadikan subjek dan kontestan seharusnya menempatkan diri sebagai pelayan serta agen pembaharuan dalam masyarakat.</w:t>
      </w:r>
    </w:p>
    <w:p w14:paraId="73EDC41E" w14:textId="77777777" w:rsidR="00EF7923" w:rsidRPr="00181459" w:rsidRDefault="00EF7923" w:rsidP="00EF7923">
      <w:pPr>
        <w:pStyle w:val="ListParagraph"/>
        <w:spacing w:line="276" w:lineRule="auto"/>
        <w:ind w:left="474" w:firstLine="0"/>
        <w:jc w:val="both"/>
      </w:pPr>
      <w:r w:rsidRPr="00181459">
        <w:t xml:space="preserve">Pada kenyataannya, hubungan antara kontestan dengan pemilih begitu kerap dengan penghianatan. Setelah memenangkan pemilu, mudah sekali kontestan melupakan janji dan harapan politik yang telah mereka umbar dihadapan para pemilih. Mereka begitu sibuknya mengurusi  segala tetek bengek distribusi kekuasaan untuk mengamankan posisi yang telah didapat. </w:t>
      </w:r>
    </w:p>
    <w:p w14:paraId="0389A804" w14:textId="77777777" w:rsidR="00EF7923" w:rsidRPr="00181459" w:rsidRDefault="00EF7923" w:rsidP="00EF7923">
      <w:pPr>
        <w:pStyle w:val="ListParagraph"/>
        <w:spacing w:line="276" w:lineRule="auto"/>
        <w:ind w:left="474" w:firstLine="0"/>
        <w:jc w:val="both"/>
      </w:pPr>
      <w:r w:rsidRPr="00181459">
        <w:rPr>
          <w:lang w:val="id-ID"/>
        </w:rPr>
        <w:t xml:space="preserve">             </w:t>
      </w:r>
      <w:r w:rsidRPr="00181459">
        <w:t>Sementara di sisi lain, para pemilih juga kerapkali memindahkan dukungan mereka dari satu kontestan ke kontestan lainya. Dengan semakin meningkatnya massa mengambang (</w:t>
      </w:r>
      <w:r w:rsidRPr="00181459">
        <w:rPr>
          <w:i/>
        </w:rPr>
        <w:t>swing voter</w:t>
      </w:r>
      <w:r w:rsidRPr="00181459">
        <w:t>) dan non partisan, harus disadari bahwa ikatan ideologi yang dulu sangat kuat itu sekarang telah  luntur. Pemilih semakin hari menjadi sangat kritis dan selalu mengawasi dan mengevaluasi apa saja yang telah dilakukan kontestan pemenang pemilu. Ketika mereka melihat bahwa program kerja yang dilaksanakan kontestan pemenang pemilu ternyata tidak sesuai dengan janji mereka ketika kampanye pemilu, pemilih dapat “ menghukum” kontestan dengan tidak memilihnya kembali pada pemilu berikutnya (Firmanzah, 2012).</w:t>
      </w:r>
    </w:p>
    <w:p w14:paraId="52FF5155" w14:textId="77777777" w:rsidR="00EF7923" w:rsidRPr="00181459" w:rsidRDefault="00EF7923" w:rsidP="00EF7923">
      <w:pPr>
        <w:spacing w:line="276" w:lineRule="auto"/>
        <w:ind w:left="474" w:firstLine="246"/>
        <w:jc w:val="both"/>
        <w:rPr>
          <w:color w:val="000000" w:themeColor="text1"/>
        </w:rPr>
      </w:pPr>
      <w:r w:rsidRPr="00181459">
        <w:rPr>
          <w:lang w:val="id-ID"/>
        </w:rPr>
        <w:t xml:space="preserve">         </w:t>
      </w:r>
      <w:r w:rsidRPr="00181459">
        <w:t xml:space="preserve">Fenomena pemilu di Indonesia selalu menjadi kajian menarik </w:t>
      </w:r>
      <w:r w:rsidRPr="00181459">
        <w:rPr>
          <w:color w:val="000000" w:themeColor="text1"/>
        </w:rPr>
        <w:t xml:space="preserve">pada setiap periode pergantian rezim. Tak luput dengan kasus pemilu 2019 yang santer terdengar dan jadi perbincangan publik. Dimana, pada pemilu tahun 2019 terdapat dua pasangan </w:t>
      </w:r>
      <w:r w:rsidRPr="00181459">
        <w:rPr>
          <w:color w:val="000000" w:themeColor="text1"/>
          <w:lang w:val="id-ID"/>
        </w:rPr>
        <w:t xml:space="preserve"> </w:t>
      </w:r>
      <w:r w:rsidRPr="00181459">
        <w:rPr>
          <w:i/>
          <w:color w:val="000000" w:themeColor="text1"/>
          <w:lang w:val="id-ID"/>
        </w:rPr>
        <w:t>incumbent</w:t>
      </w:r>
      <w:r w:rsidRPr="00181459">
        <w:rPr>
          <w:color w:val="000000" w:themeColor="text1"/>
          <w:lang w:val="id-ID"/>
        </w:rPr>
        <w:t xml:space="preserve"> </w:t>
      </w:r>
      <w:r w:rsidRPr="00181459">
        <w:rPr>
          <w:color w:val="000000" w:themeColor="text1"/>
        </w:rPr>
        <w:t xml:space="preserve">calon presiden dan wakil presiden yang mencalonkan diri untuk naik mengisi jabatan. Pasangan dengan nomor urut satu yaitu pasangan Joko Widodo dan Ma’ruf Amin diusung oleh </w:t>
      </w:r>
      <w:r w:rsidRPr="00181459">
        <w:rPr>
          <w:color w:val="000000" w:themeColor="text1"/>
          <w:shd w:val="clear" w:color="auto" w:fill="FFFFFF"/>
        </w:rPr>
        <w:t xml:space="preserve">sepuluh partai politik, antara lain </w:t>
      </w:r>
      <w:hyperlink r:id="rId19" w:history="1">
        <w:r w:rsidRPr="00181459">
          <w:rPr>
            <w:color w:val="000000" w:themeColor="text1"/>
          </w:rPr>
          <w:t>Partai Demokrasi Indonesia Perjuangan</w:t>
        </w:r>
      </w:hyperlink>
      <w:r w:rsidRPr="00181459">
        <w:rPr>
          <w:color w:val="000000" w:themeColor="text1"/>
        </w:rPr>
        <w:t xml:space="preserve"> (PDI-P), </w:t>
      </w:r>
      <w:hyperlink r:id="rId20" w:history="1">
        <w:r w:rsidRPr="00181459">
          <w:rPr>
            <w:color w:val="000000" w:themeColor="text1"/>
          </w:rPr>
          <w:t>Partai Golongan Karya</w:t>
        </w:r>
      </w:hyperlink>
      <w:r w:rsidRPr="00181459">
        <w:rPr>
          <w:color w:val="000000" w:themeColor="text1"/>
        </w:rPr>
        <w:t xml:space="preserve"> (Golkar), </w:t>
      </w:r>
      <w:hyperlink r:id="rId21" w:history="1">
        <w:r w:rsidRPr="00181459">
          <w:rPr>
            <w:color w:val="000000" w:themeColor="text1"/>
          </w:rPr>
          <w:t>Partai Nasional Demokrat</w:t>
        </w:r>
      </w:hyperlink>
      <w:r w:rsidRPr="00181459">
        <w:rPr>
          <w:color w:val="000000" w:themeColor="text1"/>
        </w:rPr>
        <w:t xml:space="preserve"> (NasDem), </w:t>
      </w:r>
      <w:hyperlink r:id="rId22" w:history="1">
        <w:r w:rsidRPr="00181459">
          <w:rPr>
            <w:color w:val="000000" w:themeColor="text1"/>
          </w:rPr>
          <w:t>Partai Kebangkitan Bangsa</w:t>
        </w:r>
      </w:hyperlink>
      <w:r w:rsidRPr="00181459">
        <w:rPr>
          <w:color w:val="000000" w:themeColor="text1"/>
        </w:rPr>
        <w:t xml:space="preserve"> (PKB), </w:t>
      </w:r>
      <w:hyperlink r:id="rId23" w:history="1">
        <w:r w:rsidRPr="00181459">
          <w:rPr>
            <w:color w:val="000000" w:themeColor="text1"/>
          </w:rPr>
          <w:t>Partai Persatuan Pembangunan</w:t>
        </w:r>
      </w:hyperlink>
      <w:r w:rsidRPr="00181459">
        <w:rPr>
          <w:color w:val="000000" w:themeColor="text1"/>
        </w:rPr>
        <w:t xml:space="preserve"> (PPP), </w:t>
      </w:r>
      <w:hyperlink r:id="rId24" w:history="1">
        <w:r w:rsidRPr="00181459">
          <w:rPr>
            <w:color w:val="000000" w:themeColor="text1"/>
          </w:rPr>
          <w:t>Partai Hati Nurani Rakyat</w:t>
        </w:r>
      </w:hyperlink>
      <w:r w:rsidRPr="00181459">
        <w:rPr>
          <w:color w:val="000000" w:themeColor="text1"/>
        </w:rPr>
        <w:t xml:space="preserve"> (Hanura), </w:t>
      </w:r>
      <w:hyperlink r:id="rId25" w:history="1">
        <w:r w:rsidRPr="00181459">
          <w:rPr>
            <w:color w:val="000000" w:themeColor="text1"/>
          </w:rPr>
          <w:t>Partai Solidaritas Indonesia</w:t>
        </w:r>
      </w:hyperlink>
      <w:r w:rsidRPr="00181459">
        <w:rPr>
          <w:color w:val="000000" w:themeColor="text1"/>
        </w:rPr>
        <w:t xml:space="preserve"> (PSI), </w:t>
      </w:r>
      <w:hyperlink r:id="rId26" w:history="1">
        <w:r w:rsidRPr="00181459">
          <w:rPr>
            <w:color w:val="000000" w:themeColor="text1"/>
          </w:rPr>
          <w:t>Partai Persatuan Indonesia</w:t>
        </w:r>
      </w:hyperlink>
      <w:r w:rsidRPr="00181459">
        <w:rPr>
          <w:color w:val="000000" w:themeColor="text1"/>
        </w:rPr>
        <w:t xml:space="preserve"> (Perindo), </w:t>
      </w:r>
      <w:hyperlink r:id="rId27" w:history="1">
        <w:r w:rsidRPr="00181459">
          <w:rPr>
            <w:color w:val="000000" w:themeColor="text1"/>
          </w:rPr>
          <w:t>Partai Keadilan dan Persatuan Indonesia</w:t>
        </w:r>
      </w:hyperlink>
      <w:r w:rsidRPr="00181459">
        <w:rPr>
          <w:color w:val="000000" w:themeColor="text1"/>
        </w:rPr>
        <w:t xml:space="preserve"> (PKPI), dan </w:t>
      </w:r>
      <w:hyperlink r:id="rId28" w:history="1">
        <w:r w:rsidRPr="00181459">
          <w:rPr>
            <w:color w:val="000000" w:themeColor="text1"/>
          </w:rPr>
          <w:t>Partai Bulan Bintang</w:t>
        </w:r>
      </w:hyperlink>
      <w:r w:rsidRPr="00181459">
        <w:rPr>
          <w:color w:val="000000" w:themeColor="text1"/>
        </w:rPr>
        <w:t xml:space="preserve"> (PBB).</w:t>
      </w:r>
    </w:p>
    <w:p w14:paraId="27E00658" w14:textId="77777777" w:rsidR="00EF7923" w:rsidRPr="00181459" w:rsidRDefault="00EF7923" w:rsidP="00181459">
      <w:pPr>
        <w:spacing w:line="276" w:lineRule="auto"/>
        <w:ind w:left="474" w:firstLine="840"/>
        <w:jc w:val="both"/>
        <w:rPr>
          <w:color w:val="000000" w:themeColor="text1"/>
        </w:rPr>
      </w:pPr>
      <w:r w:rsidRPr="00181459">
        <w:rPr>
          <w:color w:val="000000" w:themeColor="text1"/>
        </w:rPr>
        <w:t>Selanjutnya pasangan calon dengan nomor urut dua yaitu Prabowo Subianto dengan Sandiaga Salahuddin Uno diusung oleh partai Gerindra, PKS, PAN, Demokrat dan partai Berkarya. Pada pemilu presiden dan wakil presiden yang dilaksanakan pada tahun 2019 tersebut dimenangkan oleh pasangan nomor urut satu yaitu Joko Widodo dan Ma’ruf Amin. KPU menetapkan Joko Widodo dan Ma’ruf Amin sebagai presiden dan wakil presiden terpilih dengan perolehan suara sebanyak 85.607.362 suara dan dengan persentase kemenangan 55,50% sedangkan pasangan Prabowo Subianto dan Sandiaga Salahuddin Uno hanya mendapat 68.650.239 suara dengan persentase sebanyak 44,50%.</w:t>
      </w:r>
    </w:p>
    <w:p w14:paraId="586016FD" w14:textId="77777777" w:rsidR="00EF7923" w:rsidRPr="00181459" w:rsidRDefault="00181459" w:rsidP="00181459">
      <w:pPr>
        <w:pStyle w:val="ListParagraph"/>
        <w:spacing w:line="276" w:lineRule="auto"/>
        <w:ind w:left="474" w:firstLine="246"/>
        <w:jc w:val="both"/>
        <w:rPr>
          <w:color w:val="000000" w:themeColor="text1"/>
        </w:rPr>
      </w:pPr>
      <w:r w:rsidRPr="00181459">
        <w:rPr>
          <w:color w:val="000000" w:themeColor="text1"/>
          <w:lang w:val="id-ID"/>
        </w:rPr>
        <w:t xml:space="preserve">        </w:t>
      </w:r>
      <w:r w:rsidR="00EF7923" w:rsidRPr="00181459">
        <w:rPr>
          <w:color w:val="000000" w:themeColor="text1"/>
        </w:rPr>
        <w:t xml:space="preserve">Tepat pada tahun 2024 Indonesia akan melaksanakan pemilu, </w:t>
      </w:r>
      <w:r w:rsidR="00EF7923" w:rsidRPr="00181459">
        <w:rPr>
          <w:color w:val="262626"/>
        </w:rPr>
        <w:t xml:space="preserve">yang menggabungkan Pemilu </w:t>
      </w:r>
      <w:r w:rsidR="00EF7923" w:rsidRPr="00181459">
        <w:rPr>
          <w:color w:val="262626"/>
        </w:rPr>
        <w:lastRenderedPageBreak/>
        <w:t>Nasional dan Pemilu Lokal pada tahun yang sama. Oleh karena besarnya agenda politik ini, maka KPU sudah memulai tahapan ini pada bulan Maret 2022.</w:t>
      </w:r>
      <w:r w:rsidR="00EF7923" w:rsidRPr="00181459">
        <w:rPr>
          <w:color w:val="000000" w:themeColor="text1"/>
        </w:rPr>
        <w:t xml:space="preserve"> Pada pemilu presiden tahun 2024 yang akan datang terdapat hal yang menarik yaitu munculnya nama-nama yang diprediksi bakal naik pada pencalonan presiden tersebut seperti nama Anies Baswedan, Ganjar Pranowo, Puan Maharani, Airlangga Hartarto, dan Prabowo Subianto. Anies Baswedan saat ini menjabat sebagai gubernur provinsi DKI Jakarta. Selanjutnya Prabowo Subianto dan Airlangga Hartarto yang masing-masing sekarang menjabat sebagai Menteri Pertahanan dan Menteri Koordinator Bidang Perekonomian Kabinet Indonesia Maju. Kemudian Ganjar Pranowo saat ini menjabat sebagai Gubernur Jawa Tengah serta Puan Maharani sebagai Ketua DPR RI</w:t>
      </w:r>
    </w:p>
    <w:p w14:paraId="795ECA83" w14:textId="77777777" w:rsidR="00EF7923" w:rsidRPr="00181459" w:rsidRDefault="00EF7923" w:rsidP="00EF7923">
      <w:pPr>
        <w:pStyle w:val="ListParagraph"/>
        <w:spacing w:line="276" w:lineRule="auto"/>
        <w:ind w:left="474" w:firstLine="0"/>
        <w:jc w:val="both"/>
        <w:rPr>
          <w:color w:val="000000" w:themeColor="text1"/>
          <w:lang w:val="id-ID"/>
        </w:rPr>
      </w:pPr>
      <w:r w:rsidRPr="00181459">
        <w:rPr>
          <w:color w:val="000000" w:themeColor="text1"/>
        </w:rPr>
        <w:t>( Spektrum Politika, 2021)</w:t>
      </w:r>
      <w:r w:rsidRPr="00181459">
        <w:rPr>
          <w:color w:val="000000" w:themeColor="text1"/>
          <w:lang w:val="id-ID"/>
        </w:rPr>
        <w:t>.</w:t>
      </w:r>
    </w:p>
    <w:p w14:paraId="448C054A" w14:textId="77777777" w:rsidR="00EF7923" w:rsidRPr="00181459" w:rsidRDefault="00181459" w:rsidP="00181459">
      <w:pPr>
        <w:pStyle w:val="ListParagraph"/>
        <w:spacing w:line="276" w:lineRule="auto"/>
        <w:ind w:left="474" w:firstLine="246"/>
        <w:jc w:val="both"/>
      </w:pPr>
      <w:r w:rsidRPr="00181459">
        <w:rPr>
          <w:color w:val="262626"/>
          <w:lang w:val="id-ID"/>
        </w:rPr>
        <w:t xml:space="preserve">         </w:t>
      </w:r>
      <w:r w:rsidR="00EF7923" w:rsidRPr="00181459">
        <w:rPr>
          <w:color w:val="262626"/>
        </w:rPr>
        <w:t>Begitu juga dengan dinamika masyarakat yang sudah mulai membicarakan calon</w:t>
      </w:r>
      <w:r w:rsidR="00EF7923" w:rsidRPr="00181459">
        <w:rPr>
          <w:color w:val="000000" w:themeColor="text1"/>
        </w:rPr>
        <w:t xml:space="preserve"> </w:t>
      </w:r>
      <w:r w:rsidR="00EF7923" w:rsidRPr="00181459">
        <w:rPr>
          <w:color w:val="262626"/>
        </w:rPr>
        <w:t>presiden dan partai politik yang akan mereka pilih. Pemetaan terhadap perilaku</w:t>
      </w:r>
      <w:r w:rsidR="00EF7923" w:rsidRPr="00181459">
        <w:rPr>
          <w:color w:val="000000" w:themeColor="text1"/>
        </w:rPr>
        <w:t xml:space="preserve"> </w:t>
      </w:r>
      <w:r w:rsidR="00EF7923" w:rsidRPr="00181459">
        <w:rPr>
          <w:color w:val="262626"/>
        </w:rPr>
        <w:t>memilih masyarakat menjadi penting dilakukan jauh-jauh hari karena akan menjadi</w:t>
      </w:r>
      <w:r w:rsidR="00EF7923" w:rsidRPr="00181459">
        <w:rPr>
          <w:color w:val="000000" w:themeColor="text1"/>
        </w:rPr>
        <w:t xml:space="preserve"> </w:t>
      </w:r>
      <w:r w:rsidR="00EF7923" w:rsidRPr="00181459">
        <w:rPr>
          <w:color w:val="262626"/>
        </w:rPr>
        <w:t xml:space="preserve">dasar untuk menyusun strategi guna memenangkan Pemilu 2024. Oleh karena itu, untuk memenangkan kontestasi politik melalui Pemilu 2024, maka pemetaan perilaku memilih perlu dilakukan untuk mengetahui kekuatan partai politik dan kandidat presiden melalui dinamika yang terjadi dalam masyarakat. Terkait dengan permasalahan tersebut,  </w:t>
      </w:r>
      <w:r w:rsidR="00EF7923" w:rsidRPr="00181459">
        <w:t xml:space="preserve">melalui tulisan ini penulis akan membahas </w:t>
      </w:r>
      <w:r w:rsidR="00EF7923" w:rsidRPr="00181459">
        <w:rPr>
          <w:color w:val="000000" w:themeColor="text1"/>
        </w:rPr>
        <w:t xml:space="preserve">dinamika perubahan persepsi dan perilaku memilih masyarakat pasca pemilu tahun 2019 di indonesia </w:t>
      </w:r>
      <w:r w:rsidR="00EF7923" w:rsidRPr="00181459">
        <w:t>dalam perspektif politik, dengan melakukan kajian terhadap</w:t>
      </w:r>
      <w:r w:rsidR="00EF7923" w:rsidRPr="00181459">
        <w:rPr>
          <w:color w:val="262626"/>
        </w:rPr>
        <w:t xml:space="preserve"> </w:t>
      </w:r>
      <w:r w:rsidR="00EF7923" w:rsidRPr="00181459">
        <w:t>referensi dan dokumentasi yang terkait dengan permasalahan tersebut.</w:t>
      </w:r>
    </w:p>
    <w:p w14:paraId="4AB3D1E8" w14:textId="77777777" w:rsidR="00181459" w:rsidRDefault="00181459" w:rsidP="00EF7923">
      <w:pPr>
        <w:pStyle w:val="Heading2"/>
        <w:tabs>
          <w:tab w:val="left" w:pos="475"/>
        </w:tabs>
        <w:spacing w:line="276" w:lineRule="auto"/>
        <w:ind w:left="474"/>
        <w:jc w:val="left"/>
        <w:rPr>
          <w:sz w:val="22"/>
          <w:szCs w:val="22"/>
        </w:rPr>
      </w:pPr>
    </w:p>
    <w:p w14:paraId="6F888BF1" w14:textId="77777777" w:rsidR="00F3415E" w:rsidRPr="00181459" w:rsidRDefault="00B15B1F" w:rsidP="00EF7923">
      <w:pPr>
        <w:pStyle w:val="Heading2"/>
        <w:tabs>
          <w:tab w:val="left" w:pos="475"/>
        </w:tabs>
        <w:spacing w:line="276" w:lineRule="auto"/>
        <w:ind w:left="474"/>
        <w:jc w:val="left"/>
        <w:rPr>
          <w:sz w:val="24"/>
          <w:szCs w:val="24"/>
        </w:rPr>
      </w:pPr>
      <w:r w:rsidRPr="00181459">
        <w:rPr>
          <w:sz w:val="24"/>
          <w:szCs w:val="24"/>
        </w:rPr>
        <w:t>Metode</w:t>
      </w:r>
      <w:r w:rsidRPr="00181459">
        <w:rPr>
          <w:spacing w:val="2"/>
          <w:sz w:val="24"/>
          <w:szCs w:val="24"/>
        </w:rPr>
        <w:t xml:space="preserve"> </w:t>
      </w:r>
    </w:p>
    <w:p w14:paraId="646D9482" w14:textId="77777777" w:rsidR="00EF7923" w:rsidRPr="00EF7923" w:rsidRDefault="00181459" w:rsidP="00181459">
      <w:pPr>
        <w:pStyle w:val="ListParagraph"/>
        <w:adjustRightInd w:val="0"/>
        <w:spacing w:line="276" w:lineRule="auto"/>
        <w:ind w:left="474" w:firstLine="246"/>
        <w:jc w:val="both"/>
        <w:rPr>
          <w:color w:val="000000"/>
        </w:rPr>
      </w:pPr>
      <w:bookmarkStart w:id="5" w:name="3.__Literatur_Review_/_Studi_Kepustakaan"/>
      <w:bookmarkEnd w:id="5"/>
      <w:r>
        <w:rPr>
          <w:color w:val="262626"/>
          <w:lang w:val="id-ID"/>
        </w:rPr>
        <w:t xml:space="preserve">           </w:t>
      </w:r>
      <w:r w:rsidR="00EF7923" w:rsidRPr="00EF7923">
        <w:rPr>
          <w:color w:val="262626"/>
        </w:rPr>
        <w:t>Untuk memenuhi tujuan diatas,  maka penelitian ini menggunakan metode kuantitatif</w:t>
      </w:r>
      <w:r w:rsidR="00EF7923" w:rsidRPr="00EF7923">
        <w:rPr>
          <w:color w:val="262626"/>
          <w:lang w:val="id-ID"/>
        </w:rPr>
        <w:t>.</w:t>
      </w:r>
      <w:r w:rsidR="00EF7923" w:rsidRPr="00EF7923">
        <w:rPr>
          <w:color w:val="262626"/>
        </w:rPr>
        <w:t xml:space="preserve"> Sementara, </w:t>
      </w:r>
      <w:r w:rsidR="00EF7923" w:rsidRPr="00EF7923">
        <w:t xml:space="preserve">penarikan sampel dilakukan secara acak menggunakan </w:t>
      </w:r>
      <w:r w:rsidR="00EF7923" w:rsidRPr="00EF7923">
        <w:rPr>
          <w:i/>
          <w:iCs/>
        </w:rPr>
        <w:t>multistage random sampling</w:t>
      </w:r>
      <w:r w:rsidR="00EF7923" w:rsidRPr="00EF7923">
        <w:t>. penarikan sampel memperhatikan dua aspek, yakni</w:t>
      </w:r>
      <w:r w:rsidR="00EF7923" w:rsidRPr="00EF7923">
        <w:rPr>
          <w:lang w:val="id-ID"/>
        </w:rPr>
        <w:t xml:space="preserve"> ;</w:t>
      </w:r>
      <w:r w:rsidR="00EF7923" w:rsidRPr="00EF7923">
        <w:t xml:space="preserve"> (1) proporsi</w:t>
      </w:r>
      <w:r w:rsidR="00EF7923" w:rsidRPr="00EF7923">
        <w:rPr>
          <w:i/>
          <w:iCs/>
        </w:rPr>
        <w:t xml:space="preserve"> </w:t>
      </w:r>
      <w:r w:rsidR="00EF7923" w:rsidRPr="00EF7923">
        <w:t>antara jumlah sampel dengan jumlah pemilih di setiap provinsi, dan</w:t>
      </w:r>
      <w:r w:rsidR="00EF7923" w:rsidRPr="00EF7923">
        <w:rPr>
          <w:lang w:val="id-ID"/>
        </w:rPr>
        <w:t xml:space="preserve"> ;</w:t>
      </w:r>
      <w:r w:rsidR="00EF7923" w:rsidRPr="00EF7923">
        <w:t xml:space="preserve"> (2)</w:t>
      </w:r>
      <w:r w:rsidR="00EF7923" w:rsidRPr="00EF7923">
        <w:rPr>
          <w:i/>
          <w:iCs/>
        </w:rPr>
        <w:t xml:space="preserve"> </w:t>
      </w:r>
      <w:r w:rsidR="00EF7923" w:rsidRPr="00EF7923">
        <w:t>proporsi sampel berdasarkan jenis kelamin. Total sampel berjumlah 1.240 sampel, dengan PSU di Provinsi.</w:t>
      </w:r>
      <w:r w:rsidR="00EF7923" w:rsidRPr="00EF7923">
        <w:rPr>
          <w:color w:val="000000"/>
        </w:rPr>
        <w:t xml:space="preserve"> Populasi survei adalah seluruh penduduk yang berusia 17 tahun ke atas</w:t>
      </w:r>
      <w:r w:rsidR="00EF7923" w:rsidRPr="00EF7923">
        <w:rPr>
          <w:color w:val="FFFFFF"/>
        </w:rPr>
        <w:t xml:space="preserve">i </w:t>
      </w:r>
      <w:r w:rsidR="00EF7923" w:rsidRPr="00EF7923">
        <w:rPr>
          <w:color w:val="000000"/>
        </w:rPr>
        <w:t xml:space="preserve">atau sudah menikah. </w:t>
      </w:r>
      <w:r w:rsidR="00EF7923" w:rsidRPr="00EF7923">
        <w:t xml:space="preserve">Survei di lakukan di 34 Provinsi di Indonesia. </w:t>
      </w:r>
      <w:r w:rsidR="00EF7923" w:rsidRPr="00EF7923">
        <w:rPr>
          <w:color w:val="000000"/>
        </w:rPr>
        <w:t>Margin of Error dengan 1240 sampel sebesar + 2,9 % dengan tingkat</w:t>
      </w:r>
      <w:r w:rsidR="00EF7923" w:rsidRPr="00EF7923">
        <w:rPr>
          <w:color w:val="FFFFFF"/>
        </w:rPr>
        <w:t xml:space="preserve"> </w:t>
      </w:r>
      <w:r w:rsidR="00EF7923" w:rsidRPr="00EF7923">
        <w:rPr>
          <w:color w:val="000000"/>
        </w:rPr>
        <w:t xml:space="preserve">kepercayaan sebesar 95%. Quality control dilakukan dengan metode Phonecheck (50%) dan spotcheck secara acak sebanyak 20% dari total sampel. Periode survei  1-10 Juli 2021 </w:t>
      </w:r>
      <w:r w:rsidR="00EF7923" w:rsidRPr="00EF7923">
        <w:rPr>
          <w:color w:val="262626"/>
        </w:rPr>
        <w:t>(Spektrum Politica,2021).</w:t>
      </w:r>
    </w:p>
    <w:p w14:paraId="5AE73816" w14:textId="77777777" w:rsidR="00EF7923" w:rsidRPr="00EF7923" w:rsidRDefault="00EF7923" w:rsidP="00EF7923">
      <w:pPr>
        <w:pStyle w:val="Heading2"/>
        <w:tabs>
          <w:tab w:val="left" w:pos="475"/>
        </w:tabs>
        <w:spacing w:before="1" w:line="228" w:lineRule="auto"/>
        <w:ind w:left="0" w:right="109"/>
        <w:rPr>
          <w:sz w:val="19"/>
        </w:rPr>
      </w:pPr>
    </w:p>
    <w:p w14:paraId="735F7D4E" w14:textId="77777777" w:rsidR="00F3415E" w:rsidRPr="00181459" w:rsidRDefault="00B15B1F" w:rsidP="00181459">
      <w:pPr>
        <w:pStyle w:val="Heading2"/>
        <w:tabs>
          <w:tab w:val="left" w:pos="470"/>
        </w:tabs>
        <w:spacing w:before="1" w:line="262" w:lineRule="exact"/>
        <w:ind w:left="469"/>
        <w:jc w:val="left"/>
        <w:rPr>
          <w:sz w:val="24"/>
          <w:szCs w:val="24"/>
        </w:rPr>
      </w:pPr>
      <w:r w:rsidRPr="00181459">
        <w:rPr>
          <w:sz w:val="24"/>
          <w:szCs w:val="24"/>
        </w:rPr>
        <w:t>Literatur</w:t>
      </w:r>
      <w:r w:rsidRPr="00181459">
        <w:rPr>
          <w:spacing w:val="1"/>
          <w:sz w:val="24"/>
          <w:szCs w:val="24"/>
        </w:rPr>
        <w:t xml:space="preserve"> </w:t>
      </w:r>
      <w:r w:rsidRPr="00181459">
        <w:rPr>
          <w:sz w:val="24"/>
          <w:szCs w:val="24"/>
        </w:rPr>
        <w:t>Review</w:t>
      </w:r>
      <w:r w:rsidRPr="00181459">
        <w:rPr>
          <w:spacing w:val="-6"/>
          <w:sz w:val="24"/>
          <w:szCs w:val="24"/>
        </w:rPr>
        <w:t xml:space="preserve"> </w:t>
      </w:r>
      <w:r w:rsidRPr="00181459">
        <w:rPr>
          <w:sz w:val="24"/>
          <w:szCs w:val="24"/>
        </w:rPr>
        <w:t>/</w:t>
      </w:r>
      <w:r w:rsidRPr="00181459">
        <w:rPr>
          <w:spacing w:val="-4"/>
          <w:sz w:val="24"/>
          <w:szCs w:val="24"/>
        </w:rPr>
        <w:t xml:space="preserve"> </w:t>
      </w:r>
      <w:r w:rsidRPr="00181459">
        <w:rPr>
          <w:sz w:val="24"/>
          <w:szCs w:val="24"/>
        </w:rPr>
        <w:t>Studi</w:t>
      </w:r>
      <w:r w:rsidRPr="00181459">
        <w:rPr>
          <w:spacing w:val="2"/>
          <w:sz w:val="24"/>
          <w:szCs w:val="24"/>
        </w:rPr>
        <w:t xml:space="preserve"> </w:t>
      </w:r>
      <w:r w:rsidRPr="00181459">
        <w:rPr>
          <w:sz w:val="24"/>
          <w:szCs w:val="24"/>
        </w:rPr>
        <w:t>Kepustakaan</w:t>
      </w:r>
      <w:r w:rsidRPr="00181459">
        <w:rPr>
          <w:spacing w:val="-7"/>
          <w:sz w:val="24"/>
          <w:szCs w:val="24"/>
        </w:rPr>
        <w:t xml:space="preserve"> </w:t>
      </w:r>
    </w:p>
    <w:p w14:paraId="315706F5" w14:textId="77777777" w:rsidR="00181459" w:rsidRPr="00181459" w:rsidRDefault="00181459" w:rsidP="00181459">
      <w:pPr>
        <w:pStyle w:val="Default"/>
        <w:spacing w:line="276" w:lineRule="auto"/>
        <w:ind w:left="469" w:firstLine="251"/>
        <w:jc w:val="both"/>
        <w:rPr>
          <w:sz w:val="22"/>
          <w:szCs w:val="22"/>
        </w:rPr>
      </w:pPr>
      <w:r>
        <w:rPr>
          <w:color w:val="262626"/>
          <w:lang w:val="id-ID"/>
        </w:rPr>
        <w:t xml:space="preserve">          </w:t>
      </w:r>
      <w:r w:rsidRPr="00181459">
        <w:rPr>
          <w:color w:val="262626"/>
          <w:sz w:val="22"/>
          <w:szCs w:val="22"/>
        </w:rPr>
        <w:t xml:space="preserve">Penelitian tentang perilaku memilih di Indonesia </w:t>
      </w:r>
      <w:r w:rsidRPr="00181459">
        <w:rPr>
          <w:color w:val="262626"/>
          <w:sz w:val="22"/>
          <w:szCs w:val="22"/>
        </w:rPr>
        <w:t xml:space="preserve">sudah banyak dilakukan. Menurut </w:t>
      </w:r>
      <w:r w:rsidRPr="00181459">
        <w:rPr>
          <w:color w:val="262626"/>
          <w:sz w:val="22"/>
          <w:szCs w:val="22"/>
        </w:rPr>
        <w:t xml:space="preserve">Gaffar (1992) </w:t>
      </w:r>
      <w:r w:rsidRPr="00181459">
        <w:rPr>
          <w:sz w:val="22"/>
          <w:szCs w:val="22"/>
        </w:rPr>
        <w:t xml:space="preserve">Studi perilaku memilih di Indonesia mulai banyak dilakukan sejak tumbangnya rezim orde baru pada tahun 1998. </w:t>
      </w:r>
      <w:r w:rsidRPr="00181459">
        <w:rPr>
          <w:color w:val="262626"/>
          <w:sz w:val="22"/>
          <w:szCs w:val="22"/>
        </w:rPr>
        <w:t>Beberapa penelitian yang dilakukan oleh Muhammad Haris Fahmi (2019), Egis Maulana (2019), Agus Mahcfud Fauzi (2019), dan Frans (2017) yang menggunakan perilaku memilih sebagai fokus kajian penelitiannya. Penelitian Muhammad Haris Fahmi (2019) yang berjudul “Perilaku memilih masyarakat kabupaten Lamongan pada pilpres 2019”.</w:t>
      </w:r>
      <w:r w:rsidRPr="00181459">
        <w:rPr>
          <w:sz w:val="22"/>
          <w:szCs w:val="22"/>
        </w:rPr>
        <w:t xml:space="preserve"> Penelitian ini memiliki tujuan untuk mengetahui perilaku pemilih dalam menentukan pilihan serta menganalisis latar belakang bergesernya perilaku pemilih pada pilpres tahun 2019. </w:t>
      </w:r>
    </w:p>
    <w:p w14:paraId="72B2B4F3" w14:textId="77777777" w:rsidR="00181459" w:rsidRPr="00181459" w:rsidRDefault="00181459" w:rsidP="00181459">
      <w:pPr>
        <w:pStyle w:val="Default"/>
        <w:spacing w:line="276" w:lineRule="auto"/>
        <w:ind w:left="474" w:firstLine="246"/>
        <w:jc w:val="both"/>
        <w:rPr>
          <w:color w:val="262626"/>
          <w:sz w:val="22"/>
          <w:szCs w:val="22"/>
        </w:rPr>
      </w:pPr>
      <w:r w:rsidRPr="00181459">
        <w:rPr>
          <w:sz w:val="22"/>
          <w:szCs w:val="22"/>
          <w:lang w:val="id-ID"/>
        </w:rPr>
        <w:t xml:space="preserve">          </w:t>
      </w:r>
      <w:r w:rsidRPr="00181459">
        <w:rPr>
          <w:sz w:val="22"/>
          <w:szCs w:val="22"/>
        </w:rPr>
        <w:t xml:space="preserve">Selanjutnya, penelitian </w:t>
      </w:r>
      <w:r w:rsidRPr="00181459">
        <w:rPr>
          <w:color w:val="262626"/>
          <w:sz w:val="22"/>
          <w:szCs w:val="22"/>
        </w:rPr>
        <w:t>Egis Maulana (2019) yang berjudul “</w:t>
      </w:r>
      <w:r w:rsidRPr="00181459">
        <w:rPr>
          <w:sz w:val="22"/>
          <w:szCs w:val="22"/>
        </w:rPr>
        <w:t xml:space="preserve"> </w:t>
      </w:r>
      <w:r w:rsidRPr="00181459">
        <w:rPr>
          <w:bCs/>
          <w:sz w:val="22"/>
          <w:szCs w:val="22"/>
        </w:rPr>
        <w:t xml:space="preserve">Perilaku politik masyarakat dalam pemilihan presiden dan wakil presiden Tahun 2019 di Kecamatan Cimerak Kabupaten Pangandaran”. </w:t>
      </w:r>
      <w:r w:rsidRPr="00181459">
        <w:rPr>
          <w:sz w:val="22"/>
          <w:szCs w:val="22"/>
        </w:rPr>
        <w:t>Dilihat dari hasil penelitian yang telah dilakukan di lapangan, dapat diklasifikasikan bahwa mayoritas masyarakat Kecamatan Cimerak termasuk ke dalam jenis pemilih rasional.</w:t>
      </w:r>
      <w:r w:rsidRPr="00181459">
        <w:rPr>
          <w:bCs/>
          <w:sz w:val="22"/>
          <w:szCs w:val="22"/>
        </w:rPr>
        <w:t xml:space="preserve"> Kemudian, temuan </w:t>
      </w:r>
      <w:r w:rsidRPr="00181459">
        <w:rPr>
          <w:color w:val="262626"/>
          <w:sz w:val="22"/>
          <w:szCs w:val="22"/>
        </w:rPr>
        <w:t xml:space="preserve">Agus Mahcfud Fauzi (2019) dan Frans (2017) menunjukkan bahwa perilaku memilih masyarakat secara nasional menjelang pemilu 2019 masih dipengaruhi oleh faktor sosiologis dan kedaerahan. </w:t>
      </w:r>
    </w:p>
    <w:p w14:paraId="4CD4C736" w14:textId="77777777" w:rsidR="00181459" w:rsidRDefault="00181459" w:rsidP="00181459">
      <w:pPr>
        <w:adjustRightInd w:val="0"/>
        <w:spacing w:line="276" w:lineRule="auto"/>
        <w:ind w:left="474" w:firstLine="246"/>
        <w:jc w:val="both"/>
      </w:pPr>
      <w:r>
        <w:rPr>
          <w:lang w:val="id-ID"/>
        </w:rPr>
        <w:t xml:space="preserve">          </w:t>
      </w:r>
      <w:r w:rsidRPr="00181459">
        <w:t>Namun sayangnya</w:t>
      </w:r>
      <w:r w:rsidRPr="00181459">
        <w:rPr>
          <w:lang w:val="id-ID"/>
        </w:rPr>
        <w:t>,</w:t>
      </w:r>
      <w:r w:rsidRPr="00181459">
        <w:t xml:space="preserve"> beberapa kajian mereka</w:t>
      </w:r>
      <w:r w:rsidRPr="00181459">
        <w:rPr>
          <w:spacing w:val="1"/>
        </w:rPr>
        <w:t xml:space="preserve"> </w:t>
      </w:r>
      <w:r w:rsidRPr="00181459">
        <w:t>kebanyakan membahas</w:t>
      </w:r>
      <w:r w:rsidRPr="00181459">
        <w:rPr>
          <w:spacing w:val="1"/>
        </w:rPr>
        <w:t xml:space="preserve"> </w:t>
      </w:r>
      <w:r>
        <w:t xml:space="preserve">masalah perilaku </w:t>
      </w:r>
      <w:r w:rsidRPr="00181459">
        <w:t>memilih pada tahun sebelum diadakan pemilu ataupun menganalisis studi prilaku memilih pada periode pemilu tertentu. Lantas perbedaan penelitian yang ditawarkan peneliti bermaksud menambahkan</w:t>
      </w:r>
      <w:r w:rsidRPr="00181459">
        <w:rPr>
          <w:spacing w:val="1"/>
        </w:rPr>
        <w:t xml:space="preserve"> </w:t>
      </w:r>
      <w:r w:rsidRPr="00181459">
        <w:t>penjelasan tentang</w:t>
      </w:r>
      <w:r w:rsidRPr="00181459">
        <w:rPr>
          <w:spacing w:val="1"/>
        </w:rPr>
        <w:t xml:space="preserve"> </w:t>
      </w:r>
      <w:r w:rsidRPr="00181459">
        <w:t>bagaimana</w:t>
      </w:r>
      <w:r w:rsidRPr="00181459">
        <w:rPr>
          <w:spacing w:val="1"/>
        </w:rPr>
        <w:t xml:space="preserve"> </w:t>
      </w:r>
      <w:r w:rsidRPr="00181459">
        <w:t xml:space="preserve">konsep dinamika perubahan persepsi dan perilaku </w:t>
      </w:r>
      <w:r w:rsidRPr="00181459">
        <w:lastRenderedPageBreak/>
        <w:t>memilih masyarakat  pasca pemilu 2019 di Indonesia dengan menggunakan pisau analisis yang berbeda dan mendalam.</w:t>
      </w:r>
    </w:p>
    <w:p w14:paraId="19EB430D" w14:textId="77777777" w:rsidR="00181459" w:rsidRPr="00181459" w:rsidRDefault="00181459" w:rsidP="00181459">
      <w:pPr>
        <w:adjustRightInd w:val="0"/>
        <w:spacing w:line="276" w:lineRule="auto"/>
        <w:ind w:left="474" w:firstLine="246"/>
        <w:jc w:val="both"/>
      </w:pPr>
      <w:r>
        <w:rPr>
          <w:lang w:val="id-ID"/>
        </w:rPr>
        <w:t xml:space="preserve">          </w:t>
      </w:r>
      <w:r w:rsidRPr="00181459">
        <w:rPr>
          <w:lang w:val="id-ID"/>
        </w:rPr>
        <w:t xml:space="preserve">  </w:t>
      </w:r>
      <w:r w:rsidRPr="00181459">
        <w:t>Studi penelitian perilaku memilih ini menggunakan d</w:t>
      </w:r>
      <w:r>
        <w:t xml:space="preserve">ata agregat dengan memanfaatkan </w:t>
      </w:r>
      <w:r w:rsidRPr="00181459">
        <w:t xml:space="preserve">data yang tersedia di lembaga Survei politik “Spektrum politica” Padang ataupun instansi terkait lainnya. Sebagaimana yang telah dijelaskan oleh lembaga survei tersebut, survei ini bertujuan </w:t>
      </w:r>
      <w:r w:rsidRPr="00181459">
        <w:rPr>
          <w:color w:val="262626"/>
        </w:rPr>
        <w:t>Mendapatkan data empiris terkait dengan persepsi masyarakat terkait dengan dinamika politik hari ini, peta persaingan partai politik dan keberadaan tokoh nasional yang layak menjadi calon presiden dan wakil presiden pada tahun 2024; kemudian mengidentifikasi isu-isu yang berkembang dalam masyarakat terkait persepsi mereka mengenai keberhasilan dan ketidakberhasilan penyelenggaraan pemerintahan hari ini; merumuskan rekomendasi dan rencana tindak lanjut mengenai strategi memperkuat keberadaan partai politik dan calon presiden di setiap daerah di Indonesia berdasarkan kekuatan dan kelemahan yang dimiliki serta memperhitungkan peluang dan tantangan yang akan dihadapi beberapa tahun menjelang Pemilu 2024 (Spektrum Politica,2021).</w:t>
      </w:r>
    </w:p>
    <w:p w14:paraId="71781ACB" w14:textId="77777777" w:rsidR="00181459" w:rsidRDefault="00181459" w:rsidP="00181459">
      <w:pPr>
        <w:pStyle w:val="Heading2"/>
        <w:tabs>
          <w:tab w:val="left" w:pos="470"/>
        </w:tabs>
        <w:spacing w:line="262" w:lineRule="exact"/>
        <w:ind w:left="0"/>
        <w:jc w:val="left"/>
      </w:pPr>
      <w:bookmarkStart w:id="6" w:name="2.__Method_/_Metode_(bold,_12_pt)"/>
      <w:bookmarkStart w:id="7" w:name="4.__Results_and_Discussion_/_Kesimpulan_"/>
      <w:bookmarkEnd w:id="6"/>
      <w:bookmarkEnd w:id="7"/>
    </w:p>
    <w:p w14:paraId="27A8CC1E" w14:textId="77777777" w:rsidR="00F3415E" w:rsidRPr="00181459" w:rsidRDefault="00181459" w:rsidP="00181459">
      <w:pPr>
        <w:pStyle w:val="Heading2"/>
        <w:tabs>
          <w:tab w:val="left" w:pos="470"/>
        </w:tabs>
        <w:spacing w:line="262" w:lineRule="exact"/>
        <w:ind w:left="0"/>
        <w:jc w:val="left"/>
        <w:rPr>
          <w:sz w:val="24"/>
          <w:szCs w:val="24"/>
        </w:rPr>
      </w:pPr>
      <w:r>
        <w:tab/>
      </w:r>
      <w:r w:rsidR="00B15B1F" w:rsidRPr="00181459">
        <w:rPr>
          <w:sz w:val="24"/>
          <w:szCs w:val="24"/>
        </w:rPr>
        <w:t>Results</w:t>
      </w:r>
      <w:r w:rsidR="00B15B1F" w:rsidRPr="00181459">
        <w:rPr>
          <w:spacing w:val="-2"/>
          <w:sz w:val="24"/>
          <w:szCs w:val="24"/>
        </w:rPr>
        <w:t xml:space="preserve"> </w:t>
      </w:r>
      <w:r w:rsidR="00B15B1F" w:rsidRPr="00181459">
        <w:rPr>
          <w:sz w:val="24"/>
          <w:szCs w:val="24"/>
        </w:rPr>
        <w:t>and</w:t>
      </w:r>
      <w:r w:rsidR="00B15B1F" w:rsidRPr="00181459">
        <w:rPr>
          <w:spacing w:val="-1"/>
          <w:sz w:val="24"/>
          <w:szCs w:val="24"/>
        </w:rPr>
        <w:t xml:space="preserve"> </w:t>
      </w:r>
      <w:r w:rsidR="00B15B1F" w:rsidRPr="00181459">
        <w:rPr>
          <w:sz w:val="24"/>
          <w:szCs w:val="24"/>
        </w:rPr>
        <w:t>Discussion</w:t>
      </w:r>
      <w:r w:rsidR="00B15B1F" w:rsidRPr="00181459">
        <w:rPr>
          <w:spacing w:val="1"/>
          <w:sz w:val="24"/>
          <w:szCs w:val="24"/>
        </w:rPr>
        <w:t xml:space="preserve"> </w:t>
      </w:r>
    </w:p>
    <w:p w14:paraId="11AB63CF" w14:textId="77777777" w:rsidR="00181459" w:rsidRPr="00181459" w:rsidRDefault="0059165F" w:rsidP="0059165F">
      <w:pPr>
        <w:pStyle w:val="NoSpacing"/>
        <w:spacing w:line="276" w:lineRule="auto"/>
        <w:ind w:left="567" w:firstLine="131"/>
        <w:rPr>
          <w:color w:val="000000" w:themeColor="text1"/>
          <w:sz w:val="22"/>
          <w:lang w:val="id-ID"/>
        </w:rPr>
      </w:pPr>
      <w:r>
        <w:rPr>
          <w:color w:val="000000" w:themeColor="text1"/>
          <w:sz w:val="22"/>
          <w:lang w:val="id-ID"/>
        </w:rPr>
        <w:t xml:space="preserve">            </w:t>
      </w:r>
      <w:r w:rsidR="00181459" w:rsidRPr="00181459">
        <w:rPr>
          <w:color w:val="000000" w:themeColor="text1"/>
          <w:sz w:val="22"/>
          <w:lang w:val="id-ID"/>
        </w:rPr>
        <w:t xml:space="preserve">Perilaku memilih merupakan suatu bentuk aktivitas dan kegitatan dari masyarakat dalam </w:t>
      </w:r>
      <w:r w:rsidR="00181459">
        <w:rPr>
          <w:color w:val="000000" w:themeColor="text1"/>
          <w:sz w:val="22"/>
          <w:lang w:val="id-ID"/>
        </w:rPr>
        <w:t xml:space="preserve">   </w:t>
      </w:r>
      <w:r w:rsidR="00181459" w:rsidRPr="00181459">
        <w:rPr>
          <w:color w:val="000000" w:themeColor="text1"/>
          <w:sz w:val="22"/>
          <w:lang w:val="id-ID"/>
        </w:rPr>
        <w:t xml:space="preserve">memberikan hak pilih dan hak suaranya kepada pasangan calon pemimpin. Menurut Ramlan Surbakti (2007), perilaku pemilih adalah aktivitas dari pemberian suara oleh individu yang berkaitan erat dengan kegiatan pengambilan keputusan untuk memilih atau tidak memilih di dalam suatu pemilihan umum. Dalam perilaku memilih salah satu perspektif yang digunakan dalam memetakan dan mendeskripsikan dari pola perubahan perilaku memilih dan menentukan pilihan politik pada pemilihan umum atau pemilihan kepala daerah dalam suatu wilayah adalah dengan menggunakan pendekatan </w:t>
      </w:r>
      <w:r w:rsidR="00181459" w:rsidRPr="00181459">
        <w:rPr>
          <w:i/>
          <w:color w:val="000000" w:themeColor="text1"/>
          <w:sz w:val="22"/>
          <w:lang w:val="id-ID"/>
        </w:rPr>
        <w:t>voting behavior approach</w:t>
      </w:r>
      <w:r w:rsidR="00181459" w:rsidRPr="00181459">
        <w:rPr>
          <w:color w:val="000000" w:themeColor="text1"/>
          <w:sz w:val="22"/>
          <w:lang w:val="id-ID"/>
        </w:rPr>
        <w:t>. Kajian terkait perilaku memilih merupakan suatu kajian terkait dengan studi yang bertujuan untuk mengungkapkan beberapa alasan atau faktor yang menyebabkan seseorang cenderung memilih suatu partai atau kontestan (Ferdian, 2019).</w:t>
      </w:r>
    </w:p>
    <w:p w14:paraId="7720A58E" w14:textId="77777777" w:rsidR="00181459" w:rsidRPr="00181459" w:rsidRDefault="0059165F" w:rsidP="00181459">
      <w:pPr>
        <w:adjustRightInd w:val="0"/>
        <w:spacing w:line="276" w:lineRule="auto"/>
        <w:jc w:val="both"/>
        <w:rPr>
          <w:b/>
          <w:color w:val="000000" w:themeColor="text1"/>
          <w:lang w:val="id-ID"/>
        </w:rPr>
      </w:pPr>
      <w:r>
        <w:rPr>
          <w:b/>
          <w:color w:val="4F81BD" w:themeColor="accent1"/>
          <w:lang w:val="id-ID"/>
        </w:rPr>
        <w:t xml:space="preserve">          </w:t>
      </w:r>
      <w:r w:rsidR="00181459" w:rsidRPr="00181459">
        <w:rPr>
          <w:b/>
          <w:color w:val="000000" w:themeColor="text1"/>
          <w:lang w:val="id-ID"/>
        </w:rPr>
        <w:t>Dinamika Perubahan Persepsi Masyarakat Indonesia Pasca Pemilu 2019</w:t>
      </w:r>
    </w:p>
    <w:p w14:paraId="3A7C42FB" w14:textId="77777777" w:rsidR="00181459" w:rsidRPr="00181459" w:rsidRDefault="0059165F" w:rsidP="0059165F">
      <w:pPr>
        <w:adjustRightInd w:val="0"/>
        <w:spacing w:line="276" w:lineRule="auto"/>
        <w:ind w:left="567"/>
        <w:jc w:val="both"/>
        <w:rPr>
          <w:lang w:val="id-ID"/>
        </w:rPr>
      </w:pPr>
      <w:r>
        <w:rPr>
          <w:lang w:val="id-ID"/>
        </w:rPr>
        <w:t xml:space="preserve"> </w:t>
      </w:r>
      <w:r>
        <w:rPr>
          <w:lang w:val="id-ID"/>
        </w:rPr>
        <w:tab/>
      </w:r>
      <w:r>
        <w:rPr>
          <w:lang w:val="id-ID"/>
        </w:rPr>
        <w:tab/>
      </w:r>
      <w:r w:rsidR="00181459" w:rsidRPr="00181459">
        <w:rPr>
          <w:lang w:val="id-ID"/>
        </w:rPr>
        <w:t xml:space="preserve">Untuk menjawab permasalahan penelitian diatas terkait dinamika perubahan persepsi, </w:t>
      </w:r>
      <w:r w:rsidR="00181459" w:rsidRPr="00181459">
        <w:t>Sobur (2003: 446) menegaskan bahwa persepsi mengandung tiga unsur yang pen</w:t>
      </w:r>
      <w:r w:rsidR="00181459" w:rsidRPr="00181459">
        <w:rPr>
          <w:lang w:val="id-ID"/>
        </w:rPr>
        <w:t>t</w:t>
      </w:r>
      <w:r w:rsidR="00181459" w:rsidRPr="00181459">
        <w:t>ing sebagai berikut: (1) Seleksi, adalah proses penyaringan oleh indra terhadap rangsangan dari luar, intensitas dan jenisnya baik banyak atau</w:t>
      </w:r>
      <w:r w:rsidR="00181459" w:rsidRPr="00181459">
        <w:rPr>
          <w:lang w:val="id-ID"/>
        </w:rPr>
        <w:t>pun</w:t>
      </w:r>
      <w:r w:rsidR="00181459" w:rsidRPr="00181459">
        <w:t xml:space="preserve"> sedikit; (2) Interpretasi, yaitu proses mengorganisikan informasi sehingga mempunyai arti bagi seseorang; (3) Interpretasi dan persepsi, yang kemudian diterjemahkan dalam bentuk tingkah laku sebagai reaksi.</w:t>
      </w:r>
      <w:r w:rsidR="00181459" w:rsidRPr="00181459">
        <w:rPr>
          <w:lang w:val="id-ID"/>
        </w:rPr>
        <w:t xml:space="preserve"> Sederhananya, persepsi pemilih merupakan suatu cara pandang, pola pikir, penilaian, respon pemilih dalam membuat analisis dan judgement atas partai atau kontestan yang akan mereka pilih dengan menekankan aspek- aspek subjektivitasnya. </w:t>
      </w:r>
    </w:p>
    <w:p w14:paraId="4C225D8A" w14:textId="77777777" w:rsidR="00181459" w:rsidRPr="00181459" w:rsidRDefault="00181459" w:rsidP="0059165F">
      <w:pPr>
        <w:adjustRightInd w:val="0"/>
        <w:spacing w:line="276" w:lineRule="auto"/>
        <w:ind w:left="567" w:firstLine="720"/>
        <w:jc w:val="both"/>
        <w:rPr>
          <w:lang w:val="id-ID"/>
        </w:rPr>
      </w:pPr>
      <w:r w:rsidRPr="00181459">
        <w:rPr>
          <w:lang w:val="id-ID"/>
        </w:rPr>
        <w:t>Sementara itu Firmanzah (2013:87) menekankan pemilih secara sederhana diartikan sebagai semua pihak yang menjadi tujuan utama para kontestan untuk mereka pengaruhi dan yakinkan agar mendukung dan kemudian memberikan suaranya kepadanya kontestan yang bersangkutan. Pemilih dalam hal ini dapat berupa konstituen ataupun masyarakat pada umumnya. Konstituen adalah kelompok masyarakat yang merasa diwakili oleh suatu ideologi tertentu yang kemudian termanifestasikan dalam institusi politik seperti partai politik. Di samping itu pemilih merupakan bagian masyarakat luas yang bisa saja tidak menjadi bagian konstituen partai politik tertentu.Oleh karena itu, relasi antara dinamika persepsi dan pemilih menjadi PR penting yang mesti kita jawab satu persatu tak luput dari tujuan penelitian diatas.</w:t>
      </w:r>
    </w:p>
    <w:p w14:paraId="5D6B667A" w14:textId="77777777" w:rsidR="00181459" w:rsidRPr="00181459" w:rsidRDefault="00181459" w:rsidP="0059165F">
      <w:pPr>
        <w:adjustRightInd w:val="0"/>
        <w:spacing w:line="276" w:lineRule="auto"/>
        <w:ind w:left="567" w:firstLine="720"/>
        <w:jc w:val="both"/>
        <w:rPr>
          <w:lang w:val="id-ID"/>
        </w:rPr>
      </w:pPr>
    </w:p>
    <w:p w14:paraId="7C472D02" w14:textId="77777777" w:rsidR="00181459" w:rsidRPr="00181459" w:rsidRDefault="00181459" w:rsidP="0059165F">
      <w:pPr>
        <w:pStyle w:val="FormatPendahuluan"/>
        <w:numPr>
          <w:ilvl w:val="0"/>
          <w:numId w:val="5"/>
        </w:numPr>
        <w:spacing w:line="276" w:lineRule="auto"/>
        <w:ind w:left="567"/>
        <w:rPr>
          <w:rFonts w:ascii="Times New Roman" w:hAnsi="Times New Roman"/>
          <w:color w:val="000000" w:themeColor="text1"/>
          <w:sz w:val="22"/>
          <w:szCs w:val="22"/>
        </w:rPr>
      </w:pPr>
      <w:r w:rsidRPr="00181459">
        <w:rPr>
          <w:rFonts w:ascii="Times New Roman" w:hAnsi="Times New Roman"/>
          <w:color w:val="000000" w:themeColor="text1"/>
          <w:sz w:val="22"/>
          <w:szCs w:val="22"/>
        </w:rPr>
        <w:t>Peta Persaingan Partai Politik Dan Keberadaan Tokoh Nasional Yang Layak Menjadi Calon Presiden Dan Wakil Presiden Pada Tahun 2024</w:t>
      </w:r>
    </w:p>
    <w:p w14:paraId="5196ABFF" w14:textId="77777777" w:rsidR="00181459" w:rsidRPr="00181459" w:rsidRDefault="00181459" w:rsidP="0059165F">
      <w:pPr>
        <w:adjustRightInd w:val="0"/>
        <w:spacing w:line="276" w:lineRule="auto"/>
        <w:ind w:left="567"/>
        <w:jc w:val="both"/>
        <w:rPr>
          <w:color w:val="000000" w:themeColor="text1"/>
          <w:lang w:val="id-ID"/>
        </w:rPr>
      </w:pPr>
      <w:r w:rsidRPr="00181459">
        <w:rPr>
          <w:color w:val="000000" w:themeColor="text1"/>
          <w:lang w:val="id-ID"/>
        </w:rPr>
        <w:t>Berikut nama – nama tokoh nasional yang diprediksi layak menjadi calon presiden pada pemilu 2024 mendatang :</w:t>
      </w:r>
    </w:p>
    <w:p w14:paraId="1C5142A9" w14:textId="77777777" w:rsidR="00181459" w:rsidRPr="00181459" w:rsidRDefault="00181459" w:rsidP="00181459">
      <w:pPr>
        <w:pStyle w:val="ListParagraph"/>
        <w:adjustRightInd w:val="0"/>
        <w:spacing w:line="276" w:lineRule="auto"/>
        <w:ind w:left="426"/>
        <w:jc w:val="both"/>
        <w:rPr>
          <w:b/>
          <w:color w:val="000000" w:themeColor="text1"/>
        </w:rPr>
      </w:pPr>
      <w:r w:rsidRPr="00181459">
        <w:rPr>
          <w:b/>
          <w:i/>
          <w:noProof/>
          <w:color w:val="000000" w:themeColor="text1"/>
          <w:lang w:eastAsia="id-ID"/>
        </w:rPr>
        <w:lastRenderedPageBreak/>
        <w:drawing>
          <wp:anchor distT="0" distB="0" distL="114300" distR="114300" simplePos="0" relativeHeight="251649024" behindDoc="1" locked="0" layoutInCell="1" allowOverlap="1" wp14:anchorId="41E3A28D" wp14:editId="54DFCDDE">
            <wp:simplePos x="0" y="0"/>
            <wp:positionH relativeFrom="column">
              <wp:posOffset>3175</wp:posOffset>
            </wp:positionH>
            <wp:positionV relativeFrom="paragraph">
              <wp:posOffset>168275</wp:posOffset>
            </wp:positionV>
            <wp:extent cx="5848350" cy="3038475"/>
            <wp:effectExtent l="0" t="0" r="0" b="9525"/>
            <wp:wrapTight wrapText="bothSides">
              <wp:wrapPolygon edited="0">
                <wp:start x="0" y="0"/>
                <wp:lineTo x="0" y="21532"/>
                <wp:lineTo x="21530" y="21532"/>
                <wp:lineTo x="2153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48350" cy="3038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81459">
        <w:rPr>
          <w:b/>
          <w:color w:val="000000" w:themeColor="text1"/>
        </w:rPr>
        <w:t>Gambar. 1 Nama – Nama Tokoh Nasional Untuk PILPRES</w:t>
      </w:r>
    </w:p>
    <w:p w14:paraId="74770BE2" w14:textId="77777777" w:rsidR="00181459" w:rsidRPr="00181459" w:rsidRDefault="0059165F" w:rsidP="00181459">
      <w:pPr>
        <w:pStyle w:val="ListParagraph"/>
        <w:adjustRightInd w:val="0"/>
        <w:spacing w:line="276" w:lineRule="auto"/>
        <w:ind w:left="-426"/>
        <w:jc w:val="both"/>
        <w:rPr>
          <w:b/>
          <w:i/>
          <w:color w:val="000000" w:themeColor="text1"/>
        </w:rPr>
      </w:pPr>
      <w:r>
        <w:rPr>
          <w:b/>
          <w:i/>
          <w:color w:val="000000" w:themeColor="text1"/>
          <w:lang w:val="id-ID"/>
        </w:rPr>
        <w:t xml:space="preserve">                                                  </w:t>
      </w:r>
      <w:r w:rsidR="00181459" w:rsidRPr="00181459">
        <w:rPr>
          <w:b/>
          <w:i/>
          <w:color w:val="000000" w:themeColor="text1"/>
        </w:rPr>
        <w:t>Sumber : Spektrum Politica Padang, 2021</w:t>
      </w:r>
    </w:p>
    <w:p w14:paraId="160FC9AD" w14:textId="77777777" w:rsidR="00181459" w:rsidRPr="00181459" w:rsidRDefault="00181459" w:rsidP="00181459">
      <w:pPr>
        <w:pStyle w:val="ListParagraph"/>
        <w:adjustRightInd w:val="0"/>
        <w:spacing w:line="276" w:lineRule="auto"/>
        <w:ind w:left="-426"/>
        <w:jc w:val="both"/>
        <w:rPr>
          <w:b/>
          <w:i/>
          <w:color w:val="000000" w:themeColor="text1"/>
        </w:rPr>
      </w:pPr>
    </w:p>
    <w:p w14:paraId="76B8ACF7" w14:textId="77777777" w:rsidR="00181459" w:rsidRPr="00181459" w:rsidRDefault="0059165F" w:rsidP="00181459">
      <w:pPr>
        <w:pStyle w:val="ListParagraph"/>
        <w:adjustRightInd w:val="0"/>
        <w:spacing w:line="276" w:lineRule="auto"/>
        <w:ind w:left="-426"/>
        <w:jc w:val="both"/>
        <w:rPr>
          <w:b/>
          <w:i/>
          <w:color w:val="000000" w:themeColor="text1"/>
        </w:rPr>
      </w:pPr>
      <w:r w:rsidRPr="00181459">
        <w:rPr>
          <w:b/>
          <w:noProof/>
          <w:color w:val="000000" w:themeColor="text1"/>
          <w:lang w:eastAsia="id-ID"/>
        </w:rPr>
        <w:drawing>
          <wp:anchor distT="0" distB="0" distL="114300" distR="114300" simplePos="0" relativeHeight="251603968" behindDoc="1" locked="0" layoutInCell="1" allowOverlap="1" wp14:anchorId="0967482C" wp14:editId="5A48648C">
            <wp:simplePos x="0" y="0"/>
            <wp:positionH relativeFrom="margin">
              <wp:posOffset>155575</wp:posOffset>
            </wp:positionH>
            <wp:positionV relativeFrom="paragraph">
              <wp:posOffset>295910</wp:posOffset>
            </wp:positionV>
            <wp:extent cx="5791200" cy="3291840"/>
            <wp:effectExtent l="0" t="0" r="0" b="381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91200" cy="32918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color w:val="000000" w:themeColor="text1"/>
          <w:lang w:val="id-ID"/>
        </w:rPr>
        <w:t xml:space="preserve">                  </w:t>
      </w:r>
      <w:r w:rsidR="00181459" w:rsidRPr="00181459">
        <w:rPr>
          <w:b/>
          <w:color w:val="000000" w:themeColor="text1"/>
        </w:rPr>
        <w:t>Gambar. 2 Nama – Nama Tokoh Nasional Untuk PILWAPRES</w:t>
      </w:r>
    </w:p>
    <w:p w14:paraId="25D065A3" w14:textId="77777777" w:rsidR="00181459" w:rsidRPr="00181459" w:rsidRDefault="0059165F" w:rsidP="00181459">
      <w:pPr>
        <w:pStyle w:val="ListParagraph"/>
        <w:adjustRightInd w:val="0"/>
        <w:spacing w:line="276" w:lineRule="auto"/>
        <w:ind w:left="-426"/>
        <w:jc w:val="both"/>
        <w:rPr>
          <w:b/>
          <w:i/>
          <w:color w:val="000000" w:themeColor="text1"/>
        </w:rPr>
      </w:pPr>
      <w:r>
        <w:rPr>
          <w:b/>
          <w:i/>
          <w:color w:val="000000" w:themeColor="text1"/>
          <w:lang w:val="id-ID"/>
        </w:rPr>
        <w:t xml:space="preserve">                   </w:t>
      </w:r>
      <w:r w:rsidR="00181459" w:rsidRPr="00181459">
        <w:rPr>
          <w:b/>
          <w:i/>
          <w:color w:val="000000" w:themeColor="text1"/>
        </w:rPr>
        <w:t>Sumber : Spektrum Politica Padang, 2021</w:t>
      </w:r>
    </w:p>
    <w:p w14:paraId="46D7D2E4" w14:textId="77777777" w:rsidR="00181459" w:rsidRPr="00181459" w:rsidRDefault="00181459" w:rsidP="00181459">
      <w:pPr>
        <w:adjustRightInd w:val="0"/>
        <w:spacing w:line="276" w:lineRule="auto"/>
        <w:jc w:val="both"/>
        <w:rPr>
          <w:rFonts w:eastAsiaTheme="minorHAnsi"/>
          <w:color w:val="000000"/>
          <w:lang w:val="id-ID"/>
        </w:rPr>
      </w:pPr>
      <w:r w:rsidRPr="00181459">
        <w:rPr>
          <w:b/>
          <w:i/>
          <w:color w:val="000000" w:themeColor="text1"/>
          <w:lang w:val="id-ID"/>
        </w:rPr>
        <w:tab/>
      </w:r>
      <w:r w:rsidRPr="00181459">
        <w:rPr>
          <w:rFonts w:eastAsiaTheme="minorHAnsi"/>
          <w:color w:val="000000"/>
          <w:lang w:val="id-ID"/>
        </w:rPr>
        <w:t>Tingkat keterpilihan (elektabilitas) spontan masyarakat masih cenderung kepada Prabowo Subianto dengan dukungan sebesar 19,3%. Potensi yang menjadi pesaing Prabowo Subianto saat ini adalah Ganjar Pranowo sebesar 14% dan Anies Baswedan sebesar 10,2%;</w:t>
      </w:r>
      <w:r w:rsidRPr="00181459">
        <w:rPr>
          <w:rFonts w:eastAsiaTheme="minorHAnsi"/>
          <w:color w:val="A7A7A7"/>
          <w:lang w:val="id-ID"/>
        </w:rPr>
        <w:t xml:space="preserve"> </w:t>
      </w:r>
      <w:r w:rsidRPr="00181459">
        <w:rPr>
          <w:rFonts w:eastAsiaTheme="minorHAnsi"/>
          <w:color w:val="000000"/>
          <w:lang w:val="id-ID"/>
        </w:rPr>
        <w:t xml:space="preserve">Menariknya, walaupun popularitas dan aseptabilitas Ganjar Pranowo ini di bawah Anies Baswedan, namun </w:t>
      </w:r>
      <w:r w:rsidRPr="00181459">
        <w:rPr>
          <w:rFonts w:eastAsiaTheme="minorHAnsi"/>
          <w:i/>
          <w:iCs/>
          <w:color w:val="000000"/>
          <w:lang w:val="id-ID"/>
        </w:rPr>
        <w:t xml:space="preserve">top of mind </w:t>
      </w:r>
      <w:r w:rsidRPr="00181459">
        <w:rPr>
          <w:rFonts w:eastAsiaTheme="minorHAnsi"/>
          <w:color w:val="000000"/>
          <w:lang w:val="id-ID"/>
        </w:rPr>
        <w:t xml:space="preserve">masyarakat cenderung pada Ganjar Pranowo. Basis massa Ganjar pranowo yang cukup kuat di Jawa Tengah dan beberapa daerah lain menjadi penyebab tingginya </w:t>
      </w:r>
      <w:r w:rsidRPr="00181459">
        <w:rPr>
          <w:rFonts w:eastAsiaTheme="minorHAnsi"/>
          <w:i/>
          <w:iCs/>
          <w:color w:val="000000"/>
          <w:lang w:val="id-ID"/>
        </w:rPr>
        <w:t xml:space="preserve">top of mind </w:t>
      </w:r>
      <w:r w:rsidRPr="00181459">
        <w:rPr>
          <w:rFonts w:eastAsiaTheme="minorHAnsi"/>
          <w:color w:val="000000"/>
          <w:lang w:val="id-ID"/>
        </w:rPr>
        <w:t>masyarakat terhadap Ganjar Pranowo.</w:t>
      </w:r>
    </w:p>
    <w:p w14:paraId="60C242E7" w14:textId="77777777" w:rsidR="00181459" w:rsidRPr="00181459" w:rsidRDefault="00181459" w:rsidP="00181459">
      <w:pPr>
        <w:adjustRightInd w:val="0"/>
        <w:spacing w:line="276" w:lineRule="auto"/>
        <w:jc w:val="both"/>
        <w:rPr>
          <w:rFonts w:eastAsiaTheme="minorHAnsi"/>
          <w:color w:val="000000"/>
          <w:lang w:val="id-ID"/>
        </w:rPr>
      </w:pPr>
      <w:r w:rsidRPr="00181459">
        <w:rPr>
          <w:rFonts w:eastAsiaTheme="minorHAnsi"/>
          <w:color w:val="000000"/>
          <w:lang w:val="id-ID"/>
        </w:rPr>
        <w:tab/>
        <w:t xml:space="preserve">Dengan beberapa simulasi yang dilakukan, Prabowo Subianto masih tetap menjadi bakal calon presiden terkuat dibandingkan dengan bakal calon yang lain. Sementara pesaingan dengan simulasi beberapa nama masih diikuti oleh Ganjar Pranowo dan Anies Baswedan. Prabowo masih dianggap oleh </w:t>
      </w:r>
      <w:r w:rsidRPr="00181459">
        <w:rPr>
          <w:rFonts w:eastAsiaTheme="minorHAnsi"/>
          <w:color w:val="000000"/>
          <w:lang w:val="id-ID"/>
        </w:rPr>
        <w:lastRenderedPageBreak/>
        <w:t>sebagian masyararakat sebagai sosok yang bisa mewakili harapan mereka yang tegas, berwibawa dan mengayomi Begitu juga dengan latar belakang militernya dianggap sebagai profesi yang cocok jadi presiden Indonesia ke depan. Jika dibuatkan pemetaan wilayah di Indonesia terhadap kecendrungan terhadap bakal calon yang terkenal yaitu Prabowo, Anies, dan Ganjar terlihat bahwa supporter Prabowo terbanyak  berada di daerah Sumatera, DKI dan Banten, Kalimantan, Sulawesi, dan Jawa Barat. Sementara itu, supporter Anies terbanyak  berada di daerah Maluku dan Papua, dan supporter Ganjar terbanyak  berada di daerah Jawa Tengah &amp; DIY, Jawa Timur, Bali dan Nusa Tenggara.</w:t>
      </w:r>
      <w:r w:rsidRPr="00181459">
        <w:rPr>
          <w:b/>
          <w:color w:val="000000" w:themeColor="text1"/>
          <w:lang w:val="id-ID"/>
        </w:rPr>
        <w:t xml:space="preserve"> </w:t>
      </w:r>
      <w:sdt>
        <w:sdtPr>
          <w:rPr>
            <w:b/>
            <w:color w:val="000000" w:themeColor="text1"/>
            <w:lang w:val="id-ID"/>
          </w:rPr>
          <w:id w:val="-1071575486"/>
          <w:citation/>
        </w:sdtPr>
        <w:sdtContent>
          <w:r w:rsidRPr="00181459">
            <w:rPr>
              <w:b/>
              <w:color w:val="000000" w:themeColor="text1"/>
              <w:lang w:val="id-ID"/>
            </w:rPr>
            <w:fldChar w:fldCharType="begin"/>
          </w:r>
          <w:r w:rsidRPr="00181459">
            <w:rPr>
              <w:b/>
              <w:i/>
              <w:color w:val="000000" w:themeColor="text1"/>
              <w:lang w:val="id-ID"/>
            </w:rPr>
            <w:instrText xml:space="preserve"> CITATION Spe21 \l 1057 </w:instrText>
          </w:r>
          <w:r w:rsidRPr="00181459">
            <w:rPr>
              <w:b/>
              <w:color w:val="000000" w:themeColor="text1"/>
              <w:lang w:val="id-ID"/>
            </w:rPr>
            <w:fldChar w:fldCharType="separate"/>
          </w:r>
          <w:r w:rsidRPr="00181459">
            <w:rPr>
              <w:color w:val="000000" w:themeColor="text1"/>
              <w:lang w:val="id-ID"/>
            </w:rPr>
            <w:t>(Spektrum, 2021)</w:t>
          </w:r>
          <w:r w:rsidRPr="00181459">
            <w:rPr>
              <w:b/>
              <w:color w:val="000000" w:themeColor="text1"/>
              <w:lang w:val="id-ID"/>
            </w:rPr>
            <w:fldChar w:fldCharType="end"/>
          </w:r>
        </w:sdtContent>
      </w:sdt>
    </w:p>
    <w:p w14:paraId="178D7C1A" w14:textId="77777777" w:rsidR="00181459" w:rsidRPr="00181459" w:rsidRDefault="00181459" w:rsidP="00181459">
      <w:pPr>
        <w:adjustRightInd w:val="0"/>
        <w:spacing w:line="276" w:lineRule="auto"/>
        <w:jc w:val="both"/>
        <w:rPr>
          <w:rFonts w:eastAsiaTheme="minorHAnsi"/>
          <w:b/>
          <w:color w:val="000000"/>
          <w:lang w:val="id-ID"/>
        </w:rPr>
      </w:pPr>
    </w:p>
    <w:p w14:paraId="29DE9F4E" w14:textId="77777777" w:rsidR="00181459" w:rsidRPr="00181459" w:rsidRDefault="00181459" w:rsidP="00181459">
      <w:pPr>
        <w:adjustRightInd w:val="0"/>
        <w:spacing w:line="276" w:lineRule="auto"/>
        <w:jc w:val="both"/>
        <w:rPr>
          <w:rFonts w:eastAsiaTheme="minorHAnsi"/>
          <w:b/>
          <w:color w:val="000000"/>
          <w:lang w:val="id-ID"/>
        </w:rPr>
      </w:pPr>
      <w:r w:rsidRPr="00181459">
        <w:rPr>
          <w:rFonts w:eastAsiaTheme="minorHAnsi"/>
          <w:b/>
          <w:noProof/>
          <w:color w:val="000000"/>
          <w:lang w:val="id-ID"/>
        </w:rPr>
        <w:drawing>
          <wp:anchor distT="0" distB="0" distL="114300" distR="114300" simplePos="0" relativeHeight="251611136" behindDoc="1" locked="0" layoutInCell="1" allowOverlap="1" wp14:anchorId="08641DBC" wp14:editId="03D565C8">
            <wp:simplePos x="0" y="0"/>
            <wp:positionH relativeFrom="margin">
              <wp:align>left</wp:align>
            </wp:positionH>
            <wp:positionV relativeFrom="paragraph">
              <wp:posOffset>303530</wp:posOffset>
            </wp:positionV>
            <wp:extent cx="5398770" cy="2368550"/>
            <wp:effectExtent l="0" t="0" r="0" b="0"/>
            <wp:wrapTight wrapText="bothSides">
              <wp:wrapPolygon edited="0">
                <wp:start x="0" y="0"/>
                <wp:lineTo x="0" y="21368"/>
                <wp:lineTo x="21493" y="21368"/>
                <wp:lineTo x="2149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18019" cy="237742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81459">
        <w:rPr>
          <w:rFonts w:eastAsiaTheme="minorHAnsi"/>
          <w:b/>
          <w:color w:val="000000"/>
          <w:lang w:val="id-ID"/>
        </w:rPr>
        <w:t>Berikut Gambar .3 Pemetaan Wilayah Di Indonesia Terhadap  Bakal Calon</w:t>
      </w:r>
    </w:p>
    <w:p w14:paraId="5C922D1B" w14:textId="77777777" w:rsidR="0059165F" w:rsidRDefault="0059165F" w:rsidP="0059165F">
      <w:pPr>
        <w:pStyle w:val="ListParagraph"/>
        <w:adjustRightInd w:val="0"/>
        <w:spacing w:line="276" w:lineRule="auto"/>
        <w:ind w:left="284"/>
        <w:jc w:val="both"/>
        <w:rPr>
          <w:b/>
          <w:i/>
          <w:color w:val="000000" w:themeColor="text1"/>
        </w:rPr>
      </w:pPr>
    </w:p>
    <w:p w14:paraId="6ED9405E" w14:textId="77777777" w:rsidR="0059165F" w:rsidRDefault="0059165F" w:rsidP="0059165F">
      <w:pPr>
        <w:pStyle w:val="ListParagraph"/>
        <w:adjustRightInd w:val="0"/>
        <w:spacing w:line="276" w:lineRule="auto"/>
        <w:ind w:left="284"/>
        <w:jc w:val="both"/>
        <w:rPr>
          <w:b/>
          <w:i/>
          <w:color w:val="000000" w:themeColor="text1"/>
        </w:rPr>
      </w:pPr>
    </w:p>
    <w:p w14:paraId="1F875501" w14:textId="77777777" w:rsidR="0059165F" w:rsidRDefault="0059165F" w:rsidP="0059165F">
      <w:pPr>
        <w:pStyle w:val="ListParagraph"/>
        <w:adjustRightInd w:val="0"/>
        <w:spacing w:line="276" w:lineRule="auto"/>
        <w:ind w:left="284"/>
        <w:jc w:val="both"/>
        <w:rPr>
          <w:b/>
          <w:i/>
          <w:color w:val="000000" w:themeColor="text1"/>
        </w:rPr>
      </w:pPr>
    </w:p>
    <w:p w14:paraId="25D4CEC6" w14:textId="77777777" w:rsidR="0059165F" w:rsidRDefault="0059165F" w:rsidP="0059165F">
      <w:pPr>
        <w:pStyle w:val="ListParagraph"/>
        <w:adjustRightInd w:val="0"/>
        <w:spacing w:line="276" w:lineRule="auto"/>
        <w:ind w:left="284"/>
        <w:jc w:val="both"/>
        <w:rPr>
          <w:b/>
          <w:i/>
          <w:color w:val="000000" w:themeColor="text1"/>
        </w:rPr>
      </w:pPr>
    </w:p>
    <w:p w14:paraId="700D3960" w14:textId="77777777" w:rsidR="0059165F" w:rsidRDefault="0059165F" w:rsidP="0059165F">
      <w:pPr>
        <w:pStyle w:val="ListParagraph"/>
        <w:adjustRightInd w:val="0"/>
        <w:spacing w:line="276" w:lineRule="auto"/>
        <w:ind w:left="284"/>
        <w:jc w:val="both"/>
        <w:rPr>
          <w:b/>
          <w:i/>
          <w:color w:val="000000" w:themeColor="text1"/>
        </w:rPr>
      </w:pPr>
    </w:p>
    <w:p w14:paraId="465F0199" w14:textId="77777777" w:rsidR="0059165F" w:rsidRDefault="0059165F" w:rsidP="0059165F">
      <w:pPr>
        <w:pStyle w:val="ListParagraph"/>
        <w:adjustRightInd w:val="0"/>
        <w:spacing w:line="276" w:lineRule="auto"/>
        <w:ind w:left="284"/>
        <w:jc w:val="both"/>
        <w:rPr>
          <w:b/>
          <w:i/>
          <w:color w:val="000000" w:themeColor="text1"/>
        </w:rPr>
      </w:pPr>
    </w:p>
    <w:p w14:paraId="45CD2FCF" w14:textId="77777777" w:rsidR="0059165F" w:rsidRDefault="0059165F" w:rsidP="0059165F">
      <w:pPr>
        <w:pStyle w:val="ListParagraph"/>
        <w:adjustRightInd w:val="0"/>
        <w:spacing w:line="276" w:lineRule="auto"/>
        <w:ind w:left="284"/>
        <w:jc w:val="both"/>
        <w:rPr>
          <w:b/>
          <w:i/>
          <w:color w:val="000000" w:themeColor="text1"/>
        </w:rPr>
      </w:pPr>
    </w:p>
    <w:p w14:paraId="6BB0013F" w14:textId="77777777" w:rsidR="0059165F" w:rsidRDefault="0059165F" w:rsidP="0059165F">
      <w:pPr>
        <w:pStyle w:val="ListParagraph"/>
        <w:adjustRightInd w:val="0"/>
        <w:spacing w:line="276" w:lineRule="auto"/>
        <w:ind w:left="284"/>
        <w:jc w:val="both"/>
        <w:rPr>
          <w:b/>
          <w:i/>
          <w:color w:val="000000" w:themeColor="text1"/>
        </w:rPr>
      </w:pPr>
    </w:p>
    <w:p w14:paraId="5A2CC10D" w14:textId="77777777" w:rsidR="0059165F" w:rsidRDefault="0059165F" w:rsidP="0059165F">
      <w:pPr>
        <w:pStyle w:val="ListParagraph"/>
        <w:adjustRightInd w:val="0"/>
        <w:spacing w:line="276" w:lineRule="auto"/>
        <w:ind w:left="284"/>
        <w:jc w:val="both"/>
        <w:rPr>
          <w:b/>
          <w:i/>
          <w:color w:val="000000" w:themeColor="text1"/>
        </w:rPr>
      </w:pPr>
    </w:p>
    <w:p w14:paraId="01F6F09C" w14:textId="77777777" w:rsidR="0059165F" w:rsidRDefault="0059165F" w:rsidP="0059165F">
      <w:pPr>
        <w:pStyle w:val="ListParagraph"/>
        <w:adjustRightInd w:val="0"/>
        <w:spacing w:line="276" w:lineRule="auto"/>
        <w:ind w:left="284"/>
        <w:jc w:val="both"/>
        <w:rPr>
          <w:b/>
          <w:i/>
          <w:color w:val="000000" w:themeColor="text1"/>
        </w:rPr>
      </w:pPr>
    </w:p>
    <w:p w14:paraId="79793ED3" w14:textId="77777777" w:rsidR="0059165F" w:rsidRDefault="0059165F" w:rsidP="0059165F">
      <w:pPr>
        <w:pStyle w:val="ListParagraph"/>
        <w:adjustRightInd w:val="0"/>
        <w:spacing w:line="276" w:lineRule="auto"/>
        <w:ind w:left="284"/>
        <w:jc w:val="both"/>
        <w:rPr>
          <w:b/>
          <w:i/>
          <w:color w:val="000000" w:themeColor="text1"/>
        </w:rPr>
      </w:pPr>
    </w:p>
    <w:p w14:paraId="3B6C20A9" w14:textId="77777777" w:rsidR="0059165F" w:rsidRDefault="0059165F" w:rsidP="0059165F">
      <w:pPr>
        <w:pStyle w:val="ListParagraph"/>
        <w:adjustRightInd w:val="0"/>
        <w:spacing w:line="276" w:lineRule="auto"/>
        <w:ind w:left="284"/>
        <w:jc w:val="both"/>
        <w:rPr>
          <w:b/>
          <w:i/>
          <w:color w:val="000000" w:themeColor="text1"/>
        </w:rPr>
      </w:pPr>
    </w:p>
    <w:p w14:paraId="3E2DD57A" w14:textId="77777777" w:rsidR="0059165F" w:rsidRDefault="0059165F" w:rsidP="0059165F">
      <w:pPr>
        <w:pStyle w:val="ListParagraph"/>
        <w:adjustRightInd w:val="0"/>
        <w:spacing w:line="276" w:lineRule="auto"/>
        <w:ind w:left="284"/>
        <w:jc w:val="both"/>
        <w:rPr>
          <w:b/>
          <w:i/>
          <w:color w:val="000000" w:themeColor="text1"/>
        </w:rPr>
      </w:pPr>
    </w:p>
    <w:p w14:paraId="7F637A3D" w14:textId="77777777" w:rsidR="0059165F" w:rsidRDefault="0059165F" w:rsidP="0059165F">
      <w:pPr>
        <w:pStyle w:val="ListParagraph"/>
        <w:adjustRightInd w:val="0"/>
        <w:spacing w:line="276" w:lineRule="auto"/>
        <w:ind w:left="284"/>
        <w:jc w:val="both"/>
        <w:rPr>
          <w:b/>
          <w:i/>
          <w:color w:val="000000" w:themeColor="text1"/>
        </w:rPr>
      </w:pPr>
    </w:p>
    <w:p w14:paraId="26557CF5" w14:textId="77777777" w:rsidR="0059165F" w:rsidRDefault="0059165F" w:rsidP="0059165F">
      <w:pPr>
        <w:pStyle w:val="ListParagraph"/>
        <w:adjustRightInd w:val="0"/>
        <w:spacing w:line="276" w:lineRule="auto"/>
        <w:ind w:left="284"/>
        <w:jc w:val="both"/>
        <w:rPr>
          <w:b/>
          <w:i/>
          <w:color w:val="000000" w:themeColor="text1"/>
        </w:rPr>
      </w:pPr>
    </w:p>
    <w:p w14:paraId="38A79427" w14:textId="77777777" w:rsidR="00181459" w:rsidRPr="00181459" w:rsidRDefault="0059165F" w:rsidP="0059165F">
      <w:pPr>
        <w:pStyle w:val="ListParagraph"/>
        <w:adjustRightInd w:val="0"/>
        <w:spacing w:line="276" w:lineRule="auto"/>
        <w:ind w:left="284"/>
        <w:jc w:val="both"/>
        <w:rPr>
          <w:b/>
          <w:i/>
          <w:color w:val="000000" w:themeColor="text1"/>
        </w:rPr>
      </w:pPr>
      <w:r>
        <w:rPr>
          <w:b/>
          <w:i/>
          <w:color w:val="000000" w:themeColor="text1"/>
          <w:lang w:val="id-ID"/>
        </w:rPr>
        <w:t xml:space="preserve">                                   </w:t>
      </w:r>
      <w:r w:rsidR="00181459" w:rsidRPr="00181459">
        <w:rPr>
          <w:b/>
          <w:i/>
          <w:color w:val="000000" w:themeColor="text1"/>
        </w:rPr>
        <w:t xml:space="preserve">Sumber : </w:t>
      </w:r>
      <w:r>
        <w:rPr>
          <w:b/>
          <w:i/>
          <w:color w:val="000000" w:themeColor="text1"/>
          <w:lang w:val="id-ID"/>
        </w:rPr>
        <w:t xml:space="preserve">          </w:t>
      </w:r>
      <w:r w:rsidR="00181459" w:rsidRPr="00181459">
        <w:rPr>
          <w:b/>
          <w:i/>
          <w:color w:val="000000" w:themeColor="text1"/>
        </w:rPr>
        <w:t>Spektrum Politica Padang, 2021</w:t>
      </w:r>
    </w:p>
    <w:p w14:paraId="0FEB6B25" w14:textId="77777777" w:rsidR="00181459" w:rsidRPr="00181459" w:rsidRDefault="00181459" w:rsidP="00181459">
      <w:pPr>
        <w:adjustRightInd w:val="0"/>
        <w:spacing w:line="276" w:lineRule="auto"/>
        <w:jc w:val="both"/>
        <w:rPr>
          <w:rFonts w:eastAsiaTheme="minorHAnsi"/>
          <w:b/>
          <w:color w:val="000000"/>
          <w:lang w:val="id-ID"/>
        </w:rPr>
      </w:pPr>
      <w:r w:rsidRPr="00181459">
        <w:rPr>
          <w:rFonts w:eastAsiaTheme="minorHAnsi"/>
          <w:b/>
          <w:color w:val="000000"/>
          <w:lang w:val="id-ID"/>
        </w:rPr>
        <w:t>Gambar.4  Persaingan Bakal Calon Presiden Dan Wakil Presiden 2024</w:t>
      </w:r>
    </w:p>
    <w:p w14:paraId="557A2F26" w14:textId="77777777" w:rsidR="0059165F" w:rsidRDefault="0059165F" w:rsidP="00181459">
      <w:pPr>
        <w:pStyle w:val="ListParagraph"/>
        <w:adjustRightInd w:val="0"/>
        <w:spacing w:line="276" w:lineRule="auto"/>
        <w:ind w:left="-426"/>
        <w:jc w:val="both"/>
        <w:rPr>
          <w:b/>
          <w:i/>
          <w:color w:val="000000" w:themeColor="text1"/>
        </w:rPr>
      </w:pPr>
      <w:r w:rsidRPr="00181459">
        <w:rPr>
          <w:rFonts w:eastAsiaTheme="minorHAnsi"/>
          <w:b/>
          <w:noProof/>
          <w:color w:val="000000"/>
          <w:lang w:val="id-ID"/>
        </w:rPr>
        <w:drawing>
          <wp:anchor distT="0" distB="0" distL="114300" distR="114300" simplePos="0" relativeHeight="251621376" behindDoc="1" locked="0" layoutInCell="1" allowOverlap="1" wp14:anchorId="26464147" wp14:editId="70430247">
            <wp:simplePos x="0" y="0"/>
            <wp:positionH relativeFrom="margin">
              <wp:posOffset>488950</wp:posOffset>
            </wp:positionH>
            <wp:positionV relativeFrom="paragraph">
              <wp:posOffset>66675</wp:posOffset>
            </wp:positionV>
            <wp:extent cx="4981575" cy="2448560"/>
            <wp:effectExtent l="0" t="0" r="9525" b="889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81575" cy="2448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6FB44C" w14:textId="77777777" w:rsidR="0059165F" w:rsidRDefault="0059165F" w:rsidP="00181459">
      <w:pPr>
        <w:pStyle w:val="ListParagraph"/>
        <w:adjustRightInd w:val="0"/>
        <w:spacing w:line="276" w:lineRule="auto"/>
        <w:ind w:left="-426"/>
        <w:jc w:val="both"/>
        <w:rPr>
          <w:b/>
          <w:i/>
          <w:color w:val="000000" w:themeColor="text1"/>
        </w:rPr>
      </w:pPr>
    </w:p>
    <w:p w14:paraId="1764AC3E" w14:textId="77777777" w:rsidR="0059165F" w:rsidRDefault="0059165F" w:rsidP="00181459">
      <w:pPr>
        <w:pStyle w:val="ListParagraph"/>
        <w:adjustRightInd w:val="0"/>
        <w:spacing w:line="276" w:lineRule="auto"/>
        <w:ind w:left="-426"/>
        <w:jc w:val="both"/>
        <w:rPr>
          <w:b/>
          <w:i/>
          <w:color w:val="000000" w:themeColor="text1"/>
        </w:rPr>
      </w:pPr>
    </w:p>
    <w:p w14:paraId="0C3077D4" w14:textId="77777777" w:rsidR="0059165F" w:rsidRDefault="0059165F" w:rsidP="00181459">
      <w:pPr>
        <w:pStyle w:val="ListParagraph"/>
        <w:adjustRightInd w:val="0"/>
        <w:spacing w:line="276" w:lineRule="auto"/>
        <w:ind w:left="-426"/>
        <w:jc w:val="both"/>
        <w:rPr>
          <w:b/>
          <w:i/>
          <w:color w:val="000000" w:themeColor="text1"/>
        </w:rPr>
      </w:pPr>
    </w:p>
    <w:p w14:paraId="3A71C76C" w14:textId="77777777" w:rsidR="0059165F" w:rsidRDefault="0059165F" w:rsidP="00181459">
      <w:pPr>
        <w:pStyle w:val="ListParagraph"/>
        <w:adjustRightInd w:val="0"/>
        <w:spacing w:line="276" w:lineRule="auto"/>
        <w:ind w:left="-426"/>
        <w:jc w:val="both"/>
        <w:rPr>
          <w:b/>
          <w:i/>
          <w:color w:val="000000" w:themeColor="text1"/>
        </w:rPr>
      </w:pPr>
    </w:p>
    <w:p w14:paraId="39FC580C" w14:textId="77777777" w:rsidR="0059165F" w:rsidRDefault="0059165F" w:rsidP="00181459">
      <w:pPr>
        <w:pStyle w:val="ListParagraph"/>
        <w:adjustRightInd w:val="0"/>
        <w:spacing w:line="276" w:lineRule="auto"/>
        <w:ind w:left="-426"/>
        <w:jc w:val="both"/>
        <w:rPr>
          <w:b/>
          <w:i/>
          <w:color w:val="000000" w:themeColor="text1"/>
        </w:rPr>
      </w:pPr>
    </w:p>
    <w:p w14:paraId="20CA87B9" w14:textId="77777777" w:rsidR="0059165F" w:rsidRDefault="0059165F" w:rsidP="00181459">
      <w:pPr>
        <w:pStyle w:val="ListParagraph"/>
        <w:adjustRightInd w:val="0"/>
        <w:spacing w:line="276" w:lineRule="auto"/>
        <w:ind w:left="-426"/>
        <w:jc w:val="both"/>
        <w:rPr>
          <w:b/>
          <w:i/>
          <w:color w:val="000000" w:themeColor="text1"/>
        </w:rPr>
      </w:pPr>
    </w:p>
    <w:p w14:paraId="14C58300" w14:textId="77777777" w:rsidR="0059165F" w:rsidRDefault="0059165F" w:rsidP="00181459">
      <w:pPr>
        <w:pStyle w:val="ListParagraph"/>
        <w:adjustRightInd w:val="0"/>
        <w:spacing w:line="276" w:lineRule="auto"/>
        <w:ind w:left="-426"/>
        <w:jc w:val="both"/>
        <w:rPr>
          <w:b/>
          <w:i/>
          <w:color w:val="000000" w:themeColor="text1"/>
        </w:rPr>
      </w:pPr>
    </w:p>
    <w:p w14:paraId="783F52B7" w14:textId="77777777" w:rsidR="0059165F" w:rsidRDefault="0059165F" w:rsidP="00181459">
      <w:pPr>
        <w:pStyle w:val="ListParagraph"/>
        <w:adjustRightInd w:val="0"/>
        <w:spacing w:line="276" w:lineRule="auto"/>
        <w:ind w:left="-426"/>
        <w:jc w:val="both"/>
        <w:rPr>
          <w:b/>
          <w:i/>
          <w:color w:val="000000" w:themeColor="text1"/>
        </w:rPr>
      </w:pPr>
    </w:p>
    <w:p w14:paraId="30552DC5" w14:textId="77777777" w:rsidR="0059165F" w:rsidRDefault="0059165F" w:rsidP="00181459">
      <w:pPr>
        <w:pStyle w:val="ListParagraph"/>
        <w:adjustRightInd w:val="0"/>
        <w:spacing w:line="276" w:lineRule="auto"/>
        <w:ind w:left="-426"/>
        <w:jc w:val="both"/>
        <w:rPr>
          <w:b/>
          <w:i/>
          <w:color w:val="000000" w:themeColor="text1"/>
        </w:rPr>
      </w:pPr>
    </w:p>
    <w:p w14:paraId="4EC998A3" w14:textId="77777777" w:rsidR="0059165F" w:rsidRDefault="0059165F" w:rsidP="00181459">
      <w:pPr>
        <w:pStyle w:val="ListParagraph"/>
        <w:adjustRightInd w:val="0"/>
        <w:spacing w:line="276" w:lineRule="auto"/>
        <w:ind w:left="-426"/>
        <w:jc w:val="both"/>
        <w:rPr>
          <w:b/>
          <w:i/>
          <w:color w:val="000000" w:themeColor="text1"/>
        </w:rPr>
      </w:pPr>
    </w:p>
    <w:p w14:paraId="26F1764A" w14:textId="77777777" w:rsidR="0059165F" w:rsidRDefault="0059165F" w:rsidP="00181459">
      <w:pPr>
        <w:pStyle w:val="ListParagraph"/>
        <w:adjustRightInd w:val="0"/>
        <w:spacing w:line="276" w:lineRule="auto"/>
        <w:ind w:left="-426"/>
        <w:jc w:val="both"/>
        <w:rPr>
          <w:b/>
          <w:i/>
          <w:color w:val="000000" w:themeColor="text1"/>
        </w:rPr>
      </w:pPr>
    </w:p>
    <w:p w14:paraId="1853BCE4" w14:textId="77777777" w:rsidR="0059165F" w:rsidRDefault="0059165F" w:rsidP="00181459">
      <w:pPr>
        <w:pStyle w:val="ListParagraph"/>
        <w:adjustRightInd w:val="0"/>
        <w:spacing w:line="276" w:lineRule="auto"/>
        <w:ind w:left="-426"/>
        <w:jc w:val="both"/>
        <w:rPr>
          <w:b/>
          <w:i/>
          <w:color w:val="000000" w:themeColor="text1"/>
        </w:rPr>
      </w:pPr>
    </w:p>
    <w:p w14:paraId="5F823FA8" w14:textId="77777777" w:rsidR="0059165F" w:rsidRDefault="0059165F" w:rsidP="00181459">
      <w:pPr>
        <w:pStyle w:val="ListParagraph"/>
        <w:adjustRightInd w:val="0"/>
        <w:spacing w:line="276" w:lineRule="auto"/>
        <w:ind w:left="-426"/>
        <w:jc w:val="both"/>
        <w:rPr>
          <w:b/>
          <w:i/>
          <w:color w:val="000000" w:themeColor="text1"/>
        </w:rPr>
      </w:pPr>
    </w:p>
    <w:p w14:paraId="22D0FF27" w14:textId="77777777" w:rsidR="0059165F" w:rsidRPr="0059165F" w:rsidRDefault="0059165F" w:rsidP="0059165F">
      <w:pPr>
        <w:adjustRightInd w:val="0"/>
        <w:spacing w:line="276" w:lineRule="auto"/>
        <w:jc w:val="both"/>
        <w:rPr>
          <w:b/>
          <w:i/>
          <w:color w:val="000000" w:themeColor="text1"/>
        </w:rPr>
      </w:pPr>
    </w:p>
    <w:p w14:paraId="46D93CF4" w14:textId="77777777" w:rsidR="00181459" w:rsidRPr="00181459" w:rsidRDefault="0059165F" w:rsidP="00181459">
      <w:pPr>
        <w:pStyle w:val="ListParagraph"/>
        <w:adjustRightInd w:val="0"/>
        <w:spacing w:line="276" w:lineRule="auto"/>
        <w:ind w:left="-426"/>
        <w:jc w:val="both"/>
        <w:rPr>
          <w:b/>
          <w:i/>
          <w:color w:val="000000" w:themeColor="text1"/>
        </w:rPr>
      </w:pPr>
      <w:r>
        <w:rPr>
          <w:b/>
          <w:i/>
          <w:color w:val="000000" w:themeColor="text1"/>
          <w:lang w:val="id-ID"/>
        </w:rPr>
        <w:t xml:space="preserve">                                                     </w:t>
      </w:r>
      <w:r w:rsidR="00181459" w:rsidRPr="00181459">
        <w:rPr>
          <w:b/>
          <w:i/>
          <w:color w:val="000000" w:themeColor="text1"/>
        </w:rPr>
        <w:t>Sumber : Spektrum Politica Padang, 2021</w:t>
      </w:r>
    </w:p>
    <w:p w14:paraId="170448EA" w14:textId="77777777" w:rsidR="00181459" w:rsidRPr="00181459" w:rsidRDefault="00181459" w:rsidP="0059165F">
      <w:pPr>
        <w:adjustRightInd w:val="0"/>
        <w:spacing w:line="276" w:lineRule="auto"/>
        <w:ind w:left="426" w:firstLine="294"/>
        <w:jc w:val="both"/>
        <w:rPr>
          <w:rFonts w:eastAsiaTheme="minorHAnsi"/>
          <w:color w:val="000000"/>
          <w:lang w:val="id-ID"/>
        </w:rPr>
      </w:pPr>
      <w:r w:rsidRPr="00181459">
        <w:rPr>
          <w:rFonts w:eastAsiaTheme="minorHAnsi"/>
          <w:color w:val="000000"/>
          <w:lang w:val="id-ID"/>
        </w:rPr>
        <w:t>Dari simulasi di antara tiga nama teratas bakal calon presiden, antara Prabowo Subianto, Ganjar Pranowo dan Anies Baswedan, maka yang memimpin adalah Prabowo Subianto sebesar 32,6%. Sementara, Ganjar dan Anies berturut-turut mendapatkan suara sebesar 27,8% dan 22%.</w:t>
      </w:r>
      <w:r w:rsidRPr="00181459">
        <w:rPr>
          <w:rFonts w:eastAsiaTheme="minorHAnsi"/>
          <w:color w:val="A7A7A7"/>
          <w:lang w:val="id-ID"/>
        </w:rPr>
        <w:t xml:space="preserve"> </w:t>
      </w:r>
      <w:r w:rsidRPr="00181459">
        <w:rPr>
          <w:rFonts w:eastAsiaTheme="minorHAnsi"/>
          <w:color w:val="000000"/>
          <w:lang w:val="id-ID"/>
        </w:rPr>
        <w:t xml:space="preserve">Persaingan ini akan semakin kompetitif jika dibuat </w:t>
      </w:r>
      <w:r w:rsidRPr="00181459">
        <w:rPr>
          <w:rFonts w:eastAsiaTheme="minorHAnsi"/>
          <w:i/>
          <w:iCs/>
          <w:color w:val="000000"/>
          <w:lang w:val="id-ID"/>
        </w:rPr>
        <w:t>head to head</w:t>
      </w:r>
      <w:r w:rsidRPr="00181459">
        <w:rPr>
          <w:rFonts w:eastAsiaTheme="minorHAnsi"/>
          <w:color w:val="000000"/>
          <w:lang w:val="id-ID"/>
        </w:rPr>
        <w:t xml:space="preserve">. walaupun Prabowo masih tinggi terhadap Ganjar dengan elektabilitas, 42,1% : 33,3%; Prabowo </w:t>
      </w:r>
      <w:r w:rsidRPr="00181459">
        <w:rPr>
          <w:rFonts w:eastAsiaTheme="minorHAnsi"/>
          <w:i/>
          <w:iCs/>
          <w:color w:val="000000"/>
          <w:lang w:val="id-ID"/>
        </w:rPr>
        <w:t xml:space="preserve">vs </w:t>
      </w:r>
      <w:r w:rsidRPr="00181459">
        <w:rPr>
          <w:rFonts w:eastAsiaTheme="minorHAnsi"/>
          <w:color w:val="000000"/>
          <w:lang w:val="id-ID"/>
        </w:rPr>
        <w:t xml:space="preserve">Anies, 40,4% : 28,9%. Sementara, Ganjar </w:t>
      </w:r>
      <w:r w:rsidRPr="00181459">
        <w:rPr>
          <w:rFonts w:eastAsiaTheme="minorHAnsi"/>
          <w:i/>
          <w:iCs/>
          <w:color w:val="000000"/>
          <w:lang w:val="id-ID"/>
        </w:rPr>
        <w:t>vs</w:t>
      </w:r>
      <w:r w:rsidRPr="00181459">
        <w:rPr>
          <w:rFonts w:eastAsiaTheme="minorHAnsi"/>
          <w:color w:val="000000"/>
          <w:lang w:val="id-ID"/>
        </w:rPr>
        <w:t xml:space="preserve"> Anies, 34,5% : 37,4%.</w:t>
      </w:r>
    </w:p>
    <w:p w14:paraId="1A6DFE8B" w14:textId="77777777" w:rsidR="00181459" w:rsidRPr="00181459" w:rsidRDefault="00181459" w:rsidP="00181459">
      <w:pPr>
        <w:adjustRightInd w:val="0"/>
        <w:spacing w:line="276" w:lineRule="auto"/>
        <w:jc w:val="both"/>
        <w:rPr>
          <w:rFonts w:eastAsiaTheme="minorHAnsi"/>
          <w:color w:val="000000"/>
          <w:lang w:val="id-ID"/>
        </w:rPr>
      </w:pPr>
    </w:p>
    <w:p w14:paraId="08CAE38E" w14:textId="77777777" w:rsidR="00181459" w:rsidRPr="00181459" w:rsidRDefault="00181459" w:rsidP="00181459">
      <w:pPr>
        <w:pStyle w:val="ListParagraph"/>
        <w:widowControl/>
        <w:numPr>
          <w:ilvl w:val="0"/>
          <w:numId w:val="4"/>
        </w:numPr>
        <w:adjustRightInd w:val="0"/>
        <w:spacing w:after="160" w:line="276" w:lineRule="auto"/>
        <w:ind w:left="426"/>
        <w:contextualSpacing/>
        <w:jc w:val="both"/>
        <w:rPr>
          <w:color w:val="000000" w:themeColor="text1"/>
        </w:rPr>
      </w:pPr>
      <w:r w:rsidRPr="00181459">
        <w:rPr>
          <w:color w:val="000000" w:themeColor="text1"/>
        </w:rPr>
        <w:lastRenderedPageBreak/>
        <w:t>Persepsi Mereka Mengenai Keberhasilan Dan Ketidakberhasilan Penyelenggaraan Pemerintahan Hari Ini</w:t>
      </w:r>
    </w:p>
    <w:p w14:paraId="6A8875E1" w14:textId="77777777" w:rsidR="00181459" w:rsidRPr="00181459" w:rsidRDefault="0059165F" w:rsidP="0059165F">
      <w:pPr>
        <w:pStyle w:val="ListParagraph"/>
        <w:adjustRightInd w:val="0"/>
        <w:spacing w:line="276" w:lineRule="auto"/>
        <w:ind w:left="426" w:firstLine="294"/>
        <w:jc w:val="both"/>
        <w:rPr>
          <w:color w:val="000000" w:themeColor="text1"/>
        </w:rPr>
      </w:pPr>
      <w:r>
        <w:rPr>
          <w:color w:val="000000" w:themeColor="text1"/>
          <w:lang w:val="id-ID"/>
        </w:rPr>
        <w:t xml:space="preserve">          </w:t>
      </w:r>
      <w:r w:rsidR="00181459" w:rsidRPr="00181459">
        <w:rPr>
          <w:color w:val="000000" w:themeColor="text1"/>
        </w:rPr>
        <w:t>Sebelum menyimpulkan  dinamika ataupun perubahan alur politik hari ini, perlu rasanya kita menilai ataupun mengevaluasi kinerja pemerintah untuk melihat tolak ukur suatu keberhasilan ataupun ketidakberhasilan penyelenggaraan pemerintahan hari ini. Sebagaimana dijelaskan dalam gambar berikut.</w:t>
      </w:r>
    </w:p>
    <w:p w14:paraId="101F3AE4" w14:textId="77777777" w:rsidR="00181459" w:rsidRPr="0059165F" w:rsidRDefault="0059165F" w:rsidP="0059165F">
      <w:pPr>
        <w:pStyle w:val="ListParagraph"/>
        <w:adjustRightInd w:val="0"/>
        <w:spacing w:line="276" w:lineRule="auto"/>
        <w:ind w:left="0" w:firstLine="720"/>
        <w:rPr>
          <w:b/>
          <w:color w:val="000000" w:themeColor="text1"/>
        </w:rPr>
      </w:pPr>
      <w:r w:rsidRPr="00181459">
        <w:rPr>
          <w:noProof/>
          <w:lang w:eastAsia="id-ID"/>
        </w:rPr>
        <w:drawing>
          <wp:anchor distT="0" distB="0" distL="114300" distR="114300" simplePos="0" relativeHeight="251629568" behindDoc="1" locked="0" layoutInCell="1" allowOverlap="1" wp14:anchorId="689FF497" wp14:editId="5B77273C">
            <wp:simplePos x="0" y="0"/>
            <wp:positionH relativeFrom="column">
              <wp:posOffset>279400</wp:posOffset>
            </wp:positionH>
            <wp:positionV relativeFrom="paragraph">
              <wp:posOffset>193040</wp:posOffset>
            </wp:positionV>
            <wp:extent cx="5195570" cy="2527935"/>
            <wp:effectExtent l="0" t="0" r="5080" b="5715"/>
            <wp:wrapTight wrapText="bothSides">
              <wp:wrapPolygon edited="0">
                <wp:start x="0" y="0"/>
                <wp:lineTo x="0" y="21486"/>
                <wp:lineTo x="21542" y="21486"/>
                <wp:lineTo x="21542"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95570" cy="25279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color w:val="000000" w:themeColor="text1"/>
          <w:lang w:val="id-ID"/>
        </w:rPr>
        <w:t xml:space="preserve">    </w:t>
      </w:r>
      <w:r w:rsidR="00181459" w:rsidRPr="00181459">
        <w:rPr>
          <w:b/>
          <w:color w:val="000000" w:themeColor="text1"/>
        </w:rPr>
        <w:t>Gambar .5 Evaluasi Kinerja Pemerintah</w:t>
      </w:r>
    </w:p>
    <w:p w14:paraId="192303DD" w14:textId="77777777" w:rsidR="0059165F" w:rsidRDefault="00181459" w:rsidP="00181459">
      <w:pPr>
        <w:adjustRightInd w:val="0"/>
        <w:spacing w:line="276" w:lineRule="auto"/>
        <w:jc w:val="both"/>
        <w:rPr>
          <w:b/>
          <w:color w:val="C0504D" w:themeColor="accent2"/>
          <w:lang w:val="id-ID"/>
        </w:rPr>
      </w:pPr>
      <w:r w:rsidRPr="00181459">
        <w:rPr>
          <w:b/>
          <w:color w:val="C0504D" w:themeColor="accent2"/>
          <w:lang w:val="id-ID"/>
        </w:rPr>
        <w:tab/>
      </w:r>
    </w:p>
    <w:p w14:paraId="6F57F040" w14:textId="77777777" w:rsidR="0059165F" w:rsidRDefault="0059165F" w:rsidP="00181459">
      <w:pPr>
        <w:adjustRightInd w:val="0"/>
        <w:spacing w:line="276" w:lineRule="auto"/>
        <w:jc w:val="both"/>
        <w:rPr>
          <w:b/>
          <w:color w:val="C0504D" w:themeColor="accent2"/>
          <w:lang w:val="id-ID"/>
        </w:rPr>
      </w:pPr>
    </w:p>
    <w:p w14:paraId="1BA8C595" w14:textId="77777777" w:rsidR="0059165F" w:rsidRDefault="0059165F" w:rsidP="00181459">
      <w:pPr>
        <w:adjustRightInd w:val="0"/>
        <w:spacing w:line="276" w:lineRule="auto"/>
        <w:jc w:val="both"/>
        <w:rPr>
          <w:b/>
          <w:color w:val="C0504D" w:themeColor="accent2"/>
          <w:lang w:val="id-ID"/>
        </w:rPr>
      </w:pPr>
    </w:p>
    <w:p w14:paraId="34B0A232" w14:textId="77777777" w:rsidR="0059165F" w:rsidRDefault="0059165F" w:rsidP="00181459">
      <w:pPr>
        <w:adjustRightInd w:val="0"/>
        <w:spacing w:line="276" w:lineRule="auto"/>
        <w:jc w:val="both"/>
        <w:rPr>
          <w:rFonts w:eastAsiaTheme="minorHAnsi"/>
          <w:lang w:val="id-ID"/>
        </w:rPr>
      </w:pPr>
    </w:p>
    <w:p w14:paraId="774B336C" w14:textId="77777777" w:rsidR="0059165F" w:rsidRDefault="0059165F" w:rsidP="00181459">
      <w:pPr>
        <w:adjustRightInd w:val="0"/>
        <w:spacing w:line="276" w:lineRule="auto"/>
        <w:jc w:val="both"/>
        <w:rPr>
          <w:rFonts w:eastAsiaTheme="minorHAnsi"/>
          <w:lang w:val="id-ID"/>
        </w:rPr>
      </w:pPr>
    </w:p>
    <w:p w14:paraId="1B00BF95" w14:textId="77777777" w:rsidR="0059165F" w:rsidRDefault="0059165F" w:rsidP="00181459">
      <w:pPr>
        <w:adjustRightInd w:val="0"/>
        <w:spacing w:line="276" w:lineRule="auto"/>
        <w:jc w:val="both"/>
        <w:rPr>
          <w:rFonts w:eastAsiaTheme="minorHAnsi"/>
          <w:lang w:val="id-ID"/>
        </w:rPr>
      </w:pPr>
    </w:p>
    <w:p w14:paraId="06C268A9" w14:textId="77777777" w:rsidR="0059165F" w:rsidRDefault="0059165F" w:rsidP="00181459">
      <w:pPr>
        <w:adjustRightInd w:val="0"/>
        <w:spacing w:line="276" w:lineRule="auto"/>
        <w:jc w:val="both"/>
        <w:rPr>
          <w:rFonts w:eastAsiaTheme="minorHAnsi"/>
          <w:lang w:val="id-ID"/>
        </w:rPr>
      </w:pPr>
    </w:p>
    <w:p w14:paraId="6B35D157" w14:textId="77777777" w:rsidR="0059165F" w:rsidRDefault="0059165F" w:rsidP="00181459">
      <w:pPr>
        <w:adjustRightInd w:val="0"/>
        <w:spacing w:line="276" w:lineRule="auto"/>
        <w:jc w:val="both"/>
        <w:rPr>
          <w:rFonts w:eastAsiaTheme="minorHAnsi"/>
          <w:lang w:val="id-ID"/>
        </w:rPr>
      </w:pPr>
    </w:p>
    <w:p w14:paraId="0AACEE6B" w14:textId="77777777" w:rsidR="0059165F" w:rsidRDefault="0059165F" w:rsidP="00181459">
      <w:pPr>
        <w:adjustRightInd w:val="0"/>
        <w:spacing w:line="276" w:lineRule="auto"/>
        <w:jc w:val="both"/>
        <w:rPr>
          <w:rFonts w:eastAsiaTheme="minorHAnsi"/>
          <w:lang w:val="id-ID"/>
        </w:rPr>
      </w:pPr>
    </w:p>
    <w:p w14:paraId="2743436F" w14:textId="77777777" w:rsidR="0059165F" w:rsidRDefault="0059165F" w:rsidP="00181459">
      <w:pPr>
        <w:adjustRightInd w:val="0"/>
        <w:spacing w:line="276" w:lineRule="auto"/>
        <w:jc w:val="both"/>
        <w:rPr>
          <w:rFonts w:eastAsiaTheme="minorHAnsi"/>
          <w:lang w:val="id-ID"/>
        </w:rPr>
      </w:pPr>
    </w:p>
    <w:p w14:paraId="5A7EB484" w14:textId="77777777" w:rsidR="0059165F" w:rsidRDefault="0059165F" w:rsidP="00181459">
      <w:pPr>
        <w:adjustRightInd w:val="0"/>
        <w:spacing w:line="276" w:lineRule="auto"/>
        <w:jc w:val="both"/>
        <w:rPr>
          <w:rFonts w:eastAsiaTheme="minorHAnsi"/>
          <w:lang w:val="id-ID"/>
        </w:rPr>
      </w:pPr>
    </w:p>
    <w:p w14:paraId="49E018D3" w14:textId="77777777" w:rsidR="0059165F" w:rsidRDefault="0059165F" w:rsidP="00181459">
      <w:pPr>
        <w:adjustRightInd w:val="0"/>
        <w:spacing w:line="276" w:lineRule="auto"/>
        <w:jc w:val="both"/>
        <w:rPr>
          <w:rFonts w:eastAsiaTheme="minorHAnsi"/>
          <w:lang w:val="id-ID"/>
        </w:rPr>
      </w:pPr>
    </w:p>
    <w:p w14:paraId="35252D92" w14:textId="77777777" w:rsidR="0059165F" w:rsidRDefault="0059165F" w:rsidP="00181459">
      <w:pPr>
        <w:adjustRightInd w:val="0"/>
        <w:spacing w:line="276" w:lineRule="auto"/>
        <w:jc w:val="both"/>
        <w:rPr>
          <w:rFonts w:eastAsiaTheme="minorHAnsi"/>
          <w:lang w:val="id-ID"/>
        </w:rPr>
      </w:pPr>
    </w:p>
    <w:p w14:paraId="6E52087D" w14:textId="77777777" w:rsidR="0059165F" w:rsidRDefault="0059165F" w:rsidP="00181459">
      <w:pPr>
        <w:adjustRightInd w:val="0"/>
        <w:spacing w:line="276" w:lineRule="auto"/>
        <w:jc w:val="both"/>
        <w:rPr>
          <w:rFonts w:eastAsiaTheme="minorHAnsi"/>
          <w:lang w:val="id-ID"/>
        </w:rPr>
      </w:pPr>
    </w:p>
    <w:p w14:paraId="5C1C8411" w14:textId="77777777" w:rsidR="0059165F" w:rsidRDefault="0059165F" w:rsidP="00181459">
      <w:pPr>
        <w:adjustRightInd w:val="0"/>
        <w:spacing w:line="276" w:lineRule="auto"/>
        <w:jc w:val="both"/>
        <w:rPr>
          <w:rFonts w:eastAsiaTheme="minorHAnsi"/>
          <w:lang w:val="id-ID"/>
        </w:rPr>
      </w:pPr>
      <w:r>
        <w:rPr>
          <w:b/>
          <w:i/>
          <w:color w:val="000000" w:themeColor="text1"/>
          <w:lang w:val="id-ID"/>
        </w:rPr>
        <w:t xml:space="preserve">                       </w:t>
      </w:r>
      <w:r w:rsidRPr="00181459">
        <w:rPr>
          <w:b/>
          <w:i/>
          <w:color w:val="000000" w:themeColor="text1"/>
        </w:rPr>
        <w:t>Sumber : Spektrum Politica Padang</w:t>
      </w:r>
    </w:p>
    <w:p w14:paraId="4D03664D" w14:textId="77777777" w:rsidR="0059165F" w:rsidRDefault="0059165F" w:rsidP="00181459">
      <w:pPr>
        <w:adjustRightInd w:val="0"/>
        <w:spacing w:line="276" w:lineRule="auto"/>
        <w:jc w:val="both"/>
        <w:rPr>
          <w:rFonts w:eastAsiaTheme="minorHAnsi"/>
          <w:lang w:val="id-ID"/>
        </w:rPr>
      </w:pPr>
    </w:p>
    <w:p w14:paraId="167887EB" w14:textId="77777777" w:rsidR="00181459" w:rsidRPr="00181459" w:rsidRDefault="0059165F" w:rsidP="0059165F">
      <w:pPr>
        <w:adjustRightInd w:val="0"/>
        <w:spacing w:line="276" w:lineRule="auto"/>
        <w:ind w:left="426" w:firstLine="294"/>
        <w:jc w:val="both"/>
        <w:rPr>
          <w:rFonts w:eastAsiaTheme="minorHAnsi"/>
          <w:lang w:val="id-ID"/>
        </w:rPr>
      </w:pPr>
      <w:r>
        <w:rPr>
          <w:rFonts w:eastAsiaTheme="minorHAnsi"/>
          <w:lang w:val="id-ID"/>
        </w:rPr>
        <w:t xml:space="preserve">         </w:t>
      </w:r>
      <w:r w:rsidR="00181459" w:rsidRPr="00181459">
        <w:rPr>
          <w:rFonts w:eastAsiaTheme="minorHAnsi"/>
          <w:lang w:val="id-ID"/>
        </w:rPr>
        <w:t>Evaluasi terhadap kinerja pemerintahan Joko Widodo-Ma’ruf Amin menunjukkan bahwa sebanyak 68,2% puas (6,6% sangat puas dan 61,6% puas) dan hanya 29,4% yang merasa tidak puas dengan kinerja pemerintahan Joko Widodo-Ma’ruf Amin.</w:t>
      </w:r>
    </w:p>
    <w:p w14:paraId="29030416" w14:textId="77777777" w:rsidR="00181459" w:rsidRPr="00181459" w:rsidRDefault="0059165F" w:rsidP="00181459">
      <w:pPr>
        <w:pStyle w:val="ListParagraph"/>
        <w:adjustRightInd w:val="0"/>
        <w:spacing w:line="276" w:lineRule="auto"/>
        <w:ind w:left="426"/>
        <w:jc w:val="both"/>
        <w:rPr>
          <w:b/>
          <w:color w:val="000000" w:themeColor="text1"/>
        </w:rPr>
      </w:pPr>
      <w:r>
        <w:rPr>
          <w:b/>
          <w:color w:val="000000" w:themeColor="text1"/>
          <w:lang w:val="id-ID"/>
        </w:rPr>
        <w:t xml:space="preserve">                                    </w:t>
      </w:r>
      <w:r w:rsidR="00181459" w:rsidRPr="00181459">
        <w:rPr>
          <w:b/>
          <w:color w:val="000000" w:themeColor="text1"/>
        </w:rPr>
        <w:t>Gambar.6 Evaluasi Kinerja Pemerintah</w:t>
      </w:r>
    </w:p>
    <w:p w14:paraId="73C07EEE" w14:textId="77777777" w:rsidR="00181459" w:rsidRPr="00181459" w:rsidRDefault="00181459" w:rsidP="00181459">
      <w:pPr>
        <w:pStyle w:val="ListParagraph"/>
        <w:adjustRightInd w:val="0"/>
        <w:spacing w:line="276" w:lineRule="auto"/>
        <w:ind w:left="426"/>
        <w:jc w:val="both"/>
        <w:rPr>
          <w:b/>
          <w:color w:val="C0504D" w:themeColor="accent2"/>
        </w:rPr>
      </w:pPr>
      <w:r w:rsidRPr="00181459">
        <w:rPr>
          <w:b/>
          <w:noProof/>
          <w:color w:val="C0504D" w:themeColor="accent2"/>
          <w:lang w:eastAsia="id-ID"/>
        </w:rPr>
        <w:t xml:space="preserve">   </w:t>
      </w:r>
      <w:r w:rsidRPr="00181459">
        <w:rPr>
          <w:b/>
          <w:noProof/>
          <w:color w:val="C0504D" w:themeColor="accent2"/>
          <w:lang w:eastAsia="id-ID"/>
        </w:rPr>
        <w:drawing>
          <wp:inline distT="0" distB="0" distL="0" distR="0" wp14:anchorId="67F3D0B2" wp14:editId="0F9A214C">
            <wp:extent cx="5400040" cy="299260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00040" cy="2992607"/>
                    </a:xfrm>
                    <a:prstGeom prst="rect">
                      <a:avLst/>
                    </a:prstGeom>
                    <a:noFill/>
                    <a:ln>
                      <a:noFill/>
                    </a:ln>
                  </pic:spPr>
                </pic:pic>
              </a:graphicData>
            </a:graphic>
          </wp:inline>
        </w:drawing>
      </w:r>
    </w:p>
    <w:p w14:paraId="3AD2607B" w14:textId="77777777" w:rsidR="00181459" w:rsidRPr="00181459" w:rsidRDefault="00181459" w:rsidP="00181459">
      <w:pPr>
        <w:pStyle w:val="ListParagraph"/>
        <w:adjustRightInd w:val="0"/>
        <w:spacing w:line="276" w:lineRule="auto"/>
        <w:ind w:left="426"/>
        <w:jc w:val="both"/>
        <w:rPr>
          <w:b/>
          <w:color w:val="C0504D" w:themeColor="accent2"/>
        </w:rPr>
      </w:pPr>
      <w:r w:rsidRPr="00181459">
        <w:rPr>
          <w:b/>
          <w:i/>
          <w:color w:val="000000" w:themeColor="text1"/>
        </w:rPr>
        <w:t>Sumber : Spektrum Politica Padang, 2021</w:t>
      </w:r>
    </w:p>
    <w:p w14:paraId="33CC1771" w14:textId="77777777" w:rsidR="0059165F" w:rsidRDefault="0059165F" w:rsidP="0059165F">
      <w:pPr>
        <w:adjustRightInd w:val="0"/>
        <w:spacing w:line="276" w:lineRule="auto"/>
        <w:jc w:val="both"/>
        <w:rPr>
          <w:b/>
          <w:color w:val="000000" w:themeColor="text1"/>
        </w:rPr>
      </w:pPr>
      <w:r>
        <w:rPr>
          <w:b/>
          <w:color w:val="000000" w:themeColor="text1"/>
        </w:rPr>
        <w:t xml:space="preserve">                           </w:t>
      </w:r>
    </w:p>
    <w:p w14:paraId="37AC0BD7" w14:textId="77777777" w:rsidR="0059165F" w:rsidRDefault="0059165F" w:rsidP="0059165F">
      <w:pPr>
        <w:adjustRightInd w:val="0"/>
        <w:spacing w:line="276" w:lineRule="auto"/>
        <w:jc w:val="both"/>
        <w:rPr>
          <w:b/>
          <w:color w:val="000000" w:themeColor="text1"/>
        </w:rPr>
      </w:pPr>
    </w:p>
    <w:p w14:paraId="5E4EFD03" w14:textId="77777777" w:rsidR="0059165F" w:rsidRDefault="0059165F" w:rsidP="0059165F">
      <w:pPr>
        <w:adjustRightInd w:val="0"/>
        <w:spacing w:line="276" w:lineRule="auto"/>
        <w:jc w:val="both"/>
        <w:rPr>
          <w:b/>
          <w:color w:val="000000" w:themeColor="text1"/>
        </w:rPr>
      </w:pPr>
    </w:p>
    <w:p w14:paraId="174D47FD" w14:textId="77777777" w:rsidR="0059165F" w:rsidRDefault="0059165F" w:rsidP="0059165F">
      <w:pPr>
        <w:adjustRightInd w:val="0"/>
        <w:spacing w:line="276" w:lineRule="auto"/>
        <w:jc w:val="both"/>
        <w:rPr>
          <w:b/>
          <w:color w:val="000000" w:themeColor="text1"/>
        </w:rPr>
      </w:pPr>
    </w:p>
    <w:p w14:paraId="0ACF7DF8" w14:textId="77777777" w:rsidR="0059165F" w:rsidRDefault="0059165F" w:rsidP="0059165F">
      <w:pPr>
        <w:adjustRightInd w:val="0"/>
        <w:spacing w:line="276" w:lineRule="auto"/>
        <w:jc w:val="both"/>
        <w:rPr>
          <w:b/>
          <w:color w:val="000000" w:themeColor="text1"/>
        </w:rPr>
      </w:pPr>
    </w:p>
    <w:p w14:paraId="55204A64" w14:textId="77777777" w:rsidR="0059165F" w:rsidRDefault="0059165F" w:rsidP="0059165F">
      <w:pPr>
        <w:adjustRightInd w:val="0"/>
        <w:spacing w:line="276" w:lineRule="auto"/>
        <w:jc w:val="both"/>
        <w:rPr>
          <w:b/>
          <w:color w:val="000000" w:themeColor="text1"/>
        </w:rPr>
      </w:pPr>
    </w:p>
    <w:p w14:paraId="52D2BA1D" w14:textId="77777777" w:rsidR="0059165F" w:rsidRDefault="0059165F" w:rsidP="0059165F">
      <w:pPr>
        <w:adjustRightInd w:val="0"/>
        <w:spacing w:line="276" w:lineRule="auto"/>
        <w:jc w:val="both"/>
        <w:rPr>
          <w:b/>
          <w:color w:val="000000" w:themeColor="text1"/>
        </w:rPr>
      </w:pPr>
    </w:p>
    <w:p w14:paraId="793AD7ED" w14:textId="77777777" w:rsidR="00181459" w:rsidRPr="0059165F" w:rsidRDefault="0059165F" w:rsidP="0059165F">
      <w:pPr>
        <w:adjustRightInd w:val="0"/>
        <w:spacing w:line="276" w:lineRule="auto"/>
        <w:jc w:val="both"/>
        <w:rPr>
          <w:b/>
          <w:color w:val="000000" w:themeColor="text1"/>
        </w:rPr>
      </w:pPr>
      <w:r>
        <w:rPr>
          <w:b/>
          <w:color w:val="000000" w:themeColor="text1"/>
        </w:rPr>
        <w:t xml:space="preserve">  </w:t>
      </w:r>
      <w:r w:rsidR="00181459" w:rsidRPr="0059165F">
        <w:rPr>
          <w:b/>
          <w:color w:val="000000" w:themeColor="text1"/>
        </w:rPr>
        <w:t>Gambar.7 Evaluasi Kinerja Pemerintah</w:t>
      </w:r>
    </w:p>
    <w:p w14:paraId="617AA6CB" w14:textId="77777777" w:rsidR="00181459" w:rsidRPr="00181459" w:rsidRDefault="00181459" w:rsidP="00181459">
      <w:pPr>
        <w:pStyle w:val="ListParagraph"/>
        <w:adjustRightInd w:val="0"/>
        <w:spacing w:line="276" w:lineRule="auto"/>
        <w:ind w:left="426"/>
        <w:jc w:val="both"/>
        <w:rPr>
          <w:b/>
          <w:color w:val="000000" w:themeColor="text1"/>
        </w:rPr>
      </w:pPr>
      <w:r w:rsidRPr="00181459">
        <w:rPr>
          <w:b/>
          <w:noProof/>
          <w:color w:val="000000" w:themeColor="text1"/>
          <w:lang w:eastAsia="id-ID"/>
        </w:rPr>
        <w:drawing>
          <wp:inline distT="0" distB="0" distL="0" distR="0" wp14:anchorId="26FC11EA" wp14:editId="2F48056A">
            <wp:extent cx="5400040" cy="30742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00040" cy="3074270"/>
                    </a:xfrm>
                    <a:prstGeom prst="rect">
                      <a:avLst/>
                    </a:prstGeom>
                    <a:noFill/>
                    <a:ln>
                      <a:noFill/>
                    </a:ln>
                  </pic:spPr>
                </pic:pic>
              </a:graphicData>
            </a:graphic>
          </wp:inline>
        </w:drawing>
      </w:r>
      <w:r w:rsidRPr="00181459">
        <w:rPr>
          <w:b/>
          <w:color w:val="000000" w:themeColor="text1"/>
        </w:rPr>
        <w:t>Gambar.8 Evaluasi Kinerja Pemerintah</w:t>
      </w:r>
    </w:p>
    <w:p w14:paraId="395D91CA" w14:textId="77777777" w:rsidR="00181459" w:rsidRPr="00181459" w:rsidRDefault="00181459" w:rsidP="00181459">
      <w:pPr>
        <w:pStyle w:val="ListParagraph"/>
        <w:adjustRightInd w:val="0"/>
        <w:spacing w:line="276" w:lineRule="auto"/>
        <w:ind w:left="426"/>
        <w:jc w:val="both"/>
        <w:rPr>
          <w:b/>
          <w:color w:val="000000" w:themeColor="text1"/>
        </w:rPr>
      </w:pPr>
      <w:r w:rsidRPr="00181459">
        <w:rPr>
          <w:b/>
          <w:noProof/>
          <w:color w:val="000000" w:themeColor="text1"/>
          <w:lang w:eastAsia="id-ID"/>
        </w:rPr>
        <w:drawing>
          <wp:inline distT="0" distB="0" distL="0" distR="0" wp14:anchorId="79049151" wp14:editId="3F47BA26">
            <wp:extent cx="5400040" cy="3084944"/>
            <wp:effectExtent l="0" t="0" r="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00040" cy="3084944"/>
                    </a:xfrm>
                    <a:prstGeom prst="rect">
                      <a:avLst/>
                    </a:prstGeom>
                    <a:noFill/>
                    <a:ln>
                      <a:noFill/>
                    </a:ln>
                  </pic:spPr>
                </pic:pic>
              </a:graphicData>
            </a:graphic>
          </wp:inline>
        </w:drawing>
      </w:r>
    </w:p>
    <w:p w14:paraId="55AEB644" w14:textId="77777777" w:rsidR="00181459" w:rsidRPr="00181459" w:rsidRDefault="00181459" w:rsidP="00181459">
      <w:pPr>
        <w:pStyle w:val="ListParagraph"/>
        <w:adjustRightInd w:val="0"/>
        <w:spacing w:line="276" w:lineRule="auto"/>
        <w:ind w:left="426"/>
        <w:jc w:val="both"/>
        <w:rPr>
          <w:b/>
          <w:i/>
          <w:color w:val="000000" w:themeColor="text1"/>
        </w:rPr>
      </w:pPr>
      <w:r w:rsidRPr="00181459">
        <w:rPr>
          <w:b/>
          <w:i/>
          <w:color w:val="000000" w:themeColor="text1"/>
        </w:rPr>
        <w:t>Sumber : Spektrum Politica Padang, 2021</w:t>
      </w:r>
    </w:p>
    <w:p w14:paraId="2A933E46" w14:textId="77777777" w:rsidR="00181459" w:rsidRPr="00181459" w:rsidRDefault="00181459" w:rsidP="00181459">
      <w:pPr>
        <w:pStyle w:val="ListParagraph"/>
        <w:adjustRightInd w:val="0"/>
        <w:spacing w:line="276" w:lineRule="auto"/>
        <w:ind w:left="426"/>
        <w:jc w:val="both"/>
        <w:rPr>
          <w:b/>
          <w:i/>
          <w:color w:val="000000" w:themeColor="text1"/>
        </w:rPr>
      </w:pPr>
    </w:p>
    <w:p w14:paraId="6DC8C8A9" w14:textId="77777777" w:rsidR="00181459" w:rsidRPr="00181459" w:rsidRDefault="00181459" w:rsidP="00181459">
      <w:pPr>
        <w:adjustRightInd w:val="0"/>
        <w:spacing w:line="276" w:lineRule="auto"/>
        <w:jc w:val="both"/>
        <w:rPr>
          <w:b/>
          <w:color w:val="C0504D" w:themeColor="accent2"/>
        </w:rPr>
      </w:pPr>
    </w:p>
    <w:p w14:paraId="4AC6F54D" w14:textId="77777777" w:rsidR="0059165F" w:rsidRDefault="0059165F" w:rsidP="00181459">
      <w:pPr>
        <w:pStyle w:val="ListParagraph"/>
        <w:adjustRightInd w:val="0"/>
        <w:spacing w:line="276" w:lineRule="auto"/>
        <w:ind w:left="426"/>
        <w:jc w:val="both"/>
        <w:rPr>
          <w:b/>
          <w:color w:val="000000" w:themeColor="text1"/>
        </w:rPr>
      </w:pPr>
    </w:p>
    <w:p w14:paraId="4DBD7931" w14:textId="77777777" w:rsidR="0059165F" w:rsidRDefault="0059165F" w:rsidP="00181459">
      <w:pPr>
        <w:pStyle w:val="ListParagraph"/>
        <w:adjustRightInd w:val="0"/>
        <w:spacing w:line="276" w:lineRule="auto"/>
        <w:ind w:left="426"/>
        <w:jc w:val="both"/>
        <w:rPr>
          <w:b/>
          <w:color w:val="000000" w:themeColor="text1"/>
        </w:rPr>
      </w:pPr>
    </w:p>
    <w:p w14:paraId="78DF2E0E" w14:textId="77777777" w:rsidR="0059165F" w:rsidRDefault="0059165F" w:rsidP="00181459">
      <w:pPr>
        <w:pStyle w:val="ListParagraph"/>
        <w:adjustRightInd w:val="0"/>
        <w:spacing w:line="276" w:lineRule="auto"/>
        <w:ind w:left="426"/>
        <w:jc w:val="both"/>
        <w:rPr>
          <w:b/>
          <w:color w:val="000000" w:themeColor="text1"/>
        </w:rPr>
      </w:pPr>
    </w:p>
    <w:p w14:paraId="24F6C673" w14:textId="77777777" w:rsidR="0059165F" w:rsidRDefault="0059165F" w:rsidP="00181459">
      <w:pPr>
        <w:pStyle w:val="ListParagraph"/>
        <w:adjustRightInd w:val="0"/>
        <w:spacing w:line="276" w:lineRule="auto"/>
        <w:ind w:left="426"/>
        <w:jc w:val="both"/>
        <w:rPr>
          <w:b/>
          <w:color w:val="000000" w:themeColor="text1"/>
        </w:rPr>
      </w:pPr>
    </w:p>
    <w:p w14:paraId="2A27EAE4" w14:textId="77777777" w:rsidR="0059165F" w:rsidRDefault="0059165F" w:rsidP="00181459">
      <w:pPr>
        <w:pStyle w:val="ListParagraph"/>
        <w:adjustRightInd w:val="0"/>
        <w:spacing w:line="276" w:lineRule="auto"/>
        <w:ind w:left="426"/>
        <w:jc w:val="both"/>
        <w:rPr>
          <w:b/>
          <w:color w:val="000000" w:themeColor="text1"/>
        </w:rPr>
      </w:pPr>
    </w:p>
    <w:p w14:paraId="586B00BF" w14:textId="77777777" w:rsidR="0059165F" w:rsidRDefault="0059165F" w:rsidP="00181459">
      <w:pPr>
        <w:pStyle w:val="ListParagraph"/>
        <w:adjustRightInd w:val="0"/>
        <w:spacing w:line="276" w:lineRule="auto"/>
        <w:ind w:left="426"/>
        <w:jc w:val="both"/>
        <w:rPr>
          <w:b/>
          <w:color w:val="000000" w:themeColor="text1"/>
        </w:rPr>
      </w:pPr>
    </w:p>
    <w:p w14:paraId="1C088A03" w14:textId="77777777" w:rsidR="0059165F" w:rsidRDefault="0059165F" w:rsidP="00181459">
      <w:pPr>
        <w:pStyle w:val="ListParagraph"/>
        <w:adjustRightInd w:val="0"/>
        <w:spacing w:line="276" w:lineRule="auto"/>
        <w:ind w:left="426"/>
        <w:jc w:val="both"/>
        <w:rPr>
          <w:b/>
          <w:color w:val="000000" w:themeColor="text1"/>
        </w:rPr>
      </w:pPr>
    </w:p>
    <w:p w14:paraId="0EA35AC7" w14:textId="77777777" w:rsidR="0059165F" w:rsidRDefault="0059165F" w:rsidP="00181459">
      <w:pPr>
        <w:pStyle w:val="ListParagraph"/>
        <w:adjustRightInd w:val="0"/>
        <w:spacing w:line="276" w:lineRule="auto"/>
        <w:ind w:left="426"/>
        <w:jc w:val="both"/>
        <w:rPr>
          <w:b/>
          <w:color w:val="000000" w:themeColor="text1"/>
        </w:rPr>
      </w:pPr>
    </w:p>
    <w:p w14:paraId="2BDE34EC" w14:textId="77777777" w:rsidR="0059165F" w:rsidRDefault="0059165F" w:rsidP="00181459">
      <w:pPr>
        <w:pStyle w:val="ListParagraph"/>
        <w:adjustRightInd w:val="0"/>
        <w:spacing w:line="276" w:lineRule="auto"/>
        <w:ind w:left="426"/>
        <w:jc w:val="both"/>
        <w:rPr>
          <w:b/>
          <w:color w:val="000000" w:themeColor="text1"/>
        </w:rPr>
      </w:pPr>
    </w:p>
    <w:p w14:paraId="06A11728" w14:textId="77777777" w:rsidR="0059165F" w:rsidRDefault="0059165F" w:rsidP="00181459">
      <w:pPr>
        <w:pStyle w:val="ListParagraph"/>
        <w:adjustRightInd w:val="0"/>
        <w:spacing w:line="276" w:lineRule="auto"/>
        <w:ind w:left="426"/>
        <w:jc w:val="both"/>
        <w:rPr>
          <w:b/>
          <w:color w:val="000000" w:themeColor="text1"/>
        </w:rPr>
      </w:pPr>
    </w:p>
    <w:p w14:paraId="6D020FB4" w14:textId="77777777" w:rsidR="0059165F" w:rsidRDefault="0059165F" w:rsidP="00181459">
      <w:pPr>
        <w:pStyle w:val="ListParagraph"/>
        <w:adjustRightInd w:val="0"/>
        <w:spacing w:line="276" w:lineRule="auto"/>
        <w:ind w:left="426"/>
        <w:jc w:val="both"/>
        <w:rPr>
          <w:b/>
          <w:color w:val="000000" w:themeColor="text1"/>
        </w:rPr>
      </w:pPr>
    </w:p>
    <w:p w14:paraId="032152BF" w14:textId="77777777" w:rsidR="00181459" w:rsidRPr="00181459" w:rsidRDefault="00181459" w:rsidP="00181459">
      <w:pPr>
        <w:pStyle w:val="ListParagraph"/>
        <w:adjustRightInd w:val="0"/>
        <w:spacing w:line="276" w:lineRule="auto"/>
        <w:ind w:left="426"/>
        <w:jc w:val="both"/>
        <w:rPr>
          <w:b/>
          <w:color w:val="000000" w:themeColor="text1"/>
        </w:rPr>
      </w:pPr>
      <w:r w:rsidRPr="00181459">
        <w:rPr>
          <w:b/>
          <w:color w:val="000000" w:themeColor="text1"/>
        </w:rPr>
        <w:lastRenderedPageBreak/>
        <w:t>Gambar. 9.1 Evaluasi Kinerja Pemerintah dalam Memperbaiki Kondisi Ekonomi</w:t>
      </w:r>
    </w:p>
    <w:p w14:paraId="307021A9" w14:textId="77777777" w:rsidR="00181459" w:rsidRPr="00181459" w:rsidRDefault="00181459" w:rsidP="00181459">
      <w:pPr>
        <w:pStyle w:val="ListParagraph"/>
        <w:adjustRightInd w:val="0"/>
        <w:spacing w:line="276" w:lineRule="auto"/>
        <w:ind w:left="426"/>
        <w:jc w:val="both"/>
        <w:rPr>
          <w:b/>
          <w:color w:val="C0504D" w:themeColor="accent2"/>
        </w:rPr>
      </w:pPr>
    </w:p>
    <w:p w14:paraId="58C813AE" w14:textId="77777777" w:rsidR="00181459" w:rsidRPr="00181459" w:rsidRDefault="00181459" w:rsidP="00181459">
      <w:pPr>
        <w:pStyle w:val="ListParagraph"/>
        <w:adjustRightInd w:val="0"/>
        <w:spacing w:line="276" w:lineRule="auto"/>
        <w:ind w:left="426"/>
        <w:jc w:val="both"/>
        <w:rPr>
          <w:b/>
          <w:color w:val="C0504D" w:themeColor="accent2"/>
        </w:rPr>
      </w:pPr>
      <w:r w:rsidRPr="00181459">
        <w:rPr>
          <w:b/>
          <w:noProof/>
          <w:color w:val="C0504D" w:themeColor="accent2"/>
          <w:lang w:eastAsia="id-ID"/>
        </w:rPr>
        <w:drawing>
          <wp:inline distT="0" distB="0" distL="0" distR="0" wp14:anchorId="3DBD2909" wp14:editId="1CDC00F5">
            <wp:extent cx="5400040" cy="2697091"/>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00040" cy="2697091"/>
                    </a:xfrm>
                    <a:prstGeom prst="rect">
                      <a:avLst/>
                    </a:prstGeom>
                    <a:noFill/>
                    <a:ln>
                      <a:noFill/>
                    </a:ln>
                  </pic:spPr>
                </pic:pic>
              </a:graphicData>
            </a:graphic>
          </wp:inline>
        </w:drawing>
      </w:r>
    </w:p>
    <w:p w14:paraId="0EA7EF67" w14:textId="77777777" w:rsidR="00181459" w:rsidRPr="00181459" w:rsidRDefault="0059165F" w:rsidP="00181459">
      <w:pPr>
        <w:pStyle w:val="ListParagraph"/>
        <w:adjustRightInd w:val="0"/>
        <w:spacing w:line="276" w:lineRule="auto"/>
        <w:ind w:left="426"/>
        <w:jc w:val="both"/>
        <w:rPr>
          <w:b/>
          <w:color w:val="C0504D" w:themeColor="accent2"/>
        </w:rPr>
      </w:pPr>
      <w:r>
        <w:rPr>
          <w:b/>
          <w:i/>
          <w:color w:val="000000" w:themeColor="text1"/>
          <w:lang w:val="id-ID"/>
        </w:rPr>
        <w:t xml:space="preserve">                                   </w:t>
      </w:r>
      <w:r w:rsidR="00181459" w:rsidRPr="00181459">
        <w:rPr>
          <w:b/>
          <w:i/>
          <w:color w:val="000000" w:themeColor="text1"/>
        </w:rPr>
        <w:t>Sumber : Spektrum Politica Padang, 2021</w:t>
      </w:r>
    </w:p>
    <w:p w14:paraId="5B97F930" w14:textId="77777777" w:rsidR="0059165F" w:rsidRDefault="0059165F" w:rsidP="00181459">
      <w:pPr>
        <w:pStyle w:val="ListParagraph"/>
        <w:adjustRightInd w:val="0"/>
        <w:spacing w:line="276" w:lineRule="auto"/>
        <w:ind w:left="426"/>
        <w:jc w:val="both"/>
        <w:rPr>
          <w:b/>
          <w:color w:val="000000" w:themeColor="text1"/>
        </w:rPr>
      </w:pPr>
    </w:p>
    <w:p w14:paraId="703F9E2C" w14:textId="77777777" w:rsidR="00181459" w:rsidRPr="00181459" w:rsidRDefault="00181459" w:rsidP="00181459">
      <w:pPr>
        <w:pStyle w:val="ListParagraph"/>
        <w:adjustRightInd w:val="0"/>
        <w:spacing w:line="276" w:lineRule="auto"/>
        <w:ind w:left="426"/>
        <w:jc w:val="both"/>
        <w:rPr>
          <w:b/>
          <w:color w:val="000000" w:themeColor="text1"/>
        </w:rPr>
      </w:pPr>
      <w:r w:rsidRPr="00181459">
        <w:rPr>
          <w:b/>
          <w:noProof/>
          <w:color w:val="000000" w:themeColor="text1"/>
          <w:lang w:eastAsia="id-ID"/>
        </w:rPr>
        <w:drawing>
          <wp:anchor distT="0" distB="0" distL="114300" distR="114300" simplePos="0" relativeHeight="251634688" behindDoc="1" locked="0" layoutInCell="1" allowOverlap="1" wp14:anchorId="3F1D83CE" wp14:editId="6A5656A4">
            <wp:simplePos x="0" y="0"/>
            <wp:positionH relativeFrom="margin">
              <wp:posOffset>1905</wp:posOffset>
            </wp:positionH>
            <wp:positionV relativeFrom="paragraph">
              <wp:posOffset>288621</wp:posOffset>
            </wp:positionV>
            <wp:extent cx="5398135" cy="3277235"/>
            <wp:effectExtent l="0" t="0" r="0" b="0"/>
            <wp:wrapTight wrapText="bothSides">
              <wp:wrapPolygon edited="0">
                <wp:start x="0" y="0"/>
                <wp:lineTo x="0" y="21470"/>
                <wp:lineTo x="21496" y="21470"/>
                <wp:lineTo x="21496"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98135" cy="3277235"/>
                    </a:xfrm>
                    <a:prstGeom prst="rect">
                      <a:avLst/>
                    </a:prstGeom>
                    <a:noFill/>
                    <a:ln>
                      <a:noFill/>
                    </a:ln>
                  </pic:spPr>
                </pic:pic>
              </a:graphicData>
            </a:graphic>
            <wp14:sizeRelH relativeFrom="margin">
              <wp14:pctWidth>0</wp14:pctWidth>
            </wp14:sizeRelH>
          </wp:anchor>
        </w:drawing>
      </w:r>
      <w:r w:rsidRPr="00181459">
        <w:rPr>
          <w:b/>
          <w:color w:val="000000" w:themeColor="text1"/>
        </w:rPr>
        <w:t>Gambar.9.2 Evaluasi Kinerja Pemerintah</w:t>
      </w:r>
    </w:p>
    <w:p w14:paraId="53A3E1DD" w14:textId="77777777" w:rsidR="00181459" w:rsidRPr="00181459" w:rsidRDefault="00181459" w:rsidP="00181459">
      <w:pPr>
        <w:pStyle w:val="ListParagraph"/>
        <w:adjustRightInd w:val="0"/>
        <w:spacing w:line="276" w:lineRule="auto"/>
        <w:ind w:left="426"/>
        <w:jc w:val="both"/>
        <w:rPr>
          <w:b/>
          <w:color w:val="C0504D" w:themeColor="accent2"/>
        </w:rPr>
      </w:pPr>
      <w:r w:rsidRPr="00181459">
        <w:rPr>
          <w:b/>
          <w:i/>
          <w:color w:val="000000" w:themeColor="text1"/>
        </w:rPr>
        <w:t>Sumber : Spektrum Politica Padang, 2021</w:t>
      </w:r>
    </w:p>
    <w:p w14:paraId="511CBA12" w14:textId="77777777" w:rsidR="00181459" w:rsidRPr="00181459" w:rsidRDefault="00181459" w:rsidP="00181459">
      <w:pPr>
        <w:pStyle w:val="ListParagraph"/>
        <w:adjustRightInd w:val="0"/>
        <w:spacing w:line="276" w:lineRule="auto"/>
        <w:ind w:left="426"/>
        <w:jc w:val="both"/>
        <w:rPr>
          <w:b/>
          <w:color w:val="C0504D" w:themeColor="accent2"/>
        </w:rPr>
      </w:pPr>
    </w:p>
    <w:p w14:paraId="561B15C3" w14:textId="77777777" w:rsidR="00181459" w:rsidRPr="00181459" w:rsidRDefault="00181459" w:rsidP="00181459">
      <w:pPr>
        <w:pStyle w:val="ListParagraph"/>
        <w:adjustRightInd w:val="0"/>
        <w:spacing w:line="276" w:lineRule="auto"/>
        <w:ind w:left="426"/>
        <w:jc w:val="both"/>
        <w:rPr>
          <w:b/>
          <w:color w:val="C0504D" w:themeColor="accent2"/>
        </w:rPr>
      </w:pPr>
    </w:p>
    <w:p w14:paraId="681EAFC8" w14:textId="77777777" w:rsidR="00181459" w:rsidRPr="00181459" w:rsidRDefault="00181459" w:rsidP="00181459">
      <w:pPr>
        <w:pStyle w:val="ListParagraph"/>
        <w:adjustRightInd w:val="0"/>
        <w:spacing w:line="276" w:lineRule="auto"/>
        <w:ind w:left="426"/>
        <w:jc w:val="both"/>
        <w:rPr>
          <w:b/>
          <w:color w:val="C0504D" w:themeColor="accent2"/>
        </w:rPr>
      </w:pPr>
      <w:r w:rsidRPr="00181459">
        <w:rPr>
          <w:b/>
          <w:color w:val="000000" w:themeColor="text1"/>
        </w:rPr>
        <w:t>Gambar.10 Evaluasi Kinerja Pemerintah</w:t>
      </w:r>
    </w:p>
    <w:p w14:paraId="7C4A729B" w14:textId="77777777" w:rsidR="00181459" w:rsidRPr="00181459" w:rsidRDefault="00181459" w:rsidP="00181459">
      <w:pPr>
        <w:pStyle w:val="ListParagraph"/>
        <w:adjustRightInd w:val="0"/>
        <w:spacing w:line="276" w:lineRule="auto"/>
        <w:ind w:left="426"/>
        <w:jc w:val="both"/>
        <w:rPr>
          <w:b/>
          <w:color w:val="C0504D" w:themeColor="accent2"/>
        </w:rPr>
      </w:pPr>
      <w:r w:rsidRPr="00181459">
        <w:rPr>
          <w:b/>
          <w:noProof/>
          <w:color w:val="C0504D" w:themeColor="accent2"/>
          <w:lang w:eastAsia="id-ID"/>
        </w:rPr>
        <w:lastRenderedPageBreak/>
        <w:drawing>
          <wp:inline distT="0" distB="0" distL="0" distR="0" wp14:anchorId="0D46C57F" wp14:editId="6F134C89">
            <wp:extent cx="5400040" cy="2678150"/>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00040" cy="2678150"/>
                    </a:xfrm>
                    <a:prstGeom prst="rect">
                      <a:avLst/>
                    </a:prstGeom>
                    <a:noFill/>
                    <a:ln>
                      <a:noFill/>
                    </a:ln>
                  </pic:spPr>
                </pic:pic>
              </a:graphicData>
            </a:graphic>
          </wp:inline>
        </w:drawing>
      </w:r>
    </w:p>
    <w:p w14:paraId="4F1B942D" w14:textId="77777777" w:rsidR="00181459" w:rsidRPr="00181459" w:rsidRDefault="00181459" w:rsidP="00181459">
      <w:pPr>
        <w:pStyle w:val="ListParagraph"/>
        <w:adjustRightInd w:val="0"/>
        <w:spacing w:line="276" w:lineRule="auto"/>
        <w:ind w:left="426"/>
        <w:jc w:val="both"/>
        <w:rPr>
          <w:b/>
          <w:color w:val="C0504D" w:themeColor="accent2"/>
        </w:rPr>
      </w:pPr>
      <w:r w:rsidRPr="00181459">
        <w:rPr>
          <w:b/>
          <w:i/>
          <w:color w:val="000000" w:themeColor="text1"/>
        </w:rPr>
        <w:t>Sumber : Spektrum Politica Padang, 2021</w:t>
      </w:r>
    </w:p>
    <w:p w14:paraId="70106387" w14:textId="77777777" w:rsidR="00181459" w:rsidRPr="00181459" w:rsidRDefault="00181459" w:rsidP="00181459">
      <w:pPr>
        <w:adjustRightInd w:val="0"/>
        <w:spacing w:line="276" w:lineRule="auto"/>
        <w:ind w:firstLine="720"/>
        <w:jc w:val="both"/>
        <w:rPr>
          <w:rFonts w:eastAsiaTheme="minorHAnsi"/>
          <w:color w:val="000000"/>
          <w:lang w:val="id-ID"/>
        </w:rPr>
      </w:pPr>
      <w:r w:rsidRPr="00181459">
        <w:rPr>
          <w:rFonts w:eastAsiaTheme="minorHAnsi"/>
          <w:color w:val="000000"/>
          <w:lang w:val="id-ID"/>
        </w:rPr>
        <w:t>Kinerja pemerintah Joko Widodo dan Ma’ruf Amin jika dilihat dari 6 bidang pembangunan dan kebutuhan dasar manusia, maka hasilnya menunjukkan bahwa bidang infrastruktur mendapatkan kepuasan masyarakat tertinggi yakni sebesar 72,7% yang diikuti oleh bidang sosial sebesar 68% dan bidang Kesehatan 66,5% serta di bidang Pendidikan sebesar 60% responden puas.</w:t>
      </w:r>
      <w:r w:rsidRPr="00181459">
        <w:rPr>
          <w:rFonts w:eastAsiaTheme="minorHAnsi"/>
          <w:color w:val="A7A7A7"/>
          <w:lang w:val="id-ID"/>
        </w:rPr>
        <w:t xml:space="preserve"> </w:t>
      </w:r>
      <w:r w:rsidRPr="00181459">
        <w:rPr>
          <w:rFonts w:eastAsiaTheme="minorHAnsi"/>
          <w:color w:val="000000"/>
          <w:lang w:val="id-ID"/>
        </w:rPr>
        <w:t>Tingkat kepuasan masyarakat terhadap kinerja pemerintah memperbaiki kondisi ekonomi berada di angka 57,5%, sedangkan untuk pemberantasan korupsi hanya terdapat 48% responden yang merasa puas, untuk penanganan pandemi Covid-19 di Indonesia terdapat 57,8% responden yang merasa puas dengan kinerja pemerintahan Joko Widodo-Ma’ruf Amin.  Oleh karena itu, dapat disimpulkan bahwa “tak ada gading yang tak retak” yang artinya tak ada yang sempurna tak terkecuali dengan pemerintah saat ini ataupun masa akan datang yang memiliki power dan legitimasi harus terus membenahi dan mengevaluasi kinerja agar menjadi lebih baik lagi. Tak akan ada kata sepakat  terkait pendefinisian makna kepuasan.</w:t>
      </w:r>
    </w:p>
    <w:p w14:paraId="3FC72270" w14:textId="77777777" w:rsidR="00181459" w:rsidRPr="00181459" w:rsidRDefault="00181459" w:rsidP="00181459">
      <w:pPr>
        <w:pStyle w:val="ListParagraph"/>
        <w:widowControl/>
        <w:numPr>
          <w:ilvl w:val="0"/>
          <w:numId w:val="4"/>
        </w:numPr>
        <w:adjustRightInd w:val="0"/>
        <w:spacing w:after="160" w:line="276" w:lineRule="auto"/>
        <w:ind w:left="426"/>
        <w:contextualSpacing/>
        <w:jc w:val="both"/>
        <w:rPr>
          <w:color w:val="000000" w:themeColor="text1"/>
        </w:rPr>
      </w:pPr>
      <w:r w:rsidRPr="00181459">
        <w:rPr>
          <w:color w:val="000000" w:themeColor="text1"/>
        </w:rPr>
        <w:t xml:space="preserve">Keberadaan Partai Politik Dan Calon Presiden Di Setiap Daerah Di Indonesia Berdasarkan Kekuatan Dan Kelemahan Yang Dimiliki </w:t>
      </w:r>
    </w:p>
    <w:p w14:paraId="5580E7D8" w14:textId="77777777" w:rsidR="00181459" w:rsidRPr="00181459" w:rsidRDefault="0059165F" w:rsidP="00181459">
      <w:pPr>
        <w:pStyle w:val="ListParagraph"/>
        <w:adjustRightInd w:val="0"/>
        <w:spacing w:line="276" w:lineRule="auto"/>
        <w:jc w:val="both"/>
        <w:rPr>
          <w:b/>
          <w:color w:val="C0504D" w:themeColor="accent2"/>
        </w:rPr>
      </w:pPr>
      <w:r>
        <w:rPr>
          <w:b/>
          <w:color w:val="000000" w:themeColor="text1"/>
          <w:lang w:val="id-ID"/>
        </w:rPr>
        <w:t xml:space="preserve">                                        </w:t>
      </w:r>
      <w:r w:rsidR="00181459" w:rsidRPr="00181459">
        <w:rPr>
          <w:b/>
          <w:color w:val="000000" w:themeColor="text1"/>
        </w:rPr>
        <w:t>Gambar.10 Evaluasi Kinerja Pemerintah</w:t>
      </w:r>
    </w:p>
    <w:p w14:paraId="4D4B3C69" w14:textId="77777777" w:rsidR="00181459" w:rsidRPr="00181459" w:rsidRDefault="00181459" w:rsidP="00181459">
      <w:pPr>
        <w:adjustRightInd w:val="0"/>
        <w:spacing w:line="276" w:lineRule="auto"/>
        <w:jc w:val="both"/>
        <w:rPr>
          <w:color w:val="C0504D" w:themeColor="accent2"/>
          <w:lang w:val="id-ID"/>
        </w:rPr>
      </w:pPr>
    </w:p>
    <w:p w14:paraId="5A59540C" w14:textId="77777777" w:rsidR="0059165F" w:rsidRDefault="0059165F" w:rsidP="00181459">
      <w:pPr>
        <w:pStyle w:val="ListParagraph"/>
        <w:adjustRightInd w:val="0"/>
        <w:spacing w:line="276" w:lineRule="auto"/>
        <w:ind w:left="426"/>
        <w:jc w:val="both"/>
        <w:rPr>
          <w:b/>
          <w:i/>
          <w:color w:val="000000" w:themeColor="text1"/>
        </w:rPr>
      </w:pPr>
      <w:r w:rsidRPr="00181459">
        <w:rPr>
          <w:noProof/>
          <w:color w:val="C0504D" w:themeColor="accent2"/>
          <w:lang w:eastAsia="id-ID"/>
        </w:rPr>
        <w:drawing>
          <wp:anchor distT="0" distB="0" distL="114300" distR="114300" simplePos="0" relativeHeight="251641856" behindDoc="1" locked="0" layoutInCell="1" allowOverlap="1" wp14:anchorId="4C2D9C31" wp14:editId="0CCDE416">
            <wp:simplePos x="0" y="0"/>
            <wp:positionH relativeFrom="margin">
              <wp:posOffset>41275</wp:posOffset>
            </wp:positionH>
            <wp:positionV relativeFrom="paragraph">
              <wp:posOffset>8255</wp:posOffset>
            </wp:positionV>
            <wp:extent cx="5405120" cy="2628900"/>
            <wp:effectExtent l="0" t="0" r="5080" b="0"/>
            <wp:wrapTight wrapText="bothSides">
              <wp:wrapPolygon edited="0">
                <wp:start x="0" y="0"/>
                <wp:lineTo x="0" y="21443"/>
                <wp:lineTo x="21544" y="21443"/>
                <wp:lineTo x="21544"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05120" cy="2628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FA2A46" w14:textId="77777777" w:rsidR="0059165F" w:rsidRDefault="0059165F" w:rsidP="00181459">
      <w:pPr>
        <w:pStyle w:val="ListParagraph"/>
        <w:adjustRightInd w:val="0"/>
        <w:spacing w:line="276" w:lineRule="auto"/>
        <w:ind w:left="426"/>
        <w:jc w:val="both"/>
        <w:rPr>
          <w:b/>
          <w:i/>
          <w:color w:val="000000" w:themeColor="text1"/>
        </w:rPr>
      </w:pPr>
    </w:p>
    <w:p w14:paraId="2B349812" w14:textId="77777777" w:rsidR="0059165F" w:rsidRDefault="0059165F" w:rsidP="00181459">
      <w:pPr>
        <w:pStyle w:val="ListParagraph"/>
        <w:adjustRightInd w:val="0"/>
        <w:spacing w:line="276" w:lineRule="auto"/>
        <w:ind w:left="426"/>
        <w:jc w:val="both"/>
        <w:rPr>
          <w:b/>
          <w:i/>
          <w:color w:val="000000" w:themeColor="text1"/>
        </w:rPr>
      </w:pPr>
    </w:p>
    <w:p w14:paraId="1BBABFCF" w14:textId="77777777" w:rsidR="0059165F" w:rsidRDefault="0059165F" w:rsidP="00181459">
      <w:pPr>
        <w:pStyle w:val="ListParagraph"/>
        <w:adjustRightInd w:val="0"/>
        <w:spacing w:line="276" w:lineRule="auto"/>
        <w:ind w:left="426"/>
        <w:jc w:val="both"/>
        <w:rPr>
          <w:b/>
          <w:i/>
          <w:color w:val="000000" w:themeColor="text1"/>
        </w:rPr>
      </w:pPr>
    </w:p>
    <w:p w14:paraId="665D36CC" w14:textId="77777777" w:rsidR="0059165F" w:rsidRDefault="0059165F" w:rsidP="00181459">
      <w:pPr>
        <w:pStyle w:val="ListParagraph"/>
        <w:adjustRightInd w:val="0"/>
        <w:spacing w:line="276" w:lineRule="auto"/>
        <w:ind w:left="426"/>
        <w:jc w:val="both"/>
        <w:rPr>
          <w:b/>
          <w:i/>
          <w:color w:val="000000" w:themeColor="text1"/>
        </w:rPr>
      </w:pPr>
    </w:p>
    <w:p w14:paraId="210C1EB5" w14:textId="77777777" w:rsidR="0059165F" w:rsidRDefault="0059165F" w:rsidP="00181459">
      <w:pPr>
        <w:pStyle w:val="ListParagraph"/>
        <w:adjustRightInd w:val="0"/>
        <w:spacing w:line="276" w:lineRule="auto"/>
        <w:ind w:left="426"/>
        <w:jc w:val="both"/>
        <w:rPr>
          <w:b/>
          <w:i/>
          <w:color w:val="000000" w:themeColor="text1"/>
        </w:rPr>
      </w:pPr>
    </w:p>
    <w:p w14:paraId="6902BD20" w14:textId="77777777" w:rsidR="0059165F" w:rsidRDefault="0059165F" w:rsidP="00181459">
      <w:pPr>
        <w:pStyle w:val="ListParagraph"/>
        <w:adjustRightInd w:val="0"/>
        <w:spacing w:line="276" w:lineRule="auto"/>
        <w:ind w:left="426"/>
        <w:jc w:val="both"/>
        <w:rPr>
          <w:b/>
          <w:i/>
          <w:color w:val="000000" w:themeColor="text1"/>
        </w:rPr>
      </w:pPr>
    </w:p>
    <w:p w14:paraId="291E5762" w14:textId="77777777" w:rsidR="0059165F" w:rsidRDefault="0059165F" w:rsidP="00181459">
      <w:pPr>
        <w:pStyle w:val="ListParagraph"/>
        <w:adjustRightInd w:val="0"/>
        <w:spacing w:line="276" w:lineRule="auto"/>
        <w:ind w:left="426"/>
        <w:jc w:val="both"/>
        <w:rPr>
          <w:b/>
          <w:i/>
          <w:color w:val="000000" w:themeColor="text1"/>
        </w:rPr>
      </w:pPr>
    </w:p>
    <w:p w14:paraId="0C0B0D84" w14:textId="77777777" w:rsidR="0059165F" w:rsidRDefault="0059165F" w:rsidP="00181459">
      <w:pPr>
        <w:pStyle w:val="ListParagraph"/>
        <w:adjustRightInd w:val="0"/>
        <w:spacing w:line="276" w:lineRule="auto"/>
        <w:ind w:left="426"/>
        <w:jc w:val="both"/>
        <w:rPr>
          <w:b/>
          <w:i/>
          <w:color w:val="000000" w:themeColor="text1"/>
        </w:rPr>
      </w:pPr>
    </w:p>
    <w:p w14:paraId="1F123C4C" w14:textId="77777777" w:rsidR="0059165F" w:rsidRDefault="0059165F" w:rsidP="00181459">
      <w:pPr>
        <w:pStyle w:val="ListParagraph"/>
        <w:adjustRightInd w:val="0"/>
        <w:spacing w:line="276" w:lineRule="auto"/>
        <w:ind w:left="426"/>
        <w:jc w:val="both"/>
        <w:rPr>
          <w:b/>
          <w:i/>
          <w:color w:val="000000" w:themeColor="text1"/>
        </w:rPr>
      </w:pPr>
    </w:p>
    <w:p w14:paraId="19A0040E" w14:textId="77777777" w:rsidR="0059165F" w:rsidRDefault="0059165F" w:rsidP="00181459">
      <w:pPr>
        <w:pStyle w:val="ListParagraph"/>
        <w:adjustRightInd w:val="0"/>
        <w:spacing w:line="276" w:lineRule="auto"/>
        <w:ind w:left="426"/>
        <w:jc w:val="both"/>
        <w:rPr>
          <w:b/>
          <w:i/>
          <w:color w:val="000000" w:themeColor="text1"/>
        </w:rPr>
      </w:pPr>
    </w:p>
    <w:p w14:paraId="2AC85BC3" w14:textId="77777777" w:rsidR="0059165F" w:rsidRDefault="0059165F" w:rsidP="00181459">
      <w:pPr>
        <w:pStyle w:val="ListParagraph"/>
        <w:adjustRightInd w:val="0"/>
        <w:spacing w:line="276" w:lineRule="auto"/>
        <w:ind w:left="426"/>
        <w:jc w:val="both"/>
        <w:rPr>
          <w:b/>
          <w:i/>
          <w:color w:val="000000" w:themeColor="text1"/>
        </w:rPr>
      </w:pPr>
    </w:p>
    <w:p w14:paraId="6375170A" w14:textId="77777777" w:rsidR="0059165F" w:rsidRDefault="0059165F" w:rsidP="00181459">
      <w:pPr>
        <w:pStyle w:val="ListParagraph"/>
        <w:adjustRightInd w:val="0"/>
        <w:spacing w:line="276" w:lineRule="auto"/>
        <w:ind w:left="426"/>
        <w:jc w:val="both"/>
        <w:rPr>
          <w:b/>
          <w:i/>
          <w:color w:val="000000" w:themeColor="text1"/>
        </w:rPr>
      </w:pPr>
    </w:p>
    <w:p w14:paraId="1E01B440" w14:textId="77777777" w:rsidR="0059165F" w:rsidRPr="0059165F" w:rsidRDefault="0059165F" w:rsidP="0059165F">
      <w:pPr>
        <w:adjustRightInd w:val="0"/>
        <w:spacing w:line="276" w:lineRule="auto"/>
        <w:jc w:val="both"/>
        <w:rPr>
          <w:b/>
          <w:i/>
          <w:color w:val="000000" w:themeColor="text1"/>
        </w:rPr>
      </w:pPr>
    </w:p>
    <w:p w14:paraId="426CB804" w14:textId="77777777" w:rsidR="0059165F" w:rsidRDefault="0059165F" w:rsidP="00181459">
      <w:pPr>
        <w:pStyle w:val="ListParagraph"/>
        <w:adjustRightInd w:val="0"/>
        <w:spacing w:line="276" w:lineRule="auto"/>
        <w:ind w:left="426"/>
        <w:jc w:val="both"/>
        <w:rPr>
          <w:b/>
          <w:i/>
          <w:color w:val="000000" w:themeColor="text1"/>
        </w:rPr>
      </w:pPr>
    </w:p>
    <w:p w14:paraId="5FDC5734" w14:textId="77777777" w:rsidR="00181459" w:rsidRPr="00181459" w:rsidRDefault="00181459" w:rsidP="00181459">
      <w:pPr>
        <w:pStyle w:val="ListParagraph"/>
        <w:adjustRightInd w:val="0"/>
        <w:spacing w:line="276" w:lineRule="auto"/>
        <w:ind w:left="426"/>
        <w:jc w:val="both"/>
        <w:rPr>
          <w:b/>
          <w:color w:val="C0504D" w:themeColor="accent2"/>
        </w:rPr>
      </w:pPr>
      <w:r w:rsidRPr="00181459">
        <w:rPr>
          <w:b/>
          <w:i/>
          <w:color w:val="000000" w:themeColor="text1"/>
        </w:rPr>
        <w:t>Sumber : Spektrum Politica Padang, 2021</w:t>
      </w:r>
    </w:p>
    <w:p w14:paraId="230A595B" w14:textId="77777777" w:rsidR="00181459" w:rsidRPr="00181459" w:rsidRDefault="0059165F" w:rsidP="0059165F">
      <w:pPr>
        <w:adjustRightInd w:val="0"/>
        <w:spacing w:line="276" w:lineRule="auto"/>
        <w:ind w:left="426" w:firstLine="294"/>
        <w:jc w:val="both"/>
        <w:rPr>
          <w:rFonts w:eastAsiaTheme="minorHAnsi"/>
          <w:lang w:val="id-ID"/>
        </w:rPr>
      </w:pPr>
      <w:r>
        <w:rPr>
          <w:rFonts w:eastAsiaTheme="minorHAnsi"/>
          <w:lang w:val="id-ID"/>
        </w:rPr>
        <w:t xml:space="preserve">   </w:t>
      </w:r>
      <w:r w:rsidR="00181459" w:rsidRPr="00181459">
        <w:rPr>
          <w:rFonts w:eastAsiaTheme="minorHAnsi"/>
          <w:lang w:val="id-ID"/>
        </w:rPr>
        <w:t>Jika Pemilu untuk memilih anggota DPR RI diadakan hari ini, maka sebanyak 18,6% responden memilih PDI Perjuangan, 9,5% memilih Partai Gerindra, 6,9% memilih PKB. Dan 35,6 % responden tidak memberikan jawaban. Dengan menggunakan MoE sebesar + 2,9%, maka hanya akan ada maksimal 9 partai politik yang lolos ke DPR RI.</w:t>
      </w:r>
    </w:p>
    <w:p w14:paraId="5F12CE60" w14:textId="77777777" w:rsidR="00181459" w:rsidRPr="00181459" w:rsidRDefault="00181459" w:rsidP="00181459">
      <w:pPr>
        <w:adjustRightInd w:val="0"/>
        <w:spacing w:line="276" w:lineRule="auto"/>
        <w:ind w:firstLine="720"/>
        <w:jc w:val="both"/>
        <w:rPr>
          <w:rFonts w:eastAsiaTheme="minorHAnsi"/>
          <w:lang w:val="id-ID"/>
        </w:rPr>
      </w:pPr>
    </w:p>
    <w:p w14:paraId="6F841C4D" w14:textId="77777777" w:rsidR="00181459" w:rsidRPr="00181459" w:rsidRDefault="00181459" w:rsidP="00181459">
      <w:pPr>
        <w:pStyle w:val="ListParagraph"/>
        <w:widowControl/>
        <w:numPr>
          <w:ilvl w:val="0"/>
          <w:numId w:val="4"/>
        </w:numPr>
        <w:adjustRightInd w:val="0"/>
        <w:spacing w:after="160" w:line="276" w:lineRule="auto"/>
        <w:ind w:left="426"/>
        <w:contextualSpacing/>
        <w:jc w:val="both"/>
        <w:rPr>
          <w:b/>
          <w:color w:val="000000" w:themeColor="text1"/>
        </w:rPr>
      </w:pPr>
      <w:r w:rsidRPr="00181459">
        <w:rPr>
          <w:b/>
          <w:color w:val="000000" w:themeColor="text1"/>
        </w:rPr>
        <w:t>Peluang Dan Tantangan Yang Akan Dihadapi Beberapa Tahun Menjelang Pemilu 2024</w:t>
      </w:r>
    </w:p>
    <w:p w14:paraId="3A3EB799" w14:textId="77777777" w:rsidR="00181459" w:rsidRPr="00181459" w:rsidRDefault="0059165F" w:rsidP="0059165F">
      <w:pPr>
        <w:adjustRightInd w:val="0"/>
        <w:spacing w:line="276" w:lineRule="auto"/>
        <w:ind w:left="426" w:firstLine="294"/>
        <w:jc w:val="both"/>
        <w:rPr>
          <w:rFonts w:eastAsiaTheme="minorHAnsi"/>
          <w:lang w:val="id-ID"/>
        </w:rPr>
      </w:pPr>
      <w:r>
        <w:rPr>
          <w:color w:val="000000" w:themeColor="text1"/>
          <w:lang w:val="id-ID"/>
        </w:rPr>
        <w:t xml:space="preserve">    </w:t>
      </w:r>
      <w:r w:rsidR="00181459" w:rsidRPr="00181459">
        <w:rPr>
          <w:color w:val="000000" w:themeColor="text1"/>
          <w:lang w:val="id-ID"/>
        </w:rPr>
        <w:t xml:space="preserve">Sebagaimana kita ketahui, bahwa pada masa yang akan datang akan diselenggarakan pemilu serentak tahun 2024. Hal ini tak lepas dari peluang dan tantangan yang akan dihadapi dengan bervariasi persoalan. Ratnia Sholihah (2019 :11) menegaskan dalam tulisannya bahwa terdapat beberapa persoalan menyangkut peluang dan tantangan yang dihadapi yaitu; (1) peluang dan tantangan pemilih, jika dilihat peluang terjadinya peningkatan partisipasi pemilih. Sementara, untuk tantangannya memakan banyak waktu dalam bilik suara. ; (2) peluang dan tantangan pemerintah, </w:t>
      </w:r>
      <w:r w:rsidR="00181459" w:rsidRPr="00181459">
        <w:rPr>
          <w:rFonts w:eastAsiaTheme="minorHAnsi"/>
          <w:lang w:val="id-ID"/>
        </w:rPr>
        <w:t>Pemilu serentak memberikan peluang bagi terciptanya sistem pemerintahan presidensial yang lebih kuat dan stabil. Hal ini karena koalisi yang dibentuk dalam mengusung pasangan calon Presiden dan Wakil Presiden dilakukan lebih awal dan didasarkan kepada visi misi yang sama tidak semata-mata untuk memenangkan pemilihan. Adapun tantangannya, dalam menciptakan koalisi yang solid dan berbasis visi misi, diperlukan penyederhanaan sistem kepartaian.</w:t>
      </w:r>
      <w:r w:rsidR="00181459" w:rsidRPr="00181459">
        <w:rPr>
          <w:color w:val="000000" w:themeColor="text1"/>
          <w:lang w:val="id-ID"/>
        </w:rPr>
        <w:t xml:space="preserve">; (3) peluang dan tantangan partai politik,  </w:t>
      </w:r>
      <w:r w:rsidR="00181459" w:rsidRPr="00181459">
        <w:rPr>
          <w:rFonts w:eastAsiaTheme="minorHAnsi"/>
          <w:lang w:val="id-ID"/>
        </w:rPr>
        <w:t>dengan peluang adanya pemilu serentak, partai politik bisa melaksanakan fungsi-fungsinya secara lebih efisien. Waktu, tenaga dan biaya yang dibutukan oleh partai politik untuk kampanye menjadi lebih efisien karena dilakukan secara bersamaan. Sedangkan tantangannya, partai politik harus mampu menawarkan pasangan calon Presiden dan Wakil Presiden yang populer dan bisa diterima oleh partai-partai yang lain untuk memperoleh dukungan dari koalisi partai yang akan dibentuk.</w:t>
      </w:r>
      <w:r w:rsidR="00181459" w:rsidRPr="00181459">
        <w:rPr>
          <w:color w:val="000000" w:themeColor="text1"/>
          <w:lang w:val="id-ID"/>
        </w:rPr>
        <w:t xml:space="preserve">; (4) peluang dan tantangan penyelenggaraan pemilu, </w:t>
      </w:r>
      <w:r w:rsidR="00181459" w:rsidRPr="00181459">
        <w:rPr>
          <w:rFonts w:eastAsiaTheme="minorHAnsi"/>
          <w:lang w:val="id-ID"/>
        </w:rPr>
        <w:t>Peluang adanya pemilu serentak bagi penyelenggara pemilu adalah efisiensi biaya pemilu. Sedangkan tantangannya, perubahan sistem pemilu dari pemilu bertahap menjadi pemilu serentak membawa konsekuensi teknis penyelenggaraan pemilu yang cukup besar (Ratnia Sholihah, 2019).</w:t>
      </w:r>
    </w:p>
    <w:p w14:paraId="13164BB7" w14:textId="77777777" w:rsidR="00181459" w:rsidRPr="00181459" w:rsidRDefault="00181459" w:rsidP="00181459">
      <w:pPr>
        <w:adjustRightInd w:val="0"/>
        <w:spacing w:line="276" w:lineRule="auto"/>
        <w:jc w:val="both"/>
        <w:rPr>
          <w:b/>
          <w:color w:val="C0504D" w:themeColor="accent2"/>
          <w:lang w:val="id-ID"/>
        </w:rPr>
      </w:pPr>
    </w:p>
    <w:p w14:paraId="59636ADE" w14:textId="77777777" w:rsidR="00181459" w:rsidRPr="00181459" w:rsidRDefault="0059165F" w:rsidP="00181459">
      <w:pPr>
        <w:adjustRightInd w:val="0"/>
        <w:spacing w:line="276" w:lineRule="auto"/>
        <w:jc w:val="both"/>
        <w:rPr>
          <w:b/>
          <w:color w:val="000000" w:themeColor="text1"/>
          <w:lang w:val="id-ID"/>
        </w:rPr>
      </w:pPr>
      <w:r>
        <w:rPr>
          <w:b/>
          <w:color w:val="000000" w:themeColor="text1"/>
          <w:lang w:val="id-ID"/>
        </w:rPr>
        <w:t xml:space="preserve">        </w:t>
      </w:r>
      <w:r w:rsidR="00181459" w:rsidRPr="00181459">
        <w:rPr>
          <w:b/>
          <w:color w:val="000000" w:themeColor="text1"/>
          <w:lang w:val="id-ID"/>
        </w:rPr>
        <w:t>Prilaku Memilih Masyarakat  Pasca Pemilu 2019 di Indonesia</w:t>
      </w:r>
    </w:p>
    <w:p w14:paraId="5607BA1D" w14:textId="77777777" w:rsidR="00181459" w:rsidRPr="00181459" w:rsidRDefault="0059165F" w:rsidP="0059165F">
      <w:pPr>
        <w:pStyle w:val="ListParagraph"/>
        <w:spacing w:line="276" w:lineRule="auto"/>
        <w:ind w:left="338" w:firstLine="375"/>
        <w:jc w:val="both"/>
        <w:rPr>
          <w:color w:val="000000" w:themeColor="text1"/>
        </w:rPr>
      </w:pPr>
      <w:r>
        <w:rPr>
          <w:color w:val="000000" w:themeColor="text1"/>
          <w:lang w:val="id-ID"/>
        </w:rPr>
        <w:t xml:space="preserve">          </w:t>
      </w:r>
      <w:r w:rsidR="00181459" w:rsidRPr="00181459">
        <w:rPr>
          <w:color w:val="000000" w:themeColor="text1"/>
        </w:rPr>
        <w:t>Kajian perilaku memilih di dalamnya terdapat tiga mahzab yang paling dominan digunakan dalam perilaku memilih, ketiga mahzab tersebut yaitu: mahzab sosiologis, mahzab psikologis, dan mahzab rasional atau ekonomi. Pertama mahzab sosiologis, mahzab sosiologis muncul lebih dahulu dari dua mahzab lainnya. Mahzab sosiologis diyakini bersumber dari Eropa. Adapun mahzab sosiologis ini menjelaskan terkait dengan perilaku politik seseorang yang dipengaruhi oleh faktor-faktor sosiologis. Pendekatan ini menunjukan bahwasanya ada pengaruh nilai-nilai sosiologis yang mempengaruhi soseorang dalam politik. nilai-nilai sosiologis tersebut seperti agama, etnis, suku, kelas sosial dan lainnya. Berikut tabulasi silang terkait nilai-nilai sosiologis Pemilih pasca pemilu 2019 :</w:t>
      </w:r>
    </w:p>
    <w:p w14:paraId="017BC0DB" w14:textId="77777777" w:rsidR="00181459" w:rsidRPr="00181459" w:rsidRDefault="00181459" w:rsidP="00181459">
      <w:pPr>
        <w:pStyle w:val="ListParagraph"/>
        <w:spacing w:line="276" w:lineRule="auto"/>
        <w:ind w:left="0" w:firstLine="338"/>
        <w:jc w:val="both"/>
        <w:rPr>
          <w:b/>
          <w:color w:val="000000" w:themeColor="text1"/>
        </w:rPr>
      </w:pPr>
      <w:r w:rsidRPr="00181459">
        <w:rPr>
          <w:noProof/>
          <w:lang w:eastAsia="id-ID"/>
        </w:rPr>
        <w:drawing>
          <wp:anchor distT="0" distB="0" distL="114300" distR="114300" simplePos="0" relativeHeight="251654144" behindDoc="1" locked="0" layoutInCell="1" allowOverlap="1" wp14:anchorId="1385F256" wp14:editId="14AE9866">
            <wp:simplePos x="0" y="0"/>
            <wp:positionH relativeFrom="column">
              <wp:posOffset>165100</wp:posOffset>
            </wp:positionH>
            <wp:positionV relativeFrom="paragraph">
              <wp:posOffset>222250</wp:posOffset>
            </wp:positionV>
            <wp:extent cx="5772150" cy="2774315"/>
            <wp:effectExtent l="0" t="0" r="0" b="6985"/>
            <wp:wrapTight wrapText="bothSides">
              <wp:wrapPolygon edited="0">
                <wp:start x="0" y="0"/>
                <wp:lineTo x="0" y="21506"/>
                <wp:lineTo x="21529" y="21506"/>
                <wp:lineTo x="21529" y="0"/>
                <wp:lineTo x="0" y="0"/>
              </wp:wrapPolygon>
            </wp:wrapTight>
            <wp:docPr id="11" name="Picture 1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72150" cy="2774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81459">
        <w:rPr>
          <w:b/>
          <w:color w:val="000000" w:themeColor="text1"/>
        </w:rPr>
        <w:t xml:space="preserve">Gambar.11 Tabulasi Silang Pilpres Terhadap Agama Responden </w:t>
      </w:r>
    </w:p>
    <w:p w14:paraId="03A24EA1" w14:textId="77777777" w:rsidR="00181459" w:rsidRPr="00181459" w:rsidRDefault="0059165F" w:rsidP="00181459">
      <w:pPr>
        <w:pStyle w:val="ListParagraph"/>
        <w:adjustRightInd w:val="0"/>
        <w:spacing w:line="276" w:lineRule="auto"/>
        <w:ind w:left="426"/>
        <w:jc w:val="both"/>
        <w:rPr>
          <w:b/>
          <w:i/>
          <w:color w:val="000000" w:themeColor="text1"/>
        </w:rPr>
      </w:pPr>
      <w:r>
        <w:rPr>
          <w:b/>
          <w:i/>
          <w:color w:val="000000" w:themeColor="text1"/>
          <w:lang w:val="id-ID"/>
        </w:rPr>
        <w:t xml:space="preserve">   </w:t>
      </w:r>
      <w:r w:rsidR="00181459" w:rsidRPr="00181459">
        <w:rPr>
          <w:b/>
          <w:i/>
          <w:color w:val="000000" w:themeColor="text1"/>
        </w:rPr>
        <w:t>Sumber : Spektrum Politica Padang, 2021</w:t>
      </w:r>
    </w:p>
    <w:p w14:paraId="04AF2B65" w14:textId="77777777" w:rsidR="00181459" w:rsidRPr="00181459" w:rsidRDefault="0059165F" w:rsidP="0059165F">
      <w:pPr>
        <w:adjustRightInd w:val="0"/>
        <w:spacing w:line="276" w:lineRule="auto"/>
        <w:ind w:left="142" w:firstLine="284"/>
        <w:jc w:val="both"/>
        <w:rPr>
          <w:rFonts w:eastAsiaTheme="minorHAnsi"/>
          <w:lang w:val="id-ID"/>
        </w:rPr>
      </w:pPr>
      <w:r>
        <w:rPr>
          <w:rFonts w:eastAsiaTheme="minorHAnsi"/>
          <w:lang w:val="id-ID"/>
        </w:rPr>
        <w:lastRenderedPageBreak/>
        <w:t xml:space="preserve">        </w:t>
      </w:r>
      <w:r w:rsidR="00181459" w:rsidRPr="00181459">
        <w:rPr>
          <w:rFonts w:eastAsiaTheme="minorHAnsi"/>
          <w:lang w:val="id-ID"/>
        </w:rPr>
        <w:t>Politik aliran masih kuat mempengaruhi pemilih di Indonesia. Ini dapat dilihat dari dukungan pemilih berdasarkan latar belakang agama. Dukungan untuk Ganjar Pranowo terbesar datang dari pemilih yang beragama Kristen Protestan 31,7%, Katolik sebesar 20,7% dan Hindu sebesar 57,1%. Sementara, pemilih yang beragama Islam lebih memilih Prabowo Subianto sebesar 27,1% dan pemilih yang beragama Konghutchu sebesar 100%.</w:t>
      </w:r>
    </w:p>
    <w:p w14:paraId="4F206371" w14:textId="77777777" w:rsidR="00181459" w:rsidRPr="00181459" w:rsidRDefault="00181459" w:rsidP="00181459">
      <w:pPr>
        <w:spacing w:line="276" w:lineRule="auto"/>
        <w:jc w:val="both"/>
        <w:rPr>
          <w:b/>
          <w:color w:val="000000" w:themeColor="text1"/>
          <w:lang w:val="id-ID"/>
        </w:rPr>
      </w:pPr>
    </w:p>
    <w:p w14:paraId="2893C4E3" w14:textId="77777777" w:rsidR="00181459" w:rsidRPr="00181459" w:rsidRDefault="0059165F" w:rsidP="00181459">
      <w:pPr>
        <w:spacing w:line="276" w:lineRule="auto"/>
        <w:jc w:val="both"/>
        <w:rPr>
          <w:color w:val="000000" w:themeColor="text1"/>
          <w:lang w:val="id-ID"/>
        </w:rPr>
      </w:pPr>
      <w:r w:rsidRPr="00181459">
        <w:rPr>
          <w:noProof/>
          <w:lang w:val="id-ID"/>
        </w:rPr>
        <w:drawing>
          <wp:anchor distT="0" distB="0" distL="114300" distR="114300" simplePos="0" relativeHeight="251662336" behindDoc="1" locked="0" layoutInCell="1" allowOverlap="1" wp14:anchorId="028ECF88" wp14:editId="3BBC4E54">
            <wp:simplePos x="0" y="0"/>
            <wp:positionH relativeFrom="margin">
              <wp:posOffset>31750</wp:posOffset>
            </wp:positionH>
            <wp:positionV relativeFrom="paragraph">
              <wp:posOffset>193040</wp:posOffset>
            </wp:positionV>
            <wp:extent cx="5905500" cy="3838575"/>
            <wp:effectExtent l="0" t="0" r="0" b="9525"/>
            <wp:wrapTight wrapText="bothSides">
              <wp:wrapPolygon edited="0">
                <wp:start x="0" y="0"/>
                <wp:lineTo x="0" y="21546"/>
                <wp:lineTo x="21530" y="21546"/>
                <wp:lineTo x="21530" y="0"/>
                <wp:lineTo x="0" y="0"/>
              </wp:wrapPolygon>
            </wp:wrapTight>
            <wp:docPr id="12" name="Picture 12"/>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05500" cy="3838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1459" w:rsidRPr="00181459">
        <w:rPr>
          <w:b/>
          <w:color w:val="000000" w:themeColor="text1"/>
          <w:lang w:val="id-ID"/>
        </w:rPr>
        <w:t>Gambar.12Tabulasi Silang Pilpres Terhadap Jenis Kelamin dan Wilayah Asal Responden</w:t>
      </w:r>
    </w:p>
    <w:p w14:paraId="47F510E1" w14:textId="77777777" w:rsidR="00181459" w:rsidRPr="00181459" w:rsidRDefault="00181459" w:rsidP="00181459">
      <w:pPr>
        <w:pStyle w:val="ListParagraph"/>
        <w:adjustRightInd w:val="0"/>
        <w:spacing w:line="276" w:lineRule="auto"/>
        <w:ind w:left="426"/>
        <w:jc w:val="both"/>
        <w:rPr>
          <w:b/>
          <w:i/>
          <w:color w:val="000000" w:themeColor="text1"/>
        </w:rPr>
      </w:pPr>
      <w:r w:rsidRPr="00181459">
        <w:rPr>
          <w:b/>
          <w:i/>
          <w:color w:val="000000" w:themeColor="text1"/>
        </w:rPr>
        <w:t>Sumber : Spektrum Politica Padang, 2021</w:t>
      </w:r>
    </w:p>
    <w:p w14:paraId="1F956E78" w14:textId="77777777" w:rsidR="00181459" w:rsidRPr="00181459" w:rsidRDefault="00181459" w:rsidP="00181459">
      <w:pPr>
        <w:pStyle w:val="ListParagraph"/>
        <w:adjustRightInd w:val="0"/>
        <w:spacing w:line="276" w:lineRule="auto"/>
        <w:ind w:left="426"/>
        <w:jc w:val="both"/>
        <w:rPr>
          <w:b/>
          <w:i/>
          <w:color w:val="000000" w:themeColor="text1"/>
        </w:rPr>
      </w:pPr>
    </w:p>
    <w:p w14:paraId="42BBA632" w14:textId="77777777" w:rsidR="00181459" w:rsidRPr="00181459" w:rsidRDefault="00181459" w:rsidP="00181459">
      <w:pPr>
        <w:adjustRightInd w:val="0"/>
        <w:spacing w:line="276" w:lineRule="auto"/>
        <w:jc w:val="both"/>
        <w:rPr>
          <w:rFonts w:eastAsiaTheme="minorHAnsi"/>
          <w:color w:val="000000"/>
          <w:lang w:val="id-ID"/>
        </w:rPr>
      </w:pPr>
      <w:r w:rsidRPr="00181459">
        <w:rPr>
          <w:b/>
          <w:color w:val="C0504D" w:themeColor="accent2"/>
          <w:lang w:val="id-ID"/>
        </w:rPr>
        <w:tab/>
      </w:r>
      <w:r w:rsidRPr="00181459">
        <w:rPr>
          <w:rFonts w:eastAsiaTheme="minorHAnsi"/>
          <w:color w:val="000000"/>
          <w:lang w:val="id-ID"/>
        </w:rPr>
        <w:t>Basis suara pendukung Prabowo ada di beberapa daerah Sumatera, DKI Jakarta dan Banten, Jawa Barat, Kalimantan dan Sulawesi; Basis terkuat Ganjar Pranowo ada di Jawa Tengah serta Bali dan Nusa Tenggara;</w:t>
      </w:r>
      <w:r w:rsidRPr="00181459">
        <w:rPr>
          <w:rFonts w:eastAsiaTheme="minorHAnsi"/>
          <w:color w:val="A7A7A7"/>
          <w:lang w:val="id-ID"/>
        </w:rPr>
        <w:t xml:space="preserve"> </w:t>
      </w:r>
      <w:r w:rsidRPr="00181459">
        <w:rPr>
          <w:rFonts w:eastAsiaTheme="minorHAnsi"/>
          <w:color w:val="000000"/>
          <w:lang w:val="id-ID"/>
        </w:rPr>
        <w:t>Basis Pendukung Anies Baswedan justru ada di Maluku dan Papua; Basis Pendukung Tri Rismaharini ada di Jawa Timur.</w:t>
      </w:r>
    </w:p>
    <w:p w14:paraId="33E39346" w14:textId="77777777" w:rsidR="00181459" w:rsidRPr="00181459" w:rsidRDefault="000205B0" w:rsidP="00181459">
      <w:pPr>
        <w:adjustRightInd w:val="0"/>
        <w:spacing w:line="276" w:lineRule="auto"/>
        <w:jc w:val="both"/>
        <w:rPr>
          <w:b/>
          <w:color w:val="000000" w:themeColor="text1"/>
          <w:lang w:val="id-ID"/>
        </w:rPr>
      </w:pPr>
      <w:r>
        <w:rPr>
          <w:b/>
          <w:color w:val="000000" w:themeColor="text1"/>
          <w:lang w:val="id-ID"/>
        </w:rPr>
        <w:t xml:space="preserve">                      </w:t>
      </w:r>
      <w:r w:rsidR="00181459" w:rsidRPr="00181459">
        <w:rPr>
          <w:b/>
          <w:color w:val="000000" w:themeColor="text1"/>
          <w:lang w:val="id-ID"/>
        </w:rPr>
        <w:t>Gambar.13 Tabulasi Silang Pilpres Terhadap Etnis/suku Responden</w:t>
      </w:r>
      <w:r w:rsidR="00181459" w:rsidRPr="00181459">
        <w:rPr>
          <w:noProof/>
          <w:lang w:val="id-ID"/>
        </w:rPr>
        <w:drawing>
          <wp:anchor distT="0" distB="0" distL="114300" distR="114300" simplePos="0" relativeHeight="251744256" behindDoc="1" locked="0" layoutInCell="1" allowOverlap="1" wp14:anchorId="5C007F44" wp14:editId="1A1F4586">
            <wp:simplePos x="0" y="0"/>
            <wp:positionH relativeFrom="margin">
              <wp:posOffset>-8890</wp:posOffset>
            </wp:positionH>
            <wp:positionV relativeFrom="paragraph">
              <wp:posOffset>0</wp:posOffset>
            </wp:positionV>
            <wp:extent cx="5977255" cy="3315970"/>
            <wp:effectExtent l="0" t="0" r="4445" b="0"/>
            <wp:wrapTight wrapText="bothSides">
              <wp:wrapPolygon edited="0">
                <wp:start x="0" y="0"/>
                <wp:lineTo x="0" y="21468"/>
                <wp:lineTo x="21547" y="21468"/>
                <wp:lineTo x="21547"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77255" cy="33159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95A65E" w14:textId="77777777" w:rsidR="00181459" w:rsidRPr="00181459" w:rsidRDefault="00181459" w:rsidP="00181459">
      <w:pPr>
        <w:pStyle w:val="ListParagraph"/>
        <w:adjustRightInd w:val="0"/>
        <w:spacing w:line="276" w:lineRule="auto"/>
        <w:ind w:left="426"/>
        <w:jc w:val="both"/>
        <w:rPr>
          <w:b/>
          <w:i/>
          <w:color w:val="000000" w:themeColor="text1"/>
        </w:rPr>
      </w:pPr>
      <w:r w:rsidRPr="00181459">
        <w:rPr>
          <w:b/>
          <w:i/>
          <w:color w:val="000000" w:themeColor="text1"/>
        </w:rPr>
        <w:lastRenderedPageBreak/>
        <w:t>Sumber : Spektrum Politica Padang, 2021</w:t>
      </w:r>
    </w:p>
    <w:p w14:paraId="541C37FE" w14:textId="77777777" w:rsidR="00181459" w:rsidRPr="00181459" w:rsidRDefault="00181459" w:rsidP="00181459">
      <w:pPr>
        <w:pStyle w:val="ListParagraph"/>
        <w:adjustRightInd w:val="0"/>
        <w:spacing w:line="276" w:lineRule="auto"/>
        <w:ind w:left="426"/>
        <w:jc w:val="both"/>
        <w:rPr>
          <w:b/>
          <w:i/>
          <w:color w:val="000000" w:themeColor="text1"/>
        </w:rPr>
      </w:pPr>
    </w:p>
    <w:p w14:paraId="599CEEED" w14:textId="77777777" w:rsidR="00181459" w:rsidRPr="00181459" w:rsidRDefault="000205B0" w:rsidP="000205B0">
      <w:pPr>
        <w:pStyle w:val="ListParagraph"/>
        <w:adjustRightInd w:val="0"/>
        <w:spacing w:line="276" w:lineRule="auto"/>
        <w:ind w:left="0" w:firstLine="426"/>
        <w:jc w:val="both"/>
        <w:rPr>
          <w:color w:val="000000" w:themeColor="text1"/>
        </w:rPr>
      </w:pPr>
      <w:r>
        <w:rPr>
          <w:color w:val="000000" w:themeColor="text1"/>
          <w:lang w:val="id-ID"/>
        </w:rPr>
        <w:t xml:space="preserve">        </w:t>
      </w:r>
      <w:r w:rsidR="00181459" w:rsidRPr="00181459">
        <w:rPr>
          <w:color w:val="000000" w:themeColor="text1"/>
        </w:rPr>
        <w:t xml:space="preserve">Berdasarkan tabulasi  silang diatas basis pendukung bakal calon terdiri dari berbagai suku/ etnis. Diantaranya sebanyak 39,7 % etnis Sunda, 35,3 % etnis Melayu, 34,7% etnis Bugis, 35,6% etnis Madura, 33,3 % etnis Minangkabau, 32,1% etnis Batak, 34,5 % etnis Banjar, 52,4 % etnis Makassar, 42,1 % etnis Sasak, 40,0% etnis Lampung, dan 16,7% etnis lainnya mendominasi suara untuk Prabowo. Sementara, sebanyak 32,2 % etnis Jawa , 25,0% etnis Timor, 61,5% etnis Bali, dan 85,7% etnis tionghoa mendominasi suara untuk Ganjar Pranowo. Kemudian, sebanyak 31,03 % etnis Betawi, 44,4 % etnis Minangkabau, 50,0% etnis Aceh, 10,5% etnis Papua, 66,7% etnis Maluku, dan 100,0% etnis Ternate mendominasi suara untuk Anies Baswedan. </w:t>
      </w:r>
    </w:p>
    <w:p w14:paraId="7486EA43" w14:textId="77777777" w:rsidR="00181459" w:rsidRPr="00181459" w:rsidRDefault="00181459" w:rsidP="00181459">
      <w:pPr>
        <w:pStyle w:val="ListParagraph"/>
        <w:adjustRightInd w:val="0"/>
        <w:spacing w:line="276" w:lineRule="auto"/>
        <w:ind w:left="426"/>
        <w:jc w:val="both"/>
        <w:rPr>
          <w:b/>
          <w:i/>
          <w:color w:val="000000" w:themeColor="text1"/>
        </w:rPr>
      </w:pPr>
    </w:p>
    <w:p w14:paraId="76D60951" w14:textId="77777777" w:rsidR="00181459" w:rsidRPr="000205B0" w:rsidRDefault="000205B0" w:rsidP="000205B0">
      <w:pPr>
        <w:spacing w:line="276" w:lineRule="auto"/>
        <w:jc w:val="both"/>
        <w:rPr>
          <w:b/>
          <w:color w:val="000000" w:themeColor="text1"/>
          <w:lang w:val="id-ID"/>
        </w:rPr>
      </w:pPr>
      <w:r w:rsidRPr="00181459">
        <w:rPr>
          <w:noProof/>
          <w:lang w:eastAsia="id-ID"/>
        </w:rPr>
        <w:drawing>
          <wp:anchor distT="0" distB="0" distL="114300" distR="114300" simplePos="0" relativeHeight="251673600" behindDoc="0" locked="0" layoutInCell="1" allowOverlap="1" wp14:anchorId="1DF39E75" wp14:editId="26129F49">
            <wp:simplePos x="0" y="0"/>
            <wp:positionH relativeFrom="column">
              <wp:posOffset>3175</wp:posOffset>
            </wp:positionH>
            <wp:positionV relativeFrom="paragraph">
              <wp:posOffset>250825</wp:posOffset>
            </wp:positionV>
            <wp:extent cx="5991225" cy="2261235"/>
            <wp:effectExtent l="0" t="0" r="9525" b="5715"/>
            <wp:wrapSquare wrapText="bothSides"/>
            <wp:docPr id="23" name="Picture 23"/>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91225" cy="2261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1459" w:rsidRPr="00181459">
        <w:rPr>
          <w:b/>
          <w:color w:val="000000" w:themeColor="text1"/>
          <w:lang w:val="id-ID"/>
        </w:rPr>
        <w:t xml:space="preserve">Gambar.14 Tabulasi Silang Pilpres Terhadap Usia </w:t>
      </w:r>
      <w:r>
        <w:rPr>
          <w:b/>
          <w:color w:val="000000" w:themeColor="text1"/>
          <w:lang w:val="id-ID"/>
        </w:rPr>
        <w:t>Responden</w:t>
      </w:r>
    </w:p>
    <w:p w14:paraId="0C3067BC" w14:textId="77777777" w:rsidR="00181459" w:rsidRPr="00181459" w:rsidRDefault="00181459" w:rsidP="00181459">
      <w:pPr>
        <w:pStyle w:val="ListParagraph"/>
        <w:adjustRightInd w:val="0"/>
        <w:spacing w:line="276" w:lineRule="auto"/>
        <w:ind w:left="426"/>
        <w:jc w:val="both"/>
        <w:rPr>
          <w:b/>
          <w:i/>
          <w:color w:val="000000" w:themeColor="text1"/>
        </w:rPr>
      </w:pPr>
      <w:r w:rsidRPr="00181459">
        <w:rPr>
          <w:b/>
          <w:i/>
          <w:color w:val="000000" w:themeColor="text1"/>
        </w:rPr>
        <w:t>Sumber : Spektrum Politica Padang, 2021</w:t>
      </w:r>
    </w:p>
    <w:p w14:paraId="38083BCA" w14:textId="77777777" w:rsidR="00181459" w:rsidRPr="00181459" w:rsidRDefault="00181459" w:rsidP="00181459">
      <w:pPr>
        <w:pStyle w:val="ListParagraph"/>
        <w:adjustRightInd w:val="0"/>
        <w:spacing w:line="276" w:lineRule="auto"/>
        <w:ind w:left="-426" w:firstLine="852"/>
        <w:jc w:val="both"/>
      </w:pPr>
    </w:p>
    <w:p w14:paraId="2EEA7978" w14:textId="77777777" w:rsidR="00181459" w:rsidRPr="00181459" w:rsidRDefault="000205B0" w:rsidP="000205B0">
      <w:pPr>
        <w:pStyle w:val="ListParagraph"/>
        <w:adjustRightInd w:val="0"/>
        <w:spacing w:line="276" w:lineRule="auto"/>
        <w:ind w:left="142" w:firstLine="284"/>
        <w:jc w:val="both"/>
        <w:rPr>
          <w:b/>
          <w:i/>
          <w:color w:val="000000" w:themeColor="text1"/>
        </w:rPr>
      </w:pPr>
      <w:r>
        <w:rPr>
          <w:lang w:val="id-ID"/>
        </w:rPr>
        <w:t xml:space="preserve">      </w:t>
      </w:r>
      <w:r w:rsidR="00181459" w:rsidRPr="00181459">
        <w:t>Hampir semua segmen usia seperti pemilih pemula, muda, pra dewasa dan dewasa mendukung Prabowo Subianto mendapatkan dukungan penuh dibandingkan bakal calon yang lain. Sementara Ganjar Pranowo hanya didukung oleh Pemilih berusia 46-50 tahun dan pemilih berusia di atas 62 tahun.</w:t>
      </w:r>
    </w:p>
    <w:p w14:paraId="7442B633" w14:textId="01D62DC5" w:rsidR="00181459" w:rsidRPr="00181459" w:rsidRDefault="00181459" w:rsidP="00181459">
      <w:pPr>
        <w:adjustRightInd w:val="0"/>
        <w:spacing w:line="276" w:lineRule="auto"/>
        <w:ind w:left="-426"/>
        <w:jc w:val="both"/>
        <w:rPr>
          <w:b/>
          <w:i/>
          <w:color w:val="000000" w:themeColor="text1"/>
          <w:lang w:val="id-ID"/>
        </w:rPr>
      </w:pPr>
    </w:p>
    <w:p w14:paraId="3E54B8EA" w14:textId="52B17F84" w:rsidR="00181459" w:rsidRPr="00181459" w:rsidRDefault="00824AF5" w:rsidP="00181459">
      <w:pPr>
        <w:spacing w:line="276" w:lineRule="auto"/>
        <w:jc w:val="both"/>
        <w:rPr>
          <w:b/>
          <w:color w:val="000000" w:themeColor="text1"/>
          <w:lang w:val="id-ID"/>
        </w:rPr>
      </w:pPr>
      <w:r w:rsidRPr="00181459">
        <w:rPr>
          <w:noProof/>
          <w:lang w:val="id-ID"/>
        </w:rPr>
        <w:drawing>
          <wp:anchor distT="0" distB="0" distL="114300" distR="114300" simplePos="0" relativeHeight="251684864" behindDoc="0" locked="0" layoutInCell="1" allowOverlap="1" wp14:anchorId="6152F833" wp14:editId="753E5039">
            <wp:simplePos x="0" y="0"/>
            <wp:positionH relativeFrom="column">
              <wp:posOffset>136525</wp:posOffset>
            </wp:positionH>
            <wp:positionV relativeFrom="paragraph">
              <wp:posOffset>272415</wp:posOffset>
            </wp:positionV>
            <wp:extent cx="5800725" cy="2971800"/>
            <wp:effectExtent l="0" t="0" r="9525" b="0"/>
            <wp:wrapSquare wrapText="bothSides"/>
            <wp:docPr id="24" name="Picture 24"/>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800725" cy="2971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05B0">
        <w:rPr>
          <w:b/>
          <w:color w:val="000000" w:themeColor="text1"/>
          <w:lang w:val="id-ID"/>
        </w:rPr>
        <w:t xml:space="preserve">                       </w:t>
      </w:r>
      <w:r w:rsidR="00181459" w:rsidRPr="00181459">
        <w:rPr>
          <w:b/>
          <w:color w:val="000000" w:themeColor="text1"/>
          <w:lang w:val="id-ID"/>
        </w:rPr>
        <w:t>Gambar.14 Tabulasi Silang Pilpres Terhadap Pekerjaan Responden</w:t>
      </w:r>
    </w:p>
    <w:p w14:paraId="5346C28C" w14:textId="6037FE95" w:rsidR="00181459" w:rsidRPr="00181459" w:rsidRDefault="00824AF5" w:rsidP="00181459">
      <w:pPr>
        <w:pStyle w:val="ListParagraph"/>
        <w:adjustRightInd w:val="0"/>
        <w:spacing w:line="276" w:lineRule="auto"/>
        <w:ind w:left="426"/>
        <w:jc w:val="both"/>
        <w:rPr>
          <w:b/>
          <w:i/>
          <w:color w:val="000000" w:themeColor="text1"/>
        </w:rPr>
      </w:pPr>
      <w:r>
        <w:rPr>
          <w:b/>
          <w:i/>
          <w:color w:val="000000" w:themeColor="text1"/>
          <w:lang w:val="id-ID"/>
        </w:rPr>
        <w:t xml:space="preserve">        </w:t>
      </w:r>
      <w:r w:rsidR="00181459" w:rsidRPr="00181459">
        <w:rPr>
          <w:b/>
          <w:i/>
          <w:color w:val="000000" w:themeColor="text1"/>
        </w:rPr>
        <w:t>Sumber : Spektrum Politica Padang, 2021</w:t>
      </w:r>
    </w:p>
    <w:p w14:paraId="7298894C" w14:textId="77777777" w:rsidR="00824AF5" w:rsidRDefault="00824AF5" w:rsidP="00181459">
      <w:pPr>
        <w:adjustRightInd w:val="0"/>
        <w:spacing w:line="276" w:lineRule="auto"/>
        <w:ind w:firstLine="720"/>
        <w:jc w:val="both"/>
        <w:rPr>
          <w:rFonts w:eastAsiaTheme="minorHAnsi"/>
          <w:lang w:val="id-ID"/>
        </w:rPr>
      </w:pPr>
    </w:p>
    <w:p w14:paraId="5CA25105" w14:textId="02BEC72E" w:rsidR="00181459" w:rsidRPr="00181459" w:rsidRDefault="00824AF5" w:rsidP="00824AF5">
      <w:pPr>
        <w:adjustRightInd w:val="0"/>
        <w:spacing w:line="276" w:lineRule="auto"/>
        <w:ind w:left="426" w:firstLine="294"/>
        <w:jc w:val="both"/>
        <w:rPr>
          <w:rFonts w:eastAsiaTheme="minorHAnsi"/>
          <w:lang w:val="id-ID"/>
        </w:rPr>
      </w:pPr>
      <w:r>
        <w:rPr>
          <w:rFonts w:eastAsiaTheme="minorHAnsi"/>
          <w:lang w:val="id-ID"/>
        </w:rPr>
        <w:lastRenderedPageBreak/>
        <w:t xml:space="preserve">          </w:t>
      </w:r>
      <w:r w:rsidR="00181459" w:rsidRPr="00181459">
        <w:rPr>
          <w:rFonts w:eastAsiaTheme="minorHAnsi"/>
          <w:lang w:val="id-ID"/>
        </w:rPr>
        <w:t>Pemilih Prabowo cenderung beragam dari segi profesi/pekerjaan yang mereka tekuni dibandingkan dengan calon lain yang hanya berasal dari satu atau beberapa profesi saja. Pendukung terbesar Prabowo dari kelas sosial adalah mereka yang berasal dari kelas bawah sebesar 33,9%. Dan segmen ini terbelah kepada Ganjar yang juga mendapatkan dukungan dari kelas masyarakat ini. Namun, keunggulan Prabowo juga mendapat dukungan dari segmen kelas menengah dan menengah-atas.</w:t>
      </w:r>
    </w:p>
    <w:p w14:paraId="5A0B16B0" w14:textId="4359A08A" w:rsidR="00181459" w:rsidRPr="00181459" w:rsidRDefault="00607530" w:rsidP="00181459">
      <w:pPr>
        <w:spacing w:line="276" w:lineRule="auto"/>
        <w:jc w:val="both"/>
        <w:rPr>
          <w:b/>
          <w:color w:val="000000" w:themeColor="text1"/>
          <w:lang w:val="id-ID"/>
        </w:rPr>
      </w:pPr>
      <w:r w:rsidRPr="00181459">
        <w:rPr>
          <w:noProof/>
          <w:lang w:val="id-ID"/>
        </w:rPr>
        <w:drawing>
          <wp:anchor distT="0" distB="0" distL="114300" distR="114300" simplePos="0" relativeHeight="251694080" behindDoc="0" locked="0" layoutInCell="1" allowOverlap="1" wp14:anchorId="30F8D4C0" wp14:editId="2E14637D">
            <wp:simplePos x="0" y="0"/>
            <wp:positionH relativeFrom="column">
              <wp:posOffset>241300</wp:posOffset>
            </wp:positionH>
            <wp:positionV relativeFrom="paragraph">
              <wp:posOffset>269240</wp:posOffset>
            </wp:positionV>
            <wp:extent cx="5695950" cy="3148330"/>
            <wp:effectExtent l="0" t="0" r="0" b="0"/>
            <wp:wrapSquare wrapText="bothSides"/>
            <wp:docPr id="25" name="Picture 25"/>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95950" cy="31483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color w:val="000000" w:themeColor="text1"/>
          <w:lang w:val="id-ID"/>
        </w:rPr>
        <w:t xml:space="preserve">               </w:t>
      </w:r>
      <w:r w:rsidR="00181459" w:rsidRPr="00181459">
        <w:rPr>
          <w:b/>
          <w:color w:val="000000" w:themeColor="text1"/>
          <w:lang w:val="id-ID"/>
        </w:rPr>
        <w:t>Gambar.15 Tabulasi Silang Pilpres Terhadap Pengeluaran  Responden</w:t>
      </w:r>
    </w:p>
    <w:p w14:paraId="76725106" w14:textId="6BEBD52C" w:rsidR="00181459" w:rsidRPr="00181459" w:rsidRDefault="0044514D" w:rsidP="00181459">
      <w:pPr>
        <w:pStyle w:val="ListParagraph"/>
        <w:adjustRightInd w:val="0"/>
        <w:spacing w:line="276" w:lineRule="auto"/>
        <w:ind w:left="426"/>
        <w:jc w:val="both"/>
        <w:rPr>
          <w:b/>
          <w:i/>
          <w:color w:val="000000" w:themeColor="text1"/>
        </w:rPr>
      </w:pPr>
      <w:r>
        <w:rPr>
          <w:b/>
          <w:i/>
          <w:color w:val="000000" w:themeColor="text1"/>
          <w:lang w:val="id-ID"/>
        </w:rPr>
        <w:t xml:space="preserve">                                                   </w:t>
      </w:r>
      <w:r w:rsidR="00181459" w:rsidRPr="00181459">
        <w:rPr>
          <w:b/>
          <w:i/>
          <w:color w:val="000000" w:themeColor="text1"/>
        </w:rPr>
        <w:t>Sumber : Spektrum Politica Padang, 2021</w:t>
      </w:r>
    </w:p>
    <w:p w14:paraId="1A9B5362" w14:textId="5F397505" w:rsidR="00181459" w:rsidRPr="00181459" w:rsidRDefault="00607530" w:rsidP="00607530">
      <w:pPr>
        <w:pStyle w:val="ListParagraph"/>
        <w:spacing w:line="276" w:lineRule="auto"/>
        <w:ind w:left="426" w:firstLine="294"/>
        <w:jc w:val="both"/>
        <w:rPr>
          <w:color w:val="000000" w:themeColor="text1"/>
        </w:rPr>
      </w:pPr>
      <w:r>
        <w:rPr>
          <w:color w:val="000000" w:themeColor="text1"/>
          <w:lang w:val="id-ID"/>
        </w:rPr>
        <w:t xml:space="preserve">        </w:t>
      </w:r>
      <w:r w:rsidR="00181459" w:rsidRPr="00181459">
        <w:rPr>
          <w:color w:val="000000" w:themeColor="text1"/>
        </w:rPr>
        <w:t xml:space="preserve">Mahzab sosiologis ini melihat adanya pengaruh identifikasi kelas sosial, yang mana merupakan suatu kesamaan cara pandang antara pemilih yang memiliki kedudukan sosial tertentu dengan kedudukan sosial partai politik yang bersangkutan. Mahzab sosiologis juga dipengaruhi oleh lingkungan, dimana lingkungan mempengaruhi nilai dan keyakinan politik seseorang. </w:t>
      </w:r>
    </w:p>
    <w:p w14:paraId="53DAA859" w14:textId="77777777" w:rsidR="00181459" w:rsidRPr="00181459" w:rsidRDefault="00181459" w:rsidP="00607530">
      <w:pPr>
        <w:pStyle w:val="ListParagraph"/>
        <w:spacing w:line="276" w:lineRule="auto"/>
        <w:ind w:left="426" w:firstLine="720"/>
        <w:jc w:val="both"/>
        <w:rPr>
          <w:color w:val="000000" w:themeColor="text1"/>
        </w:rPr>
      </w:pPr>
      <w:r w:rsidRPr="00181459">
        <w:rPr>
          <w:color w:val="000000" w:themeColor="text1"/>
        </w:rPr>
        <w:t>Mahzab yang kedua yaitu mahzab psikologis mahzab psikologis, mahzab psikologis ini menyorot bagaimana suatu persepsi pemilih terhadap partai-partai politik yang ada atau bagaimana hubungan emosional pemilih terhadap suatu partai tertentu. Mahzab ini juga merupakan suatu bentuk dari ketidakpuasan terhadap mahzab sosiologis. Hal ini dikarenakan, mahzab sosiologis tidak dapat diukur secara metodologis. Mahzab psikologis ini, yang menjadi perhatian adalah bagaimana persepsi pemilih terhadap partai-partai politik yang ada, atau bagaimana hubungan emosional pemilih dengan partai politik tertentu melalui proses psikologis yang panjang.</w:t>
      </w:r>
    </w:p>
    <w:p w14:paraId="06793EB2" w14:textId="77777777" w:rsidR="00181459" w:rsidRPr="00181459" w:rsidRDefault="00181459" w:rsidP="00607530">
      <w:pPr>
        <w:pStyle w:val="ListParagraph"/>
        <w:spacing w:line="276" w:lineRule="auto"/>
        <w:ind w:left="426" w:firstLine="720"/>
        <w:jc w:val="both"/>
        <w:rPr>
          <w:color w:val="000000" w:themeColor="text1"/>
        </w:rPr>
      </w:pPr>
      <w:r w:rsidRPr="00181459">
        <w:rPr>
          <w:color w:val="000000" w:themeColor="text1"/>
        </w:rPr>
        <w:t>Menurut Roth terdapat tiga faktor</w:t>
      </w:r>
      <w:bookmarkStart w:id="8" w:name="_GoBack"/>
      <w:bookmarkEnd w:id="8"/>
      <w:r w:rsidRPr="00181459">
        <w:rPr>
          <w:color w:val="000000" w:themeColor="text1"/>
        </w:rPr>
        <w:t xml:space="preserve"> yang mempengaruhi pilihan politik individu secara psikologis (trias determinant) yaitu: identifikasi partai (Party ID), orientasi kandidat dan orientasi isu. Lebih lanjut pendekatan psikologis menggungapkan bahwa yang berpengaruh langsung terhadap perilaku pemilih bukanlah struktur sosial sebagaimana yang diungkapkan oleh pendekatan sosiologis melainkan faktor jangka pendek dan jangka panjang terhadap pemilih. Isu yang beredar di dalam suatu masyarakat juga menjadi suatu faktor yang menentukan dari mahzab psikologis. Walaupun isu yang beredar hanya sebagai penggiring opini masyarakat. Berikut  gambar .15 yang menunjukkan seberapa besar kedekatan parpol dengan responden.</w:t>
      </w:r>
    </w:p>
    <w:p w14:paraId="7466D667" w14:textId="233519B7" w:rsidR="00181459" w:rsidRPr="00181459" w:rsidRDefault="00181459" w:rsidP="00181459">
      <w:pPr>
        <w:pStyle w:val="ListParagraph"/>
        <w:spacing w:line="276" w:lineRule="auto"/>
        <w:ind w:left="0" w:firstLine="720"/>
        <w:jc w:val="both"/>
        <w:rPr>
          <w:b/>
          <w:color w:val="000000" w:themeColor="text1"/>
        </w:rPr>
      </w:pPr>
      <w:r w:rsidRPr="00181459">
        <w:rPr>
          <w:noProof/>
          <w:lang w:eastAsia="id-ID"/>
        </w:rPr>
        <w:lastRenderedPageBreak/>
        <w:drawing>
          <wp:anchor distT="0" distB="0" distL="114300" distR="114300" simplePos="0" relativeHeight="251700224" behindDoc="0" locked="0" layoutInCell="1" allowOverlap="1" wp14:anchorId="79A4F633" wp14:editId="0D5EF67F">
            <wp:simplePos x="0" y="0"/>
            <wp:positionH relativeFrom="margin">
              <wp:posOffset>203200</wp:posOffset>
            </wp:positionH>
            <wp:positionV relativeFrom="paragraph">
              <wp:posOffset>215900</wp:posOffset>
            </wp:positionV>
            <wp:extent cx="5495925" cy="2493645"/>
            <wp:effectExtent l="0" t="0" r="9525" b="1905"/>
            <wp:wrapSquare wrapText="bothSides"/>
            <wp:docPr id="28" name="Picture 2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95925" cy="2493645"/>
                    </a:xfrm>
                    <a:prstGeom prst="rect">
                      <a:avLst/>
                    </a:prstGeom>
                    <a:noFill/>
                    <a:ln>
                      <a:noFill/>
                    </a:ln>
                  </pic:spPr>
                </pic:pic>
              </a:graphicData>
            </a:graphic>
            <wp14:sizeRelH relativeFrom="margin">
              <wp14:pctWidth>0</wp14:pctWidth>
            </wp14:sizeRelH>
          </wp:anchor>
        </w:drawing>
      </w:r>
      <w:r w:rsidRPr="00181459">
        <w:rPr>
          <w:b/>
          <w:color w:val="000000" w:themeColor="text1"/>
        </w:rPr>
        <w:t>Gambar.16 Kedekatan Parpol Dengan Responden</w:t>
      </w:r>
    </w:p>
    <w:p w14:paraId="283C1FE9" w14:textId="77777777" w:rsidR="00181459" w:rsidRPr="00181459" w:rsidRDefault="00181459" w:rsidP="00181459">
      <w:pPr>
        <w:pStyle w:val="ListParagraph"/>
        <w:spacing w:line="276" w:lineRule="auto"/>
        <w:ind w:left="0" w:firstLine="720"/>
        <w:jc w:val="both"/>
        <w:rPr>
          <w:color w:val="000000" w:themeColor="text1"/>
        </w:rPr>
      </w:pPr>
    </w:p>
    <w:p w14:paraId="25A0F61A" w14:textId="515DF24B" w:rsidR="00181459" w:rsidRPr="00181459" w:rsidRDefault="0044514D" w:rsidP="00181459">
      <w:pPr>
        <w:pStyle w:val="ListParagraph"/>
        <w:adjustRightInd w:val="0"/>
        <w:spacing w:line="276" w:lineRule="auto"/>
        <w:ind w:left="426"/>
        <w:jc w:val="both"/>
        <w:rPr>
          <w:b/>
          <w:i/>
          <w:color w:val="000000" w:themeColor="text1"/>
        </w:rPr>
      </w:pPr>
      <w:r>
        <w:rPr>
          <w:b/>
          <w:i/>
          <w:color w:val="000000" w:themeColor="text1"/>
          <w:lang w:val="id-ID"/>
        </w:rPr>
        <w:t xml:space="preserve">                                          </w:t>
      </w:r>
      <w:r w:rsidR="00181459" w:rsidRPr="00181459">
        <w:rPr>
          <w:b/>
          <w:i/>
          <w:color w:val="000000" w:themeColor="text1"/>
        </w:rPr>
        <w:t>Sumber : Spektrum Politica Padang, 2021</w:t>
      </w:r>
    </w:p>
    <w:p w14:paraId="2B0E0FB9" w14:textId="77777777" w:rsidR="00181459" w:rsidRPr="00181459" w:rsidRDefault="00181459" w:rsidP="00181459">
      <w:pPr>
        <w:spacing w:line="276" w:lineRule="auto"/>
        <w:ind w:firstLine="720"/>
        <w:jc w:val="both"/>
      </w:pPr>
    </w:p>
    <w:p w14:paraId="557E0299" w14:textId="14E526F2" w:rsidR="00181459" w:rsidRPr="00181459" w:rsidRDefault="00607530" w:rsidP="00607530">
      <w:pPr>
        <w:adjustRightInd w:val="0"/>
        <w:spacing w:line="276" w:lineRule="auto"/>
        <w:ind w:left="426" w:firstLine="294"/>
        <w:jc w:val="both"/>
        <w:rPr>
          <w:rFonts w:eastAsiaTheme="minorHAnsi"/>
          <w:lang w:val="id-ID"/>
        </w:rPr>
      </w:pPr>
      <w:r>
        <w:rPr>
          <w:rFonts w:eastAsiaTheme="minorHAnsi"/>
          <w:lang w:val="id-ID"/>
        </w:rPr>
        <w:t xml:space="preserve">     </w:t>
      </w:r>
      <w:r w:rsidR="00181459" w:rsidRPr="00181459">
        <w:rPr>
          <w:rFonts w:eastAsiaTheme="minorHAnsi"/>
          <w:lang w:val="id-ID"/>
        </w:rPr>
        <w:t>Hanya terdapat 33,2% responden yang menyukai atau merasa dekat dengan salah satu partai politik. Dari 33,2% responden tersebut, sebanyak 27,6% menyukai PDI Perjuangan dan Partai Gerindra (17,5) serta PKB (11%).</w:t>
      </w:r>
    </w:p>
    <w:p w14:paraId="6E8B2153" w14:textId="54AF2962" w:rsidR="00181459" w:rsidRPr="00607530" w:rsidRDefault="00607530" w:rsidP="00607530">
      <w:pPr>
        <w:adjustRightInd w:val="0"/>
        <w:spacing w:line="276" w:lineRule="auto"/>
        <w:ind w:firstLine="720"/>
        <w:jc w:val="both"/>
        <w:rPr>
          <w:rFonts w:eastAsiaTheme="minorHAnsi"/>
          <w:lang w:val="id-ID"/>
        </w:rPr>
      </w:pPr>
      <w:r w:rsidRPr="00181459">
        <w:rPr>
          <w:noProof/>
          <w:lang w:val="id-ID"/>
        </w:rPr>
        <w:drawing>
          <wp:anchor distT="0" distB="0" distL="114300" distR="114300" simplePos="0" relativeHeight="251709440" behindDoc="0" locked="0" layoutInCell="1" allowOverlap="1" wp14:anchorId="555AB1C1" wp14:editId="22B8BA32">
            <wp:simplePos x="0" y="0"/>
            <wp:positionH relativeFrom="column">
              <wp:posOffset>222250</wp:posOffset>
            </wp:positionH>
            <wp:positionV relativeFrom="paragraph">
              <wp:posOffset>215265</wp:posOffset>
            </wp:positionV>
            <wp:extent cx="5438775" cy="2669540"/>
            <wp:effectExtent l="0" t="0" r="9525"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38775" cy="2669540"/>
                    </a:xfrm>
                    <a:prstGeom prst="rect">
                      <a:avLst/>
                    </a:prstGeom>
                    <a:noFill/>
                    <a:ln>
                      <a:noFill/>
                    </a:ln>
                  </pic:spPr>
                </pic:pic>
              </a:graphicData>
            </a:graphic>
            <wp14:sizeRelH relativeFrom="margin">
              <wp14:pctWidth>0</wp14:pctWidth>
            </wp14:sizeRelH>
          </wp:anchor>
        </w:drawing>
      </w:r>
      <w:r>
        <w:rPr>
          <w:b/>
          <w:color w:val="000000" w:themeColor="text1"/>
          <w:lang w:val="id-ID"/>
        </w:rPr>
        <w:t xml:space="preserve">                     </w:t>
      </w:r>
      <w:r w:rsidR="00181459" w:rsidRPr="00181459">
        <w:rPr>
          <w:b/>
          <w:color w:val="000000" w:themeColor="text1"/>
          <w:lang w:val="id-ID"/>
        </w:rPr>
        <w:t>Gambar.16 Kinerja Parpol di DPR Satu Tahun Terakhir</w:t>
      </w:r>
    </w:p>
    <w:p w14:paraId="6A8A5081" w14:textId="5ED380F2" w:rsidR="00181459" w:rsidRPr="00181459" w:rsidRDefault="00607530" w:rsidP="00181459">
      <w:pPr>
        <w:pStyle w:val="ListParagraph"/>
        <w:adjustRightInd w:val="0"/>
        <w:spacing w:line="276" w:lineRule="auto"/>
        <w:ind w:left="426"/>
        <w:jc w:val="both"/>
        <w:rPr>
          <w:b/>
          <w:i/>
          <w:color w:val="000000" w:themeColor="text1"/>
        </w:rPr>
      </w:pPr>
      <w:r>
        <w:rPr>
          <w:b/>
          <w:i/>
          <w:color w:val="000000" w:themeColor="text1"/>
          <w:lang w:val="id-ID"/>
        </w:rPr>
        <w:t xml:space="preserve">                                     </w:t>
      </w:r>
      <w:r w:rsidR="00181459" w:rsidRPr="00181459">
        <w:rPr>
          <w:b/>
          <w:i/>
          <w:color w:val="000000" w:themeColor="text1"/>
        </w:rPr>
        <w:t>Sumber : Spektrum Politica Padang, 2021</w:t>
      </w:r>
    </w:p>
    <w:p w14:paraId="573F5FAB" w14:textId="38EF9B4D" w:rsidR="00181459" w:rsidRPr="00181459" w:rsidRDefault="0044514D" w:rsidP="0044514D">
      <w:pPr>
        <w:adjustRightInd w:val="0"/>
        <w:spacing w:line="276" w:lineRule="auto"/>
        <w:ind w:left="426" w:firstLine="294"/>
        <w:jc w:val="both"/>
        <w:rPr>
          <w:rFonts w:eastAsiaTheme="minorHAnsi"/>
          <w:lang w:val="id-ID"/>
        </w:rPr>
      </w:pPr>
      <w:r>
        <w:rPr>
          <w:rFonts w:eastAsiaTheme="minorHAnsi"/>
          <w:lang w:val="id-ID"/>
        </w:rPr>
        <w:t xml:space="preserve">      </w:t>
      </w:r>
      <w:r w:rsidR="00181459" w:rsidRPr="00181459">
        <w:rPr>
          <w:rFonts w:eastAsiaTheme="minorHAnsi"/>
          <w:lang w:val="id-ID"/>
        </w:rPr>
        <w:t>Dari Sembilan partai politik yang memiliki wakil di DPR RI, Partai Demokrasi Indonesia Perjuangan (PDI P) mendapatkan indeks 3,11 dari skala 1-5, diikuti oleh Partai Gerindra dengan indeks 3,05 dan PKB dengan indeks 3,04.</w:t>
      </w:r>
    </w:p>
    <w:p w14:paraId="5D19AC18" w14:textId="1C251B03" w:rsidR="00181459" w:rsidRPr="00181459" w:rsidRDefault="0044514D" w:rsidP="0044514D">
      <w:pPr>
        <w:adjustRightInd w:val="0"/>
        <w:spacing w:line="276" w:lineRule="auto"/>
        <w:ind w:firstLine="720"/>
        <w:jc w:val="both"/>
        <w:rPr>
          <w:b/>
          <w:i/>
          <w:color w:val="000000" w:themeColor="text1"/>
        </w:rPr>
      </w:pPr>
      <w:r>
        <w:rPr>
          <w:b/>
          <w:color w:val="000000" w:themeColor="text1"/>
          <w:lang w:val="id-ID"/>
        </w:rPr>
        <w:t xml:space="preserve">         </w:t>
      </w:r>
    </w:p>
    <w:p w14:paraId="3CEBEE55" w14:textId="568A0DEB" w:rsidR="00181459" w:rsidRPr="00181459" w:rsidRDefault="0044514D" w:rsidP="0044514D">
      <w:pPr>
        <w:adjustRightInd w:val="0"/>
        <w:spacing w:line="276" w:lineRule="auto"/>
        <w:ind w:left="426" w:firstLine="294"/>
        <w:jc w:val="both"/>
        <w:rPr>
          <w:rFonts w:eastAsiaTheme="minorHAnsi"/>
          <w:lang w:val="id-ID"/>
        </w:rPr>
      </w:pPr>
      <w:r>
        <w:rPr>
          <w:rFonts w:eastAsiaTheme="minorHAnsi"/>
          <w:lang w:val="id-ID"/>
        </w:rPr>
        <w:t xml:space="preserve">     </w:t>
      </w:r>
      <w:r w:rsidR="00181459" w:rsidRPr="00181459">
        <w:rPr>
          <w:rFonts w:eastAsiaTheme="minorHAnsi"/>
          <w:lang w:val="id-ID"/>
        </w:rPr>
        <w:t>Jika Pemilu untuk memilih anggota DPR RI diadakan hari ini, maka sebanyak 18,6% responden memilih PDI Perjuangan, 9,5% memilih Partai Gerindra, 6,9% memilih PKB. Dengan menggunakan MoE sebesar + 2,9%, maka hanya akan ada maksimal 9 partai politik yang lolos ke DPR RI.</w:t>
      </w:r>
    </w:p>
    <w:p w14:paraId="42231602" w14:textId="1A940205" w:rsidR="00181459" w:rsidRPr="00181459" w:rsidRDefault="0044514D" w:rsidP="00181459">
      <w:pPr>
        <w:adjustRightInd w:val="0"/>
        <w:spacing w:line="276" w:lineRule="auto"/>
        <w:ind w:firstLine="720"/>
        <w:jc w:val="both"/>
        <w:rPr>
          <w:rFonts w:eastAsiaTheme="minorHAnsi"/>
          <w:lang w:val="id-ID"/>
        </w:rPr>
      </w:pPr>
      <w:r w:rsidRPr="00181459">
        <w:rPr>
          <w:rFonts w:eastAsiaTheme="minorHAnsi"/>
          <w:noProof/>
          <w:lang w:val="id-ID"/>
        </w:rPr>
        <w:lastRenderedPageBreak/>
        <w:drawing>
          <wp:anchor distT="0" distB="0" distL="114300" distR="114300" simplePos="0" relativeHeight="251724800" behindDoc="0" locked="0" layoutInCell="1" allowOverlap="1" wp14:anchorId="2517D6B3" wp14:editId="23A6DF37">
            <wp:simplePos x="0" y="0"/>
            <wp:positionH relativeFrom="margin">
              <wp:posOffset>193675</wp:posOffset>
            </wp:positionH>
            <wp:positionV relativeFrom="paragraph">
              <wp:posOffset>196850</wp:posOffset>
            </wp:positionV>
            <wp:extent cx="5581650" cy="2964180"/>
            <wp:effectExtent l="0" t="0" r="0" b="762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581650" cy="2964180"/>
                    </a:xfrm>
                    <a:prstGeom prst="rect">
                      <a:avLst/>
                    </a:prstGeom>
                    <a:noFill/>
                    <a:ln>
                      <a:noFill/>
                    </a:ln>
                  </pic:spPr>
                </pic:pic>
              </a:graphicData>
            </a:graphic>
            <wp14:sizeRelH relativeFrom="margin">
              <wp14:pctWidth>0</wp14:pctWidth>
            </wp14:sizeRelH>
          </wp:anchor>
        </w:drawing>
      </w:r>
      <w:r w:rsidR="00181459" w:rsidRPr="00181459">
        <w:rPr>
          <w:b/>
          <w:color w:val="000000" w:themeColor="text1"/>
          <w:lang w:val="id-ID"/>
        </w:rPr>
        <w:t>Gambar.18 Kinerja Parpol di DPR Satu Tahun Terakhir</w:t>
      </w:r>
    </w:p>
    <w:p w14:paraId="5710307A" w14:textId="53CDFFEB" w:rsidR="00181459" w:rsidRPr="00181459" w:rsidRDefault="0044514D" w:rsidP="00181459">
      <w:pPr>
        <w:pStyle w:val="ListParagraph"/>
        <w:adjustRightInd w:val="0"/>
        <w:spacing w:line="276" w:lineRule="auto"/>
        <w:ind w:left="426"/>
        <w:jc w:val="both"/>
        <w:rPr>
          <w:b/>
          <w:i/>
          <w:color w:val="000000" w:themeColor="text1"/>
        </w:rPr>
      </w:pPr>
      <w:r>
        <w:rPr>
          <w:b/>
          <w:i/>
          <w:color w:val="000000" w:themeColor="text1"/>
          <w:lang w:val="id-ID"/>
        </w:rPr>
        <w:t xml:space="preserve">                               </w:t>
      </w:r>
      <w:r w:rsidR="00181459" w:rsidRPr="00181459">
        <w:rPr>
          <w:b/>
          <w:i/>
          <w:color w:val="000000" w:themeColor="text1"/>
        </w:rPr>
        <w:t>Sumber : Spektrum Politica Padang, 2021</w:t>
      </w:r>
    </w:p>
    <w:p w14:paraId="2320ABC9" w14:textId="77777777" w:rsidR="00181459" w:rsidRPr="00181459" w:rsidRDefault="00181459" w:rsidP="00181459">
      <w:pPr>
        <w:adjustRightInd w:val="0"/>
        <w:spacing w:line="276" w:lineRule="auto"/>
        <w:ind w:firstLine="720"/>
        <w:jc w:val="both"/>
        <w:rPr>
          <w:rFonts w:eastAsiaTheme="minorHAnsi"/>
          <w:lang w:val="id-ID"/>
        </w:rPr>
      </w:pPr>
    </w:p>
    <w:p w14:paraId="376B1456" w14:textId="20DFCA64" w:rsidR="00181459" w:rsidRPr="00181459" w:rsidRDefault="0044514D" w:rsidP="0044514D">
      <w:pPr>
        <w:adjustRightInd w:val="0"/>
        <w:spacing w:line="276" w:lineRule="auto"/>
        <w:ind w:left="426"/>
        <w:jc w:val="both"/>
        <w:rPr>
          <w:rFonts w:eastAsiaTheme="minorHAnsi"/>
          <w:lang w:val="id-ID"/>
        </w:rPr>
      </w:pPr>
      <w:r>
        <w:rPr>
          <w:rFonts w:eastAsiaTheme="minorHAnsi"/>
          <w:lang w:val="id-ID"/>
        </w:rPr>
        <w:t xml:space="preserve">               </w:t>
      </w:r>
      <w:r w:rsidR="00181459" w:rsidRPr="00181459">
        <w:rPr>
          <w:rFonts w:eastAsiaTheme="minorHAnsi"/>
          <w:lang w:val="id-ID"/>
        </w:rPr>
        <w:t xml:space="preserve">Responden menyebut bahwa PDI Perjuangan (17,7%) adalah partai yang paling peduli dan memperhatikan aspirasi rakyat Indonesia, diikuti oleh partai Gerindra (7,1%) dan PKB (5,8%). Dapat disimpulkan bahwa PDI-P mendominasi suara responden terhadap kecendrungan pemilih. </w:t>
      </w:r>
    </w:p>
    <w:p w14:paraId="21F80AAD" w14:textId="77777777" w:rsidR="00181459" w:rsidRPr="00181459" w:rsidRDefault="00181459" w:rsidP="0044514D">
      <w:pPr>
        <w:pStyle w:val="ListParagraph"/>
        <w:spacing w:before="240" w:line="276" w:lineRule="auto"/>
        <w:ind w:left="426" w:firstLine="720"/>
        <w:jc w:val="both"/>
        <w:rPr>
          <w:color w:val="000000" w:themeColor="text1"/>
        </w:rPr>
      </w:pPr>
      <w:r w:rsidRPr="00181459">
        <w:rPr>
          <w:color w:val="000000" w:themeColor="text1"/>
        </w:rPr>
        <w:t>Terakhir adalah mahzab rasional atau ekonomi. mahzab ini merupakan mahzab yang dipelopori oleh Anthony Down yang menggunakan asumsi teori ekonomi modern dalam buku An Economic Theory of Voting pada tahun 1957. Menurut mahzab rasional ini, yang menentukan dalam sebuah pemilihan umum bukanlah tergantung kepada ikatan struktural atau ikatan partai yang kuat, melainkan merupakan suatu hasil dari pemilaian rasional dari warga yang cakap. Dalam menjelaskan perilaku memilih, mahzab rasional menganalogikan pasar ekonomi dengan perilaku memilih. Salah satu elemen kunci dari pendekatan tentang demokrasi adalah bahwa pemilihan umum di ibarat sebuah pasar yang didalamnya berlangsung proses transaksi seperti penawaran (partai politik) dan permintaan (Pemilih) secara rasional. pemilih rasional akan muncul jika partai politik atau kandidat dapat bertindak secara rasional (</w:t>
      </w:r>
      <w:r w:rsidRPr="00181459">
        <w:t>Syafhendry, 2016).</w:t>
      </w:r>
    </w:p>
    <w:p w14:paraId="43BE43BF" w14:textId="77777777" w:rsidR="00181459" w:rsidRDefault="00181459" w:rsidP="0044514D">
      <w:pPr>
        <w:spacing w:line="276" w:lineRule="auto"/>
        <w:ind w:left="426" w:firstLine="720"/>
        <w:jc w:val="both"/>
        <w:rPr>
          <w:color w:val="000000" w:themeColor="text1"/>
          <w:lang w:val="id-ID"/>
        </w:rPr>
      </w:pPr>
      <w:r w:rsidRPr="00181459">
        <w:rPr>
          <w:color w:val="000000" w:themeColor="text1"/>
          <w:lang w:val="id-ID"/>
        </w:rPr>
        <w:t>Asumsi dari mahzab ini, bahwasannya individu cenderung bertindak rasional, yaitu memaksimalkan keuntungan dan meminimalkan kerugian yang didapat dari tindakan yang diambilnya. Hestie &amp; Dawes (2001) mengkategorikan keputusan seseorang itu dianggap rasional jika; (1) Pilihan keputusan yang dibuat tersebut berdasarkan kepada keadaan status quo yang mereka miliki, dan jika harus kehilangan aset yang dimiliki, maka mereka akan mendapatkan ganti yang seimbang. ; (2) Pilihan keputusan yang dibuat tersebut memberi hasil yang nyata kepada pembuat keputusan. ; (3) Keputusan yang dibuat itu tidak melanggar prinsip dasar yang menyebabkan peluang ketidakpastian dari suatu keputusan tersebut menjadi besar atau mengancam apa yang ingin diperolehnya</w:t>
      </w:r>
      <w:r w:rsidRPr="00181459">
        <w:rPr>
          <w:color w:val="000000" w:themeColor="text1"/>
        </w:rPr>
        <w:t>.</w:t>
      </w:r>
      <w:r w:rsidRPr="00181459">
        <w:t xml:space="preserve"> </w:t>
      </w:r>
      <w:r w:rsidRPr="00181459">
        <w:rPr>
          <w:color w:val="000000" w:themeColor="text1"/>
          <w:lang w:val="id-ID"/>
        </w:rPr>
        <w:t xml:space="preserve">Berikut dijelaskan gambar. 19 nilai-nilai mazhab </w:t>
      </w:r>
      <w:commentRangeStart w:id="9"/>
      <w:r w:rsidRPr="00181459">
        <w:rPr>
          <w:color w:val="000000" w:themeColor="text1"/>
          <w:lang w:val="id-ID"/>
        </w:rPr>
        <w:t>rasional</w:t>
      </w:r>
      <w:commentRangeEnd w:id="9"/>
      <w:r w:rsidRPr="00181459">
        <w:rPr>
          <w:rStyle w:val="CommentReference"/>
          <w:sz w:val="22"/>
          <w:szCs w:val="22"/>
        </w:rPr>
        <w:commentReference w:id="9"/>
      </w:r>
      <w:r w:rsidRPr="00181459">
        <w:rPr>
          <w:color w:val="000000" w:themeColor="text1"/>
          <w:lang w:val="id-ID"/>
        </w:rPr>
        <w:t xml:space="preserve"> choice.</w:t>
      </w:r>
    </w:p>
    <w:p w14:paraId="44642702" w14:textId="77777777" w:rsidR="0044514D" w:rsidRPr="00181459" w:rsidRDefault="0044514D" w:rsidP="0044514D">
      <w:pPr>
        <w:spacing w:line="276" w:lineRule="auto"/>
        <w:ind w:left="426" w:firstLine="720"/>
        <w:jc w:val="both"/>
        <w:rPr>
          <w:lang w:val="id-ID"/>
        </w:rPr>
      </w:pPr>
    </w:p>
    <w:p w14:paraId="7539D95D" w14:textId="77777777" w:rsidR="00181459" w:rsidRPr="00181459" w:rsidRDefault="00181459" w:rsidP="00181459">
      <w:pPr>
        <w:pStyle w:val="ListParagraph"/>
        <w:spacing w:line="276" w:lineRule="auto"/>
        <w:ind w:left="0" w:firstLine="720"/>
        <w:jc w:val="both"/>
        <w:rPr>
          <w:color w:val="000000" w:themeColor="text1"/>
        </w:rPr>
      </w:pPr>
      <w:r w:rsidRPr="00181459">
        <w:rPr>
          <w:noProof/>
          <w:lang w:eastAsia="id-ID"/>
        </w:rPr>
        <w:lastRenderedPageBreak/>
        <w:drawing>
          <wp:anchor distT="0" distB="0" distL="114300" distR="114300" simplePos="0" relativeHeight="251729920" behindDoc="0" locked="0" layoutInCell="1" allowOverlap="1" wp14:anchorId="3C2B56F9" wp14:editId="65B45317">
            <wp:simplePos x="0" y="0"/>
            <wp:positionH relativeFrom="margin">
              <wp:align>left</wp:align>
            </wp:positionH>
            <wp:positionV relativeFrom="paragraph">
              <wp:posOffset>210820</wp:posOffset>
            </wp:positionV>
            <wp:extent cx="5609590" cy="1992630"/>
            <wp:effectExtent l="0" t="0" r="0" b="7620"/>
            <wp:wrapSquare wrapText="bothSides"/>
            <wp:docPr id="32" name="Picture 32"/>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616645" cy="19954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81459">
        <w:rPr>
          <w:b/>
          <w:color w:val="000000" w:themeColor="text1"/>
        </w:rPr>
        <w:t>Gambar.19 Kecendrungan Memilih Calon PILPRES</w:t>
      </w:r>
    </w:p>
    <w:p w14:paraId="4754C2F7" w14:textId="77777777" w:rsidR="00181459" w:rsidRPr="00181459" w:rsidRDefault="00181459" w:rsidP="00181459">
      <w:pPr>
        <w:spacing w:line="276" w:lineRule="auto"/>
        <w:jc w:val="both"/>
        <w:rPr>
          <w:color w:val="000000" w:themeColor="text1"/>
        </w:rPr>
      </w:pPr>
    </w:p>
    <w:p w14:paraId="19C85314" w14:textId="77777777" w:rsidR="00181459" w:rsidRPr="00181459" w:rsidRDefault="00181459" w:rsidP="00181459">
      <w:pPr>
        <w:pStyle w:val="ListParagraph"/>
        <w:adjustRightInd w:val="0"/>
        <w:spacing w:line="276" w:lineRule="auto"/>
        <w:ind w:left="426"/>
        <w:jc w:val="both"/>
        <w:rPr>
          <w:b/>
          <w:i/>
          <w:color w:val="000000" w:themeColor="text1"/>
        </w:rPr>
      </w:pPr>
      <w:r w:rsidRPr="00181459">
        <w:rPr>
          <w:b/>
          <w:i/>
          <w:color w:val="000000" w:themeColor="text1"/>
        </w:rPr>
        <w:t>Sumber : Spektrum Politica Padang, 2021</w:t>
      </w:r>
    </w:p>
    <w:p w14:paraId="3527D579" w14:textId="77777777" w:rsidR="00181459" w:rsidRPr="00181459" w:rsidRDefault="00181459" w:rsidP="00181459">
      <w:pPr>
        <w:spacing w:line="276" w:lineRule="auto"/>
        <w:jc w:val="both"/>
        <w:rPr>
          <w:color w:val="000000" w:themeColor="text1"/>
        </w:rPr>
      </w:pPr>
    </w:p>
    <w:p w14:paraId="54354711" w14:textId="19930D54" w:rsidR="00181459" w:rsidRPr="00181459" w:rsidRDefault="00181459" w:rsidP="0044514D">
      <w:pPr>
        <w:adjustRightInd w:val="0"/>
        <w:spacing w:line="276" w:lineRule="auto"/>
        <w:ind w:left="142" w:firstLine="578"/>
        <w:jc w:val="both"/>
        <w:rPr>
          <w:color w:val="000000" w:themeColor="text1"/>
          <w:lang w:val="id-ID"/>
        </w:rPr>
      </w:pPr>
      <w:r w:rsidRPr="00181459">
        <w:rPr>
          <w:rFonts w:eastAsiaTheme="minorHAnsi"/>
          <w:lang w:val="id-ID"/>
        </w:rPr>
        <w:t xml:space="preserve">Dari gambar diatas dijelaskan bahwa responden menjawab alasan mereka memilih calon presiden yang merupakan ketua partai politik adalah karena melihat kinerja nya terbukti (22,7%), berwibawa (22,4%) dan bersih/jujur (18,7%). Tiga variabel ini tentu harus menjadi perhatian bagi siapapun ketua partai yang ingin mencalonkan diri. </w:t>
      </w:r>
      <w:r w:rsidRPr="00181459">
        <w:rPr>
          <w:color w:val="000000" w:themeColor="text1"/>
        </w:rPr>
        <w:t>Perilaku memilih berdasarkan pertimbangan rasional tidak hanya berupa memilih alternatif yang paling menguntungkan atau mendatangkan keraguan yang paling sedikit. Tetapi juga dalam hal memilih alternatif dengan memaksimalkan keuntungan dan meminimalkan kerugian</w:t>
      </w:r>
      <w:r w:rsidRPr="00181459">
        <w:rPr>
          <w:color w:val="000000" w:themeColor="text1"/>
          <w:lang w:val="id-ID"/>
        </w:rPr>
        <w:t>.</w:t>
      </w:r>
    </w:p>
    <w:p w14:paraId="25AD10C1" w14:textId="39731846" w:rsidR="00181459" w:rsidRPr="00181459" w:rsidRDefault="0044514D" w:rsidP="00181459">
      <w:pPr>
        <w:adjustRightInd w:val="0"/>
        <w:spacing w:line="276" w:lineRule="auto"/>
        <w:jc w:val="both"/>
        <w:rPr>
          <w:rFonts w:eastAsiaTheme="minorHAnsi"/>
          <w:b/>
          <w:color w:val="000000" w:themeColor="text1"/>
          <w:lang w:val="id-ID"/>
        </w:rPr>
      </w:pPr>
      <w:r w:rsidRPr="00181459">
        <w:rPr>
          <w:noProof/>
          <w:color w:val="000000" w:themeColor="text1"/>
          <w:lang w:val="id-ID"/>
        </w:rPr>
        <w:drawing>
          <wp:anchor distT="0" distB="0" distL="114300" distR="114300" simplePos="0" relativeHeight="251739136" behindDoc="0" locked="0" layoutInCell="1" allowOverlap="1" wp14:anchorId="51E481E1" wp14:editId="545DAA93">
            <wp:simplePos x="0" y="0"/>
            <wp:positionH relativeFrom="margin">
              <wp:posOffset>107950</wp:posOffset>
            </wp:positionH>
            <wp:positionV relativeFrom="paragraph">
              <wp:posOffset>205740</wp:posOffset>
            </wp:positionV>
            <wp:extent cx="5657850" cy="2847975"/>
            <wp:effectExtent l="0" t="0" r="0" b="9525"/>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57850" cy="28479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color w:val="FF9900"/>
          <w:lang w:val="id-ID"/>
        </w:rPr>
        <w:t xml:space="preserve">  </w:t>
      </w:r>
      <w:r w:rsidR="00181459" w:rsidRPr="00181459">
        <w:rPr>
          <w:b/>
          <w:color w:val="000000" w:themeColor="text1"/>
          <w:lang w:val="id-ID"/>
        </w:rPr>
        <w:t>Gambar . 20 kecendrungan perilaku memilih masyarakat Indonesia</w:t>
      </w:r>
    </w:p>
    <w:p w14:paraId="7B6890C7" w14:textId="388BDC87" w:rsidR="00181459" w:rsidRPr="00181459" w:rsidRDefault="0044514D" w:rsidP="00181459">
      <w:pPr>
        <w:pStyle w:val="ListParagraph"/>
        <w:adjustRightInd w:val="0"/>
        <w:spacing w:line="276" w:lineRule="auto"/>
        <w:ind w:left="426"/>
        <w:jc w:val="both"/>
        <w:rPr>
          <w:b/>
          <w:i/>
          <w:color w:val="000000" w:themeColor="text1"/>
        </w:rPr>
      </w:pPr>
      <w:r>
        <w:rPr>
          <w:b/>
          <w:i/>
          <w:color w:val="000000" w:themeColor="text1"/>
          <w:lang w:val="id-ID"/>
        </w:rPr>
        <w:t xml:space="preserve">                                      </w:t>
      </w:r>
      <w:r w:rsidR="00181459" w:rsidRPr="00181459">
        <w:rPr>
          <w:b/>
          <w:i/>
          <w:color w:val="000000" w:themeColor="text1"/>
        </w:rPr>
        <w:t>Sumber : Spektrum Politica, Padang, 2021</w:t>
      </w:r>
    </w:p>
    <w:p w14:paraId="75872C3C" w14:textId="77777777" w:rsidR="00181459" w:rsidRDefault="00181459" w:rsidP="0044514D">
      <w:pPr>
        <w:pStyle w:val="NoSpacing"/>
        <w:spacing w:line="276" w:lineRule="auto"/>
        <w:ind w:left="142"/>
        <w:rPr>
          <w:color w:val="000000" w:themeColor="text1"/>
          <w:sz w:val="22"/>
          <w:lang w:val="id-ID"/>
        </w:rPr>
      </w:pPr>
      <w:r w:rsidRPr="00181459">
        <w:rPr>
          <w:color w:val="000000" w:themeColor="text1"/>
          <w:sz w:val="22"/>
          <w:lang w:val="id-ID"/>
        </w:rPr>
        <w:t>Tabel diatas menunjukkan bahwa prilaku memilih masyarakat Indonesia pasca pemilu 2024 mengalami pergeseran kecendrungan yang signifikan. Dimana  nilai–nilai rasional choice menempati urutan pertama. Semakin rasionalnya pemilih maka semakin kritis pemilih dalam menentukan pilihannya. Jika dilihat kecendrungan pemilih lebih mengutamakan trek record, kinerja pemimpin, pengalaman dan prestasi dalam menseleksi bakal calon yang akan naik menjadi presiden nantinya. Kemudian disusul dengan  nilai-nilai sosiologi menempati urutan kedua dengan alasan putra daerah, agama, etnis, budaya, kekerabatan, dan sifat kedaerahan lainnya. Kemudian yang terakhir ditempati oleh nilai-nilai psikologis dengan tolak ukur ikatan hubungan emosional dan  kedekatan pemilih dengan partai politik atau bakal calon presiden.</w:t>
      </w:r>
    </w:p>
    <w:p w14:paraId="28659FB9" w14:textId="77777777" w:rsidR="0044514D" w:rsidRPr="00181459" w:rsidRDefault="0044514D" w:rsidP="0044514D">
      <w:pPr>
        <w:pStyle w:val="NoSpacing"/>
        <w:spacing w:line="276" w:lineRule="auto"/>
        <w:ind w:left="142"/>
        <w:rPr>
          <w:color w:val="000000" w:themeColor="text1"/>
          <w:sz w:val="22"/>
          <w:lang w:val="id-ID"/>
        </w:rPr>
      </w:pPr>
    </w:p>
    <w:p w14:paraId="5DB8E312" w14:textId="77777777" w:rsidR="00F3415E" w:rsidRDefault="00F3415E">
      <w:pPr>
        <w:pStyle w:val="BodyText"/>
        <w:spacing w:before="8"/>
        <w:rPr>
          <w:sz w:val="22"/>
        </w:rPr>
      </w:pPr>
    </w:p>
    <w:p w14:paraId="5DAD3946" w14:textId="77777777" w:rsidR="0044514D" w:rsidRDefault="0044514D" w:rsidP="0044514D">
      <w:pPr>
        <w:pStyle w:val="Heading2"/>
        <w:tabs>
          <w:tab w:val="left" w:pos="484"/>
        </w:tabs>
        <w:spacing w:line="269" w:lineRule="exact"/>
        <w:jc w:val="left"/>
        <w:rPr>
          <w:sz w:val="24"/>
          <w:szCs w:val="24"/>
        </w:rPr>
      </w:pPr>
      <w:bookmarkStart w:id="10" w:name="5._Conclusion_/_Kesimpulan"/>
      <w:bookmarkEnd w:id="10"/>
    </w:p>
    <w:p w14:paraId="18EC0B53" w14:textId="77777777" w:rsidR="00F3415E" w:rsidRPr="0044514D" w:rsidRDefault="00B15B1F" w:rsidP="0044514D">
      <w:pPr>
        <w:pStyle w:val="Heading2"/>
        <w:tabs>
          <w:tab w:val="left" w:pos="484"/>
        </w:tabs>
        <w:spacing w:line="269" w:lineRule="exact"/>
        <w:jc w:val="left"/>
        <w:rPr>
          <w:sz w:val="24"/>
          <w:szCs w:val="24"/>
        </w:rPr>
      </w:pPr>
      <w:r w:rsidRPr="0044514D">
        <w:rPr>
          <w:sz w:val="24"/>
          <w:szCs w:val="24"/>
        </w:rPr>
        <w:t>Conclusion</w:t>
      </w:r>
      <w:r w:rsidRPr="0044514D">
        <w:rPr>
          <w:spacing w:val="-6"/>
          <w:sz w:val="24"/>
          <w:szCs w:val="24"/>
        </w:rPr>
        <w:t xml:space="preserve"> </w:t>
      </w:r>
      <w:r w:rsidRPr="0044514D">
        <w:rPr>
          <w:sz w:val="24"/>
          <w:szCs w:val="24"/>
        </w:rPr>
        <w:t>/</w:t>
      </w:r>
      <w:r w:rsidRPr="0044514D">
        <w:rPr>
          <w:spacing w:val="-4"/>
          <w:sz w:val="24"/>
          <w:szCs w:val="24"/>
        </w:rPr>
        <w:t xml:space="preserve"> </w:t>
      </w:r>
      <w:r w:rsidRPr="0044514D">
        <w:rPr>
          <w:sz w:val="24"/>
          <w:szCs w:val="24"/>
        </w:rPr>
        <w:t>Kesimpulan</w:t>
      </w:r>
    </w:p>
    <w:p w14:paraId="50C9120A" w14:textId="1AFF237B" w:rsidR="0044514D" w:rsidRPr="00881F59" w:rsidRDefault="00881F59" w:rsidP="00881F59">
      <w:pPr>
        <w:pStyle w:val="NoSpacing"/>
        <w:ind w:left="284" w:firstLine="436"/>
        <w:rPr>
          <w:color w:val="000000" w:themeColor="text1"/>
          <w:sz w:val="22"/>
          <w:lang w:val="id-ID"/>
        </w:rPr>
      </w:pPr>
      <w:bookmarkStart w:id="11" w:name="6._Acknowledgement_/_Ucapan_Trimakasih"/>
      <w:bookmarkEnd w:id="11"/>
      <w:r>
        <w:rPr>
          <w:color w:val="000000" w:themeColor="text1"/>
          <w:sz w:val="22"/>
          <w:lang w:val="id-ID"/>
        </w:rPr>
        <w:t xml:space="preserve">     </w:t>
      </w:r>
      <w:r w:rsidR="0044514D" w:rsidRPr="00881F59">
        <w:rPr>
          <w:color w:val="000000" w:themeColor="text1"/>
          <w:sz w:val="22"/>
          <w:lang w:val="id-ID"/>
        </w:rPr>
        <w:t>Pembahasan mengenai dinamika perubahan persepsi pe</w:t>
      </w:r>
      <w:r w:rsidR="0044514D" w:rsidRPr="00881F59">
        <w:rPr>
          <w:color w:val="000000" w:themeColor="text1"/>
          <w:sz w:val="22"/>
          <w:lang w:val="id-ID"/>
        </w:rPr>
        <w:t xml:space="preserve">milu tak bisa lepas dari kajian </w:t>
      </w:r>
      <w:r w:rsidR="0044514D" w:rsidRPr="00881F59">
        <w:rPr>
          <w:color w:val="000000" w:themeColor="text1"/>
          <w:sz w:val="22"/>
          <w:lang w:val="id-ID"/>
        </w:rPr>
        <w:t>studi prilaku memilih.  Hingar bingar pemilu di Indonesia masih akan menghantui masyarakat Indonesia. Karena dalam era modern saat ini, masih tetap banyak terjadi pelanggaran dalam pemilu yang menimbulkan kerawanan. Tetapi masyarakat semakin menuntut pemilu yang demokratis dan tidak anarkis. Partai tidak hanya mengadu kepala tetapi juga mengadu kepalan dengan taktik dan adu srategi. Kontestan juga berebut pengaruh dan menarik simpati masyarakat. Partai dan kontestan yang gagal dalam adu strategi ini sudah dapat dipastikan akan kalah dalam persoalan perolehan suara.</w:t>
      </w:r>
    </w:p>
    <w:p w14:paraId="4CC5F41B" w14:textId="74A9C1FA" w:rsidR="0044514D" w:rsidRPr="00881F59" w:rsidRDefault="0044514D" w:rsidP="00881F59">
      <w:pPr>
        <w:pStyle w:val="NoSpacing"/>
        <w:ind w:left="284" w:firstLine="720"/>
        <w:rPr>
          <w:color w:val="000000" w:themeColor="text1"/>
          <w:sz w:val="22"/>
          <w:lang w:val="id-ID"/>
        </w:rPr>
      </w:pPr>
      <w:r w:rsidRPr="00881F59">
        <w:rPr>
          <w:color w:val="000000" w:themeColor="text1"/>
          <w:sz w:val="22"/>
          <w:lang w:val="id-ID"/>
        </w:rPr>
        <w:t>Dalam sistem multipartai yang diterapkan di I</w:t>
      </w:r>
      <w:r w:rsidRPr="00881F59">
        <w:rPr>
          <w:color w:val="000000" w:themeColor="text1"/>
          <w:sz w:val="22"/>
          <w:lang w:val="id-ID"/>
        </w:rPr>
        <w:t xml:space="preserve">ndonesia, para kontestan pemilu </w:t>
      </w:r>
      <w:r w:rsidRPr="00881F59">
        <w:rPr>
          <w:color w:val="000000" w:themeColor="text1"/>
          <w:sz w:val="22"/>
          <w:lang w:val="id-ID"/>
        </w:rPr>
        <w:t>dihadapkan pada sebuah realitas bahwa persaingan untuk mampu merebut, memuaskan dan menyakinkan pemilih semakin ketat. Tujuan akhir dari persaingan antar partai dan kontestan adalah membawa pemilih ketempat pemungutan suara (TPS) sampai akhirnya mencoblos dan mengoversikan suaranya melalui bilik suara. Perubahan mekanisme sistem pemilu yang diadakan serentak dan dinamika perubahan persepsi dan prilaku memilih pasca pemilu 2019 niscaya akan pula mengubah hubungan antara kontestan ( partai politik, capres, caleg DPRD, DPR, dan DPD ) dengan pemilih dalam perspektif Pemilu 2024 yang akan mendatang.</w:t>
      </w:r>
    </w:p>
    <w:p w14:paraId="61328DEB" w14:textId="77777777" w:rsidR="0044514D" w:rsidRDefault="0044514D" w:rsidP="0044514D">
      <w:pPr>
        <w:pStyle w:val="NoSpacing"/>
        <w:ind w:right="-1" w:firstLine="0"/>
        <w:rPr>
          <w:rFonts w:ascii="Arial" w:hAnsi="Arial" w:cs="Arial"/>
          <w:b/>
          <w:color w:val="365F91" w:themeColor="accent1" w:themeShade="BF"/>
          <w:sz w:val="22"/>
          <w:lang w:val="id-ID"/>
        </w:rPr>
      </w:pPr>
    </w:p>
    <w:p w14:paraId="61984500" w14:textId="63DA7AAE" w:rsidR="00F3415E" w:rsidRPr="0044514D" w:rsidRDefault="00881F59" w:rsidP="00881F59">
      <w:pPr>
        <w:pStyle w:val="Heading2"/>
        <w:tabs>
          <w:tab w:val="left" w:pos="484"/>
        </w:tabs>
        <w:spacing w:line="269" w:lineRule="exact"/>
        <w:ind w:left="0"/>
        <w:jc w:val="left"/>
        <w:rPr>
          <w:sz w:val="24"/>
          <w:szCs w:val="24"/>
        </w:rPr>
      </w:pPr>
      <w:r>
        <w:rPr>
          <w:sz w:val="24"/>
          <w:szCs w:val="24"/>
          <w:lang w:val="id-ID"/>
        </w:rPr>
        <w:t xml:space="preserve">    </w:t>
      </w:r>
      <w:r w:rsidR="00B15B1F" w:rsidRPr="0044514D">
        <w:rPr>
          <w:sz w:val="24"/>
          <w:szCs w:val="24"/>
        </w:rPr>
        <w:t>Acknowledgement</w:t>
      </w:r>
      <w:r w:rsidR="00B15B1F" w:rsidRPr="0044514D">
        <w:rPr>
          <w:spacing w:val="-2"/>
          <w:sz w:val="24"/>
          <w:szCs w:val="24"/>
        </w:rPr>
        <w:t xml:space="preserve"> </w:t>
      </w:r>
      <w:r w:rsidR="00B15B1F" w:rsidRPr="0044514D">
        <w:rPr>
          <w:sz w:val="24"/>
          <w:szCs w:val="24"/>
        </w:rPr>
        <w:t>/</w:t>
      </w:r>
      <w:r w:rsidR="00B15B1F" w:rsidRPr="0044514D">
        <w:rPr>
          <w:spacing w:val="-4"/>
          <w:sz w:val="24"/>
          <w:szCs w:val="24"/>
        </w:rPr>
        <w:t xml:space="preserve"> </w:t>
      </w:r>
      <w:r w:rsidR="00B15B1F" w:rsidRPr="0044514D">
        <w:rPr>
          <w:sz w:val="24"/>
          <w:szCs w:val="24"/>
        </w:rPr>
        <w:t>Ucapan</w:t>
      </w:r>
      <w:r w:rsidR="00B15B1F" w:rsidRPr="0044514D">
        <w:rPr>
          <w:spacing w:val="-3"/>
          <w:sz w:val="24"/>
          <w:szCs w:val="24"/>
        </w:rPr>
        <w:t xml:space="preserve"> </w:t>
      </w:r>
      <w:r w:rsidR="00B15B1F" w:rsidRPr="0044514D">
        <w:rPr>
          <w:sz w:val="24"/>
          <w:szCs w:val="24"/>
        </w:rPr>
        <w:t>Trimakasih</w:t>
      </w:r>
    </w:p>
    <w:p w14:paraId="0BE420E4" w14:textId="5D220D8D" w:rsidR="00881F59" w:rsidRPr="00881F59" w:rsidRDefault="00881F59" w:rsidP="00881F59">
      <w:pPr>
        <w:pStyle w:val="NoSpacing"/>
        <w:ind w:left="284" w:firstLine="0"/>
        <w:rPr>
          <w:b/>
          <w:color w:val="FF0000"/>
          <w:sz w:val="22"/>
          <w:lang w:val="id-ID"/>
        </w:rPr>
      </w:pPr>
      <w:r w:rsidRPr="00881F59">
        <w:rPr>
          <w:sz w:val="22"/>
        </w:rPr>
        <w:t>Terima kasih pada</w:t>
      </w:r>
      <w:r w:rsidRPr="00881F59">
        <w:rPr>
          <w:sz w:val="22"/>
          <w:lang w:val="id-ID"/>
        </w:rPr>
        <w:t xml:space="preserve"> Andri Rusta selaku Direktur data dan survei pada</w:t>
      </w:r>
      <w:r w:rsidRPr="00881F59">
        <w:rPr>
          <w:sz w:val="22"/>
        </w:rPr>
        <w:t xml:space="preserve"> </w:t>
      </w:r>
      <w:r w:rsidRPr="00881F59">
        <w:rPr>
          <w:sz w:val="22"/>
          <w:lang w:val="id-ID"/>
        </w:rPr>
        <w:t xml:space="preserve">lembaga survei Spektrum Politica padang, </w:t>
      </w:r>
      <w:r w:rsidRPr="00881F59">
        <w:rPr>
          <w:sz w:val="22"/>
        </w:rPr>
        <w:t>tim survey dan para responden yang telah terlibat dalam penelitian untuk artikel ini.</w:t>
      </w:r>
      <w:r>
        <w:rPr>
          <w:sz w:val="22"/>
          <w:lang w:val="id-ID"/>
        </w:rPr>
        <w:t xml:space="preserve"> Terima kasih pada Prof. Asrinaldi MSi dan Dr. Aidinil Zetra, MA selaku dosen pembimbing penulis dari program Magster Ilmu Politik, Fakultas Ilmu Sosial dan Poltik Universitas Andalas Padang, Sumatera Barat</w:t>
      </w:r>
    </w:p>
    <w:p w14:paraId="49CE92D5" w14:textId="77777777" w:rsidR="00881F59" w:rsidRPr="00881F59" w:rsidRDefault="00881F59" w:rsidP="00881F59">
      <w:pPr>
        <w:pStyle w:val="NoSpacing"/>
        <w:ind w:left="284" w:right="-1" w:firstLine="0"/>
        <w:rPr>
          <w:b/>
          <w:color w:val="000000" w:themeColor="text1"/>
          <w:sz w:val="22"/>
          <w:lang w:val="id-ID"/>
        </w:rPr>
      </w:pPr>
    </w:p>
    <w:p w14:paraId="14E3E493" w14:textId="77777777" w:rsidR="00881F59" w:rsidRPr="00881F59" w:rsidRDefault="00881F59" w:rsidP="00881F59">
      <w:pPr>
        <w:pStyle w:val="NoSpacing"/>
        <w:ind w:right="-1" w:firstLine="284"/>
        <w:rPr>
          <w:b/>
          <w:color w:val="000000" w:themeColor="text1"/>
          <w:szCs w:val="24"/>
          <w:lang w:val="id-ID"/>
        </w:rPr>
      </w:pPr>
      <w:r w:rsidRPr="00881F59">
        <w:rPr>
          <w:b/>
          <w:color w:val="000000" w:themeColor="text1"/>
          <w:szCs w:val="24"/>
          <w:lang w:val="id-ID"/>
        </w:rPr>
        <w:t>Pendanaan</w:t>
      </w:r>
    </w:p>
    <w:p w14:paraId="05C4A429" w14:textId="77777777" w:rsidR="00881F59" w:rsidRPr="00881F59" w:rsidRDefault="00881F59" w:rsidP="00881F59">
      <w:pPr>
        <w:pStyle w:val="NoSpacing"/>
        <w:ind w:left="284" w:firstLine="0"/>
        <w:rPr>
          <w:sz w:val="22"/>
        </w:rPr>
      </w:pPr>
      <w:r w:rsidRPr="00881F59">
        <w:rPr>
          <w:sz w:val="22"/>
        </w:rPr>
        <w:t>Penulis tidak menerima bantuan pembiayaan untuk penelitian, kepenulisan (</w:t>
      </w:r>
      <w:r w:rsidRPr="00881F59">
        <w:rPr>
          <w:i/>
          <w:sz w:val="22"/>
        </w:rPr>
        <w:t>authorship</w:t>
      </w:r>
      <w:r w:rsidRPr="00881F59">
        <w:rPr>
          <w:sz w:val="22"/>
        </w:rPr>
        <w:t xml:space="preserve">), dan publikasi dari pihak manapun. </w:t>
      </w:r>
    </w:p>
    <w:p w14:paraId="5660138E" w14:textId="77777777" w:rsidR="00881F59" w:rsidRDefault="00881F59">
      <w:pPr>
        <w:pStyle w:val="Heading2"/>
        <w:spacing w:line="229" w:lineRule="exact"/>
        <w:ind w:left="2519" w:right="2153"/>
        <w:jc w:val="center"/>
        <w:rPr>
          <w:sz w:val="24"/>
          <w:szCs w:val="24"/>
        </w:rPr>
      </w:pPr>
    </w:p>
    <w:p w14:paraId="3EDB11A4" w14:textId="77777777" w:rsidR="00881F59" w:rsidRDefault="00881F59">
      <w:pPr>
        <w:pStyle w:val="Heading2"/>
        <w:spacing w:line="229" w:lineRule="exact"/>
        <w:ind w:left="2519" w:right="2153"/>
        <w:jc w:val="center"/>
        <w:rPr>
          <w:sz w:val="24"/>
          <w:szCs w:val="24"/>
        </w:rPr>
      </w:pPr>
    </w:p>
    <w:p w14:paraId="75409F5C" w14:textId="77777777" w:rsidR="00881F59" w:rsidRDefault="00881F59">
      <w:pPr>
        <w:pStyle w:val="Heading2"/>
        <w:spacing w:line="229" w:lineRule="exact"/>
        <w:ind w:left="2519" w:right="2153"/>
        <w:jc w:val="center"/>
        <w:rPr>
          <w:sz w:val="24"/>
          <w:szCs w:val="24"/>
        </w:rPr>
      </w:pPr>
    </w:p>
    <w:p w14:paraId="4B2E8402" w14:textId="77777777" w:rsidR="00881F59" w:rsidRDefault="00881F59">
      <w:pPr>
        <w:pStyle w:val="Heading2"/>
        <w:spacing w:line="229" w:lineRule="exact"/>
        <w:ind w:left="2519" w:right="2153"/>
        <w:jc w:val="center"/>
        <w:rPr>
          <w:sz w:val="24"/>
          <w:szCs w:val="24"/>
        </w:rPr>
      </w:pPr>
    </w:p>
    <w:p w14:paraId="528B16AB" w14:textId="77777777" w:rsidR="00881F59" w:rsidRDefault="00881F59">
      <w:pPr>
        <w:pStyle w:val="Heading2"/>
        <w:spacing w:line="229" w:lineRule="exact"/>
        <w:ind w:left="2519" w:right="2153"/>
        <w:jc w:val="center"/>
        <w:rPr>
          <w:sz w:val="24"/>
          <w:szCs w:val="24"/>
        </w:rPr>
      </w:pPr>
    </w:p>
    <w:p w14:paraId="3CF18513" w14:textId="77777777" w:rsidR="00881F59" w:rsidRDefault="00881F59">
      <w:pPr>
        <w:pStyle w:val="Heading2"/>
        <w:spacing w:line="229" w:lineRule="exact"/>
        <w:ind w:left="2519" w:right="2153"/>
        <w:jc w:val="center"/>
        <w:rPr>
          <w:sz w:val="24"/>
          <w:szCs w:val="24"/>
        </w:rPr>
      </w:pPr>
    </w:p>
    <w:p w14:paraId="188AF369" w14:textId="77777777" w:rsidR="00881F59" w:rsidRDefault="00881F59">
      <w:pPr>
        <w:pStyle w:val="Heading2"/>
        <w:spacing w:line="229" w:lineRule="exact"/>
        <w:ind w:left="2519" w:right="2153"/>
        <w:jc w:val="center"/>
        <w:rPr>
          <w:sz w:val="24"/>
          <w:szCs w:val="24"/>
        </w:rPr>
      </w:pPr>
    </w:p>
    <w:p w14:paraId="25A8BDE4" w14:textId="77777777" w:rsidR="00881F59" w:rsidRDefault="00881F59">
      <w:pPr>
        <w:pStyle w:val="Heading2"/>
        <w:spacing w:line="229" w:lineRule="exact"/>
        <w:ind w:left="2519" w:right="2153"/>
        <w:jc w:val="center"/>
        <w:rPr>
          <w:sz w:val="24"/>
          <w:szCs w:val="24"/>
        </w:rPr>
      </w:pPr>
    </w:p>
    <w:p w14:paraId="558996E3" w14:textId="77777777" w:rsidR="00881F59" w:rsidRDefault="00881F59">
      <w:pPr>
        <w:pStyle w:val="Heading2"/>
        <w:spacing w:line="229" w:lineRule="exact"/>
        <w:ind w:left="2519" w:right="2153"/>
        <w:jc w:val="center"/>
        <w:rPr>
          <w:sz w:val="24"/>
          <w:szCs w:val="24"/>
        </w:rPr>
      </w:pPr>
    </w:p>
    <w:p w14:paraId="1A6E721C" w14:textId="77777777" w:rsidR="00881F59" w:rsidRDefault="00881F59">
      <w:pPr>
        <w:pStyle w:val="Heading2"/>
        <w:spacing w:line="229" w:lineRule="exact"/>
        <w:ind w:left="2519" w:right="2153"/>
        <w:jc w:val="center"/>
        <w:rPr>
          <w:sz w:val="24"/>
          <w:szCs w:val="24"/>
        </w:rPr>
      </w:pPr>
    </w:p>
    <w:p w14:paraId="1A1C6860" w14:textId="77777777" w:rsidR="00881F59" w:rsidRDefault="00881F59">
      <w:pPr>
        <w:pStyle w:val="Heading2"/>
        <w:spacing w:line="229" w:lineRule="exact"/>
        <w:ind w:left="2519" w:right="2153"/>
        <w:jc w:val="center"/>
        <w:rPr>
          <w:sz w:val="24"/>
          <w:szCs w:val="24"/>
        </w:rPr>
      </w:pPr>
    </w:p>
    <w:p w14:paraId="4EDCFA4C" w14:textId="77777777" w:rsidR="00881F59" w:rsidRDefault="00881F59">
      <w:pPr>
        <w:pStyle w:val="Heading2"/>
        <w:spacing w:line="229" w:lineRule="exact"/>
        <w:ind w:left="2519" w:right="2153"/>
        <w:jc w:val="center"/>
        <w:rPr>
          <w:sz w:val="24"/>
          <w:szCs w:val="24"/>
        </w:rPr>
      </w:pPr>
    </w:p>
    <w:p w14:paraId="0E7B2422" w14:textId="77777777" w:rsidR="00881F59" w:rsidRDefault="00881F59">
      <w:pPr>
        <w:pStyle w:val="Heading2"/>
        <w:spacing w:line="229" w:lineRule="exact"/>
        <w:ind w:left="2519" w:right="2153"/>
        <w:jc w:val="center"/>
        <w:rPr>
          <w:sz w:val="24"/>
          <w:szCs w:val="24"/>
        </w:rPr>
      </w:pPr>
    </w:p>
    <w:p w14:paraId="2525DCC2" w14:textId="77777777" w:rsidR="00881F59" w:rsidRDefault="00881F59">
      <w:pPr>
        <w:pStyle w:val="Heading2"/>
        <w:spacing w:line="229" w:lineRule="exact"/>
        <w:ind w:left="2519" w:right="2153"/>
        <w:jc w:val="center"/>
        <w:rPr>
          <w:sz w:val="24"/>
          <w:szCs w:val="24"/>
        </w:rPr>
      </w:pPr>
    </w:p>
    <w:p w14:paraId="3892BEFE" w14:textId="77777777" w:rsidR="00881F59" w:rsidRDefault="00881F59">
      <w:pPr>
        <w:pStyle w:val="Heading2"/>
        <w:spacing w:line="229" w:lineRule="exact"/>
        <w:ind w:left="2519" w:right="2153"/>
        <w:jc w:val="center"/>
        <w:rPr>
          <w:sz w:val="24"/>
          <w:szCs w:val="24"/>
        </w:rPr>
      </w:pPr>
    </w:p>
    <w:p w14:paraId="70B5D8CF" w14:textId="77777777" w:rsidR="00881F59" w:rsidRDefault="00881F59">
      <w:pPr>
        <w:pStyle w:val="Heading2"/>
        <w:spacing w:line="229" w:lineRule="exact"/>
        <w:ind w:left="2519" w:right="2153"/>
        <w:jc w:val="center"/>
        <w:rPr>
          <w:sz w:val="24"/>
          <w:szCs w:val="24"/>
        </w:rPr>
      </w:pPr>
    </w:p>
    <w:p w14:paraId="0B4B626E" w14:textId="77777777" w:rsidR="00881F59" w:rsidRDefault="00881F59">
      <w:pPr>
        <w:pStyle w:val="Heading2"/>
        <w:spacing w:line="229" w:lineRule="exact"/>
        <w:ind w:left="2519" w:right="2153"/>
        <w:jc w:val="center"/>
        <w:rPr>
          <w:sz w:val="24"/>
          <w:szCs w:val="24"/>
        </w:rPr>
      </w:pPr>
    </w:p>
    <w:p w14:paraId="660BD8B8" w14:textId="77777777" w:rsidR="00881F59" w:rsidRDefault="00881F59">
      <w:pPr>
        <w:pStyle w:val="Heading2"/>
        <w:spacing w:line="229" w:lineRule="exact"/>
        <w:ind w:left="2519" w:right="2153"/>
        <w:jc w:val="center"/>
        <w:rPr>
          <w:sz w:val="24"/>
          <w:szCs w:val="24"/>
        </w:rPr>
      </w:pPr>
    </w:p>
    <w:p w14:paraId="6F8604F9" w14:textId="77777777" w:rsidR="00881F59" w:rsidRDefault="00881F59">
      <w:pPr>
        <w:pStyle w:val="Heading2"/>
        <w:spacing w:line="229" w:lineRule="exact"/>
        <w:ind w:left="2519" w:right="2153"/>
        <w:jc w:val="center"/>
        <w:rPr>
          <w:sz w:val="24"/>
          <w:szCs w:val="24"/>
        </w:rPr>
      </w:pPr>
    </w:p>
    <w:p w14:paraId="0379C783" w14:textId="77777777" w:rsidR="00881F59" w:rsidRDefault="00881F59">
      <w:pPr>
        <w:pStyle w:val="Heading2"/>
        <w:spacing w:line="229" w:lineRule="exact"/>
        <w:ind w:left="2519" w:right="2153"/>
        <w:jc w:val="center"/>
        <w:rPr>
          <w:sz w:val="24"/>
          <w:szCs w:val="24"/>
        </w:rPr>
      </w:pPr>
    </w:p>
    <w:p w14:paraId="71E79439" w14:textId="77777777" w:rsidR="00881F59" w:rsidRDefault="00881F59">
      <w:pPr>
        <w:pStyle w:val="Heading2"/>
        <w:spacing w:line="229" w:lineRule="exact"/>
        <w:ind w:left="2519" w:right="2153"/>
        <w:jc w:val="center"/>
        <w:rPr>
          <w:sz w:val="24"/>
          <w:szCs w:val="24"/>
        </w:rPr>
      </w:pPr>
    </w:p>
    <w:p w14:paraId="5C2E5248" w14:textId="77777777" w:rsidR="00881F59" w:rsidRDefault="00881F59">
      <w:pPr>
        <w:pStyle w:val="Heading2"/>
        <w:spacing w:line="229" w:lineRule="exact"/>
        <w:ind w:left="2519" w:right="2153"/>
        <w:jc w:val="center"/>
        <w:rPr>
          <w:sz w:val="24"/>
          <w:szCs w:val="24"/>
        </w:rPr>
      </w:pPr>
    </w:p>
    <w:p w14:paraId="78176C7E" w14:textId="77777777" w:rsidR="00881F59" w:rsidRDefault="00881F59">
      <w:pPr>
        <w:pStyle w:val="Heading2"/>
        <w:spacing w:line="229" w:lineRule="exact"/>
        <w:ind w:left="2519" w:right="2153"/>
        <w:jc w:val="center"/>
        <w:rPr>
          <w:sz w:val="24"/>
          <w:szCs w:val="24"/>
        </w:rPr>
      </w:pPr>
    </w:p>
    <w:p w14:paraId="35AA23E5" w14:textId="77777777" w:rsidR="00881F59" w:rsidRDefault="00881F59">
      <w:pPr>
        <w:pStyle w:val="Heading2"/>
        <w:spacing w:line="229" w:lineRule="exact"/>
        <w:ind w:left="2519" w:right="2153"/>
        <w:jc w:val="center"/>
        <w:rPr>
          <w:sz w:val="24"/>
          <w:szCs w:val="24"/>
        </w:rPr>
      </w:pPr>
    </w:p>
    <w:p w14:paraId="5B2FE76D" w14:textId="77777777" w:rsidR="00881F59" w:rsidRDefault="00881F59">
      <w:pPr>
        <w:pStyle w:val="Heading2"/>
        <w:spacing w:line="229" w:lineRule="exact"/>
        <w:ind w:left="2519" w:right="2153"/>
        <w:jc w:val="center"/>
        <w:rPr>
          <w:sz w:val="24"/>
          <w:szCs w:val="24"/>
        </w:rPr>
      </w:pPr>
    </w:p>
    <w:p w14:paraId="57CE1544" w14:textId="77777777" w:rsidR="00881F59" w:rsidRDefault="00881F59">
      <w:pPr>
        <w:pStyle w:val="Heading2"/>
        <w:spacing w:line="229" w:lineRule="exact"/>
        <w:ind w:left="2519" w:right="2153"/>
        <w:jc w:val="center"/>
        <w:rPr>
          <w:sz w:val="24"/>
          <w:szCs w:val="24"/>
        </w:rPr>
      </w:pPr>
    </w:p>
    <w:p w14:paraId="1812B549" w14:textId="77777777" w:rsidR="00881F59" w:rsidRDefault="00881F59">
      <w:pPr>
        <w:pStyle w:val="Heading2"/>
        <w:spacing w:line="229" w:lineRule="exact"/>
        <w:ind w:left="2519" w:right="2153"/>
        <w:jc w:val="center"/>
        <w:rPr>
          <w:sz w:val="24"/>
          <w:szCs w:val="24"/>
        </w:rPr>
      </w:pPr>
    </w:p>
    <w:p w14:paraId="20C1745C" w14:textId="77777777" w:rsidR="00881F59" w:rsidRDefault="00881F59">
      <w:pPr>
        <w:pStyle w:val="Heading2"/>
        <w:spacing w:line="229" w:lineRule="exact"/>
        <w:ind w:left="2519" w:right="2153"/>
        <w:jc w:val="center"/>
        <w:rPr>
          <w:sz w:val="24"/>
          <w:szCs w:val="24"/>
        </w:rPr>
      </w:pPr>
    </w:p>
    <w:p w14:paraId="3899A1CC" w14:textId="77777777" w:rsidR="00881F59" w:rsidRDefault="00881F59">
      <w:pPr>
        <w:pStyle w:val="Heading2"/>
        <w:spacing w:line="229" w:lineRule="exact"/>
        <w:ind w:left="2519" w:right="2153"/>
        <w:jc w:val="center"/>
        <w:rPr>
          <w:sz w:val="24"/>
          <w:szCs w:val="24"/>
        </w:rPr>
      </w:pPr>
    </w:p>
    <w:p w14:paraId="78E0E7AC" w14:textId="77777777" w:rsidR="00881F59" w:rsidRDefault="00881F59">
      <w:pPr>
        <w:pStyle w:val="Heading2"/>
        <w:spacing w:line="229" w:lineRule="exact"/>
        <w:ind w:left="2519" w:right="2153"/>
        <w:jc w:val="center"/>
        <w:rPr>
          <w:sz w:val="24"/>
          <w:szCs w:val="24"/>
        </w:rPr>
      </w:pPr>
    </w:p>
    <w:p w14:paraId="6724A625" w14:textId="77777777" w:rsidR="00881F59" w:rsidRDefault="00881F59">
      <w:pPr>
        <w:pStyle w:val="Heading2"/>
        <w:spacing w:line="229" w:lineRule="exact"/>
        <w:ind w:left="2519" w:right="2153"/>
        <w:jc w:val="center"/>
        <w:rPr>
          <w:sz w:val="24"/>
          <w:szCs w:val="24"/>
        </w:rPr>
      </w:pPr>
    </w:p>
    <w:p w14:paraId="0406D29B" w14:textId="77777777" w:rsidR="00881F59" w:rsidRDefault="00881F59">
      <w:pPr>
        <w:pStyle w:val="Heading2"/>
        <w:spacing w:line="229" w:lineRule="exact"/>
        <w:ind w:left="2519" w:right="2153"/>
        <w:jc w:val="center"/>
        <w:rPr>
          <w:sz w:val="24"/>
          <w:szCs w:val="24"/>
        </w:rPr>
      </w:pPr>
    </w:p>
    <w:p w14:paraId="14CA2CC6" w14:textId="77777777" w:rsidR="00881F59" w:rsidRDefault="00881F59">
      <w:pPr>
        <w:pStyle w:val="Heading2"/>
        <w:spacing w:line="229" w:lineRule="exact"/>
        <w:ind w:left="2519" w:right="2153"/>
        <w:jc w:val="center"/>
        <w:rPr>
          <w:sz w:val="24"/>
          <w:szCs w:val="24"/>
        </w:rPr>
      </w:pPr>
    </w:p>
    <w:p w14:paraId="2B245EB4" w14:textId="77777777" w:rsidR="00881F59" w:rsidRDefault="00881F59">
      <w:pPr>
        <w:pStyle w:val="Heading2"/>
        <w:spacing w:line="229" w:lineRule="exact"/>
        <w:ind w:left="2519" w:right="2153"/>
        <w:jc w:val="center"/>
        <w:rPr>
          <w:sz w:val="24"/>
          <w:szCs w:val="24"/>
        </w:rPr>
      </w:pPr>
    </w:p>
    <w:p w14:paraId="2D51F0C4" w14:textId="77777777" w:rsidR="00881F59" w:rsidRDefault="00881F59">
      <w:pPr>
        <w:pStyle w:val="Heading2"/>
        <w:spacing w:line="229" w:lineRule="exact"/>
        <w:ind w:left="2519" w:right="2153"/>
        <w:jc w:val="center"/>
        <w:rPr>
          <w:sz w:val="24"/>
          <w:szCs w:val="24"/>
        </w:rPr>
      </w:pPr>
    </w:p>
    <w:p w14:paraId="0854FD37" w14:textId="77777777" w:rsidR="00F3415E" w:rsidRDefault="00B15B1F">
      <w:pPr>
        <w:pStyle w:val="Heading2"/>
        <w:spacing w:line="229" w:lineRule="exact"/>
        <w:ind w:left="2519" w:right="2153"/>
        <w:jc w:val="center"/>
        <w:rPr>
          <w:sz w:val="24"/>
          <w:szCs w:val="24"/>
        </w:rPr>
      </w:pPr>
      <w:r w:rsidRPr="0044514D">
        <w:rPr>
          <w:sz w:val="24"/>
          <w:szCs w:val="24"/>
        </w:rPr>
        <w:t>References</w:t>
      </w:r>
      <w:r w:rsidRPr="0044514D">
        <w:rPr>
          <w:spacing w:val="-5"/>
          <w:sz w:val="24"/>
          <w:szCs w:val="24"/>
        </w:rPr>
        <w:t xml:space="preserve"> </w:t>
      </w:r>
      <w:r w:rsidRPr="0044514D">
        <w:rPr>
          <w:sz w:val="24"/>
          <w:szCs w:val="24"/>
        </w:rPr>
        <w:t>/</w:t>
      </w:r>
      <w:r w:rsidRPr="0044514D">
        <w:rPr>
          <w:spacing w:val="3"/>
          <w:sz w:val="24"/>
          <w:szCs w:val="24"/>
        </w:rPr>
        <w:t xml:space="preserve"> </w:t>
      </w:r>
      <w:r w:rsidRPr="0044514D">
        <w:rPr>
          <w:sz w:val="24"/>
          <w:szCs w:val="24"/>
        </w:rPr>
        <w:t>Daftar</w:t>
      </w:r>
      <w:r w:rsidRPr="0044514D">
        <w:rPr>
          <w:spacing w:val="-3"/>
          <w:sz w:val="24"/>
          <w:szCs w:val="24"/>
        </w:rPr>
        <w:t xml:space="preserve"> </w:t>
      </w:r>
      <w:r w:rsidRPr="0044514D">
        <w:rPr>
          <w:sz w:val="24"/>
          <w:szCs w:val="24"/>
        </w:rPr>
        <w:t>Pustaka</w:t>
      </w:r>
    </w:p>
    <w:p w14:paraId="09308FC0" w14:textId="77777777" w:rsidR="00881F59" w:rsidRPr="0044514D" w:rsidRDefault="00881F59">
      <w:pPr>
        <w:pStyle w:val="Heading2"/>
        <w:spacing w:line="229" w:lineRule="exact"/>
        <w:ind w:left="2519" w:right="2153"/>
        <w:jc w:val="center"/>
        <w:rPr>
          <w:sz w:val="24"/>
          <w:szCs w:val="24"/>
        </w:rPr>
      </w:pPr>
    </w:p>
    <w:sdt>
      <w:sdtPr>
        <w:rPr>
          <w:rFonts w:ascii="Arial" w:hAnsi="Arial" w:cs="Arial"/>
          <w:lang w:val="en-ID" w:eastAsia="en-GB"/>
        </w:rPr>
        <w:id w:val="-573587230"/>
        <w:bibliography/>
      </w:sdtPr>
      <w:sdtEndPr>
        <w:rPr>
          <w:rFonts w:ascii="Times New Roman" w:eastAsia="Times New Roman" w:hAnsi="Times New Roman" w:cs="Times New Roman"/>
          <w:lang w:val="en-US" w:eastAsia="en-US"/>
        </w:rPr>
      </w:sdtEndPr>
      <w:sdtContent>
        <w:p w14:paraId="3A6E6370" w14:textId="77777777" w:rsidR="00881F59" w:rsidRPr="00881F59" w:rsidRDefault="00881F59" w:rsidP="00881F59">
          <w:pPr>
            <w:pStyle w:val="Bibliography"/>
            <w:ind w:left="1276" w:hanging="720"/>
            <w:jc w:val="both"/>
            <w:rPr>
              <w:rFonts w:ascii="Times New Roman" w:hAnsi="Times New Roman" w:cs="Times New Roman"/>
            </w:rPr>
          </w:pPr>
          <w:r w:rsidRPr="00881F59">
            <w:rPr>
              <w:rFonts w:ascii="Times New Roman" w:hAnsi="Times New Roman" w:cs="Times New Roman"/>
              <w:lang w:eastAsia="en-US"/>
            </w:rPr>
            <w:fldChar w:fldCharType="begin"/>
          </w:r>
          <w:r w:rsidRPr="00881F59">
            <w:rPr>
              <w:rFonts w:ascii="Times New Roman" w:hAnsi="Times New Roman" w:cs="Times New Roman"/>
            </w:rPr>
            <w:instrText xml:space="preserve"> BIBLIOGRAPHY </w:instrText>
          </w:r>
          <w:r w:rsidRPr="00881F59">
            <w:rPr>
              <w:rFonts w:ascii="Times New Roman" w:hAnsi="Times New Roman" w:cs="Times New Roman"/>
              <w:lang w:eastAsia="en-US"/>
            </w:rPr>
            <w:fldChar w:fldCharType="separate"/>
          </w:r>
          <w:r w:rsidRPr="00881F59">
            <w:rPr>
              <w:rFonts w:ascii="Times New Roman" w:hAnsi="Times New Roman" w:cs="Times New Roman"/>
            </w:rPr>
            <w:t xml:space="preserve">Benu, E. D. (2020). Preferensi Politik Pemilih Pada Pemilu Kepala Daerah Timor Tengah Utara Tahun 2020. </w:t>
          </w:r>
          <w:r w:rsidRPr="00881F59">
            <w:rPr>
              <w:rFonts w:ascii="Times New Roman" w:hAnsi="Times New Roman" w:cs="Times New Roman"/>
              <w:i/>
              <w:iCs/>
            </w:rPr>
            <w:t>Jurnal Politicon</w:t>
          </w:r>
          <w:r w:rsidRPr="00881F59">
            <w:rPr>
              <w:rFonts w:ascii="Times New Roman" w:hAnsi="Times New Roman" w:cs="Times New Roman"/>
            </w:rPr>
            <w:t>, 1-16.</w:t>
          </w:r>
        </w:p>
        <w:p w14:paraId="37E98359" w14:textId="77777777" w:rsidR="00881F59" w:rsidRPr="00881F59" w:rsidRDefault="00881F59" w:rsidP="00881F59">
          <w:pPr>
            <w:pStyle w:val="Bibliography"/>
            <w:ind w:left="1276" w:hanging="720"/>
            <w:jc w:val="both"/>
            <w:rPr>
              <w:rFonts w:ascii="Times New Roman" w:hAnsi="Times New Roman" w:cs="Times New Roman"/>
            </w:rPr>
          </w:pPr>
          <w:r w:rsidRPr="00881F59">
            <w:rPr>
              <w:rFonts w:ascii="Times New Roman" w:hAnsi="Times New Roman" w:cs="Times New Roman"/>
            </w:rPr>
            <w:t xml:space="preserve">Fahmi, M. H. (2019). Perilaku Pemilih Masyarakat Kabupaten Lamongan Pada Pilpres 2019. </w:t>
          </w:r>
          <w:r w:rsidRPr="00881F59">
            <w:rPr>
              <w:rFonts w:ascii="Times New Roman" w:hAnsi="Times New Roman" w:cs="Times New Roman"/>
              <w:i/>
              <w:iCs/>
            </w:rPr>
            <w:t>Jurnal Unesa</w:t>
          </w:r>
          <w:r w:rsidRPr="00881F59">
            <w:rPr>
              <w:rFonts w:ascii="Times New Roman" w:hAnsi="Times New Roman" w:cs="Times New Roman"/>
            </w:rPr>
            <w:t>, 1-19.</w:t>
          </w:r>
        </w:p>
        <w:p w14:paraId="1460C800" w14:textId="77777777" w:rsidR="00881F59" w:rsidRPr="00881F59" w:rsidRDefault="00881F59" w:rsidP="00881F59">
          <w:pPr>
            <w:pStyle w:val="Bibliography"/>
            <w:ind w:left="1276" w:hanging="720"/>
            <w:jc w:val="both"/>
            <w:rPr>
              <w:rFonts w:ascii="Times New Roman" w:hAnsi="Times New Roman" w:cs="Times New Roman"/>
            </w:rPr>
          </w:pPr>
          <w:r w:rsidRPr="00881F59">
            <w:rPr>
              <w:rFonts w:ascii="Times New Roman" w:hAnsi="Times New Roman" w:cs="Times New Roman"/>
            </w:rPr>
            <w:t xml:space="preserve">Kojek. (2020). Partai Politik Dan Perilaku Pemilih Di Indonesia (Studi Pada Pemilu 2009, 2014, Dan 2019). </w:t>
          </w:r>
          <w:r w:rsidRPr="00881F59">
            <w:rPr>
              <w:rFonts w:ascii="Times New Roman" w:hAnsi="Times New Roman" w:cs="Times New Roman"/>
              <w:i/>
              <w:iCs/>
            </w:rPr>
            <w:t>Journal Of Government And Civil Society</w:t>
          </w:r>
          <w:r w:rsidRPr="00881F59">
            <w:rPr>
              <w:rFonts w:ascii="Times New Roman" w:hAnsi="Times New Roman" w:cs="Times New Roman"/>
            </w:rPr>
            <w:t>, 1-144.</w:t>
          </w:r>
        </w:p>
        <w:p w14:paraId="5FE5533B" w14:textId="77777777" w:rsidR="00881F59" w:rsidRPr="00881F59" w:rsidRDefault="00881F59" w:rsidP="00881F59">
          <w:pPr>
            <w:pStyle w:val="Bibliography"/>
            <w:ind w:left="1276" w:hanging="720"/>
            <w:jc w:val="both"/>
            <w:rPr>
              <w:rFonts w:ascii="Times New Roman" w:hAnsi="Times New Roman" w:cs="Times New Roman"/>
            </w:rPr>
          </w:pPr>
          <w:r w:rsidRPr="00881F59">
            <w:rPr>
              <w:rFonts w:ascii="Times New Roman" w:hAnsi="Times New Roman" w:cs="Times New Roman"/>
            </w:rPr>
            <w:t xml:space="preserve">Machfud, F. A. (2019). Perilaku Pemilih Menjelang Pemilu 2019. </w:t>
          </w:r>
          <w:r w:rsidRPr="00881F59">
            <w:rPr>
              <w:rFonts w:ascii="Times New Roman" w:hAnsi="Times New Roman" w:cs="Times New Roman"/>
              <w:i/>
              <w:iCs/>
            </w:rPr>
            <w:t>Journal Of Islamic Civilization</w:t>
          </w:r>
          <w:r w:rsidRPr="00881F59">
            <w:rPr>
              <w:rFonts w:ascii="Times New Roman" w:hAnsi="Times New Roman" w:cs="Times New Roman"/>
            </w:rPr>
            <w:t>, 1-9.</w:t>
          </w:r>
        </w:p>
        <w:p w14:paraId="7BB6F737" w14:textId="77777777" w:rsidR="00881F59" w:rsidRPr="00881F59" w:rsidRDefault="00881F59" w:rsidP="00881F59">
          <w:pPr>
            <w:pStyle w:val="Bibliography"/>
            <w:ind w:left="1276" w:hanging="720"/>
            <w:jc w:val="both"/>
            <w:rPr>
              <w:rFonts w:ascii="Times New Roman" w:hAnsi="Times New Roman" w:cs="Times New Roman"/>
            </w:rPr>
          </w:pPr>
          <w:r w:rsidRPr="00881F59">
            <w:rPr>
              <w:rFonts w:ascii="Times New Roman" w:hAnsi="Times New Roman" w:cs="Times New Roman"/>
            </w:rPr>
            <w:t xml:space="preserve">Marasabessy, A. C. (2021). Perilaku Pemilih Pada Pemilihan Umum Kepala Daerah Kota Tangerang Selatan Dalam Masa Pandemi Covid-19. </w:t>
          </w:r>
          <w:r w:rsidRPr="00881F59">
            <w:rPr>
              <w:rFonts w:ascii="Times New Roman" w:hAnsi="Times New Roman" w:cs="Times New Roman"/>
              <w:i/>
              <w:iCs/>
            </w:rPr>
            <w:t>Jurnal Ilmiah Mimbar Demokrasi</w:t>
          </w:r>
          <w:r w:rsidRPr="00881F59">
            <w:rPr>
              <w:rFonts w:ascii="Times New Roman" w:hAnsi="Times New Roman" w:cs="Times New Roman"/>
            </w:rPr>
            <w:t>, 1- 18.</w:t>
          </w:r>
        </w:p>
        <w:p w14:paraId="3536F1B1" w14:textId="77777777" w:rsidR="00881F59" w:rsidRPr="00881F59" w:rsidRDefault="00881F59" w:rsidP="00881F59">
          <w:pPr>
            <w:pStyle w:val="Bibliography"/>
            <w:ind w:left="1276" w:hanging="720"/>
            <w:jc w:val="both"/>
            <w:rPr>
              <w:rFonts w:ascii="Times New Roman" w:hAnsi="Times New Roman" w:cs="Times New Roman"/>
            </w:rPr>
          </w:pPr>
          <w:r w:rsidRPr="00881F59">
            <w:rPr>
              <w:rFonts w:ascii="Times New Roman" w:hAnsi="Times New Roman" w:cs="Times New Roman"/>
            </w:rPr>
            <w:t xml:space="preserve">Maulana, E. (2019). Perilaku Politik Masyarakat Dalam Pemilihan Presiden Dan Wakil Presiden Tahun 2019 Di Kecamatan Cimerak Kabupaten Pangandaran. </w:t>
          </w:r>
          <w:r w:rsidRPr="00881F59">
            <w:rPr>
              <w:rFonts w:ascii="Times New Roman" w:hAnsi="Times New Roman" w:cs="Times New Roman"/>
              <w:i/>
              <w:iCs/>
            </w:rPr>
            <w:t>Jurnal Moderat</w:t>
          </w:r>
          <w:r w:rsidRPr="00881F59">
            <w:rPr>
              <w:rFonts w:ascii="Times New Roman" w:hAnsi="Times New Roman" w:cs="Times New Roman"/>
            </w:rPr>
            <w:t>, 1-9.</w:t>
          </w:r>
        </w:p>
        <w:p w14:paraId="17E2DEC2" w14:textId="77777777" w:rsidR="00881F59" w:rsidRPr="00881F59" w:rsidRDefault="00881F59" w:rsidP="00881F59">
          <w:pPr>
            <w:pStyle w:val="Bibliography"/>
            <w:ind w:left="1276" w:hanging="720"/>
            <w:jc w:val="both"/>
            <w:rPr>
              <w:rFonts w:ascii="Times New Roman" w:hAnsi="Times New Roman" w:cs="Times New Roman"/>
            </w:rPr>
          </w:pPr>
          <w:r w:rsidRPr="00881F59">
            <w:rPr>
              <w:rFonts w:ascii="Times New Roman" w:hAnsi="Times New Roman" w:cs="Times New Roman"/>
            </w:rPr>
            <w:t xml:space="preserve">Nugroho, A. D. (2020). Persepsi Aktor Pemilu Perihal Permasalahan Pelaksanaan Pemilu 2019 Di Kabupaten Gunungkidul Indonesia. </w:t>
          </w:r>
          <w:r w:rsidRPr="00881F59">
            <w:rPr>
              <w:rFonts w:ascii="Times New Roman" w:hAnsi="Times New Roman" w:cs="Times New Roman"/>
              <w:i/>
              <w:iCs/>
            </w:rPr>
            <w:t>Journal Of Government And Civil Society</w:t>
          </w:r>
          <w:r w:rsidRPr="00881F59">
            <w:rPr>
              <w:rFonts w:ascii="Times New Roman" w:hAnsi="Times New Roman" w:cs="Times New Roman"/>
            </w:rPr>
            <w:t>, 1-144.</w:t>
          </w:r>
        </w:p>
        <w:p w14:paraId="75886894" w14:textId="77777777" w:rsidR="00881F59" w:rsidRPr="00881F59" w:rsidRDefault="00881F59" w:rsidP="00881F59">
          <w:pPr>
            <w:pStyle w:val="Bibliography"/>
            <w:ind w:left="1276" w:hanging="720"/>
            <w:jc w:val="both"/>
            <w:rPr>
              <w:rFonts w:ascii="Times New Roman" w:hAnsi="Times New Roman" w:cs="Times New Roman"/>
            </w:rPr>
          </w:pPr>
          <w:r w:rsidRPr="00881F59">
            <w:rPr>
              <w:rFonts w:ascii="Times New Roman" w:hAnsi="Times New Roman" w:cs="Times New Roman"/>
            </w:rPr>
            <w:t xml:space="preserve">Ratnia, S. (2019). Peluang Dan Tantangan Pemilu Serentak 2019 Dalam Perspektif. </w:t>
          </w:r>
          <w:r w:rsidRPr="00881F59">
            <w:rPr>
              <w:rFonts w:ascii="Times New Roman" w:hAnsi="Times New Roman" w:cs="Times New Roman"/>
              <w:i/>
              <w:iCs/>
            </w:rPr>
            <w:t>Jurnal Ilmiah Ilmu Pemerintahan Undip</w:t>
          </w:r>
          <w:r w:rsidRPr="00881F59">
            <w:rPr>
              <w:rFonts w:ascii="Times New Roman" w:hAnsi="Times New Roman" w:cs="Times New Roman"/>
            </w:rPr>
            <w:t>, 1-16.</w:t>
          </w:r>
        </w:p>
        <w:p w14:paraId="0D20E723" w14:textId="77777777" w:rsidR="00881F59" w:rsidRPr="00881F59" w:rsidRDefault="00881F59" w:rsidP="00881F59">
          <w:pPr>
            <w:pStyle w:val="Bibliography"/>
            <w:ind w:left="1276" w:hanging="720"/>
            <w:jc w:val="both"/>
            <w:rPr>
              <w:rFonts w:ascii="Times New Roman" w:hAnsi="Times New Roman" w:cs="Times New Roman"/>
            </w:rPr>
          </w:pPr>
          <w:r w:rsidRPr="00881F59">
            <w:rPr>
              <w:rFonts w:ascii="Times New Roman" w:hAnsi="Times New Roman" w:cs="Times New Roman"/>
            </w:rPr>
            <w:t xml:space="preserve">Spektrum, P. (2021). Dinamika Persepsi Dan Prilaku Memilih Masyarakat Pasca Pemilu 2019 . </w:t>
          </w:r>
          <w:r w:rsidRPr="00881F59">
            <w:rPr>
              <w:rFonts w:ascii="Times New Roman" w:hAnsi="Times New Roman" w:cs="Times New Roman"/>
              <w:i/>
              <w:iCs/>
            </w:rPr>
            <w:t>Survei Nasional</w:t>
          </w:r>
          <w:r w:rsidRPr="00881F59">
            <w:rPr>
              <w:rFonts w:ascii="Times New Roman" w:hAnsi="Times New Roman" w:cs="Times New Roman"/>
            </w:rPr>
            <w:t>, 1-66.</w:t>
          </w:r>
        </w:p>
        <w:p w14:paraId="424FD672" w14:textId="77777777" w:rsidR="00881F59" w:rsidRPr="00881F59" w:rsidRDefault="00881F59" w:rsidP="00881F59">
          <w:pPr>
            <w:pStyle w:val="Bibliography"/>
            <w:ind w:left="1276" w:hanging="720"/>
            <w:jc w:val="both"/>
            <w:rPr>
              <w:rFonts w:ascii="Times New Roman" w:hAnsi="Times New Roman" w:cs="Times New Roman"/>
            </w:rPr>
          </w:pPr>
          <w:r w:rsidRPr="00881F59">
            <w:rPr>
              <w:rFonts w:ascii="Times New Roman" w:hAnsi="Times New Roman" w:cs="Times New Roman"/>
            </w:rPr>
            <w:t xml:space="preserve">Tokan, F. B. (2017). Analisis Perilaku Memilih Pada Pilkada Kota Kupang Tahun 2017. </w:t>
          </w:r>
          <w:r w:rsidRPr="00881F59">
            <w:rPr>
              <w:rFonts w:ascii="Times New Roman" w:hAnsi="Times New Roman" w:cs="Times New Roman"/>
              <w:i/>
              <w:iCs/>
            </w:rPr>
            <w:t>Jurnal Ilmiah Ilmu Pemerintahan</w:t>
          </w:r>
          <w:r w:rsidRPr="00881F59">
            <w:rPr>
              <w:rFonts w:ascii="Times New Roman" w:hAnsi="Times New Roman" w:cs="Times New Roman"/>
              <w:i/>
              <w:iCs/>
              <w:lang w:val="id-ID"/>
            </w:rPr>
            <w:t xml:space="preserve"> Undip</w:t>
          </w:r>
          <w:r w:rsidRPr="00881F59">
            <w:rPr>
              <w:rFonts w:ascii="Times New Roman" w:hAnsi="Times New Roman" w:cs="Times New Roman"/>
            </w:rPr>
            <w:t>, 1-14.</w:t>
          </w:r>
        </w:p>
        <w:p w14:paraId="0BE2BE1E" w14:textId="77777777" w:rsidR="00881F59" w:rsidRPr="00881F59" w:rsidRDefault="00881F59" w:rsidP="00881F59">
          <w:pPr>
            <w:ind w:left="1276"/>
            <w:jc w:val="both"/>
          </w:pPr>
          <w:r w:rsidRPr="00881F59">
            <w:rPr>
              <w:b/>
              <w:bCs/>
            </w:rPr>
            <w:fldChar w:fldCharType="end"/>
          </w:r>
        </w:p>
      </w:sdtContent>
    </w:sdt>
    <w:p w14:paraId="2FFDEAA8" w14:textId="77777777" w:rsidR="00F3415E" w:rsidRPr="00881F59" w:rsidRDefault="00F3415E">
      <w:pPr>
        <w:pStyle w:val="BodyText"/>
        <w:rPr>
          <w:sz w:val="22"/>
          <w:szCs w:val="22"/>
        </w:rPr>
      </w:pPr>
    </w:p>
    <w:p w14:paraId="3B1FFF48" w14:textId="77777777" w:rsidR="00F3415E" w:rsidRDefault="00F3415E">
      <w:pPr>
        <w:pStyle w:val="BodyText"/>
        <w:spacing w:before="4"/>
        <w:rPr>
          <w:sz w:val="22"/>
          <w:szCs w:val="22"/>
        </w:rPr>
      </w:pPr>
    </w:p>
    <w:p w14:paraId="719C20EF" w14:textId="77777777" w:rsidR="00881F59" w:rsidRDefault="00881F59">
      <w:pPr>
        <w:pStyle w:val="BodyText"/>
        <w:spacing w:before="4"/>
        <w:rPr>
          <w:sz w:val="22"/>
          <w:szCs w:val="22"/>
        </w:rPr>
      </w:pPr>
    </w:p>
    <w:p w14:paraId="0DA86591" w14:textId="77777777" w:rsidR="00881F59" w:rsidRDefault="00881F59">
      <w:pPr>
        <w:pStyle w:val="BodyText"/>
        <w:spacing w:before="4"/>
        <w:rPr>
          <w:sz w:val="22"/>
          <w:szCs w:val="22"/>
        </w:rPr>
      </w:pPr>
    </w:p>
    <w:p w14:paraId="104D1F28" w14:textId="77777777" w:rsidR="00881F59" w:rsidRDefault="00881F59">
      <w:pPr>
        <w:pStyle w:val="BodyText"/>
        <w:spacing w:before="4"/>
        <w:rPr>
          <w:sz w:val="22"/>
          <w:szCs w:val="22"/>
        </w:rPr>
      </w:pPr>
    </w:p>
    <w:p w14:paraId="79B0ECD6" w14:textId="77777777" w:rsidR="00881F59" w:rsidRDefault="00881F59">
      <w:pPr>
        <w:pStyle w:val="BodyText"/>
        <w:spacing w:before="4"/>
        <w:rPr>
          <w:sz w:val="22"/>
          <w:szCs w:val="22"/>
        </w:rPr>
      </w:pPr>
    </w:p>
    <w:p w14:paraId="137ACD7F" w14:textId="77777777" w:rsidR="00881F59" w:rsidRDefault="00881F59">
      <w:pPr>
        <w:pStyle w:val="BodyText"/>
        <w:spacing w:before="4"/>
        <w:rPr>
          <w:sz w:val="22"/>
          <w:szCs w:val="22"/>
        </w:rPr>
      </w:pPr>
    </w:p>
    <w:p w14:paraId="692A4F6F" w14:textId="77777777" w:rsidR="00881F59" w:rsidRDefault="00881F59">
      <w:pPr>
        <w:pStyle w:val="BodyText"/>
        <w:spacing w:before="4"/>
        <w:rPr>
          <w:sz w:val="22"/>
          <w:szCs w:val="22"/>
        </w:rPr>
      </w:pPr>
    </w:p>
    <w:p w14:paraId="17364E69" w14:textId="77777777" w:rsidR="00881F59" w:rsidRDefault="00881F59">
      <w:pPr>
        <w:pStyle w:val="BodyText"/>
        <w:spacing w:before="4"/>
        <w:rPr>
          <w:sz w:val="22"/>
          <w:szCs w:val="22"/>
        </w:rPr>
      </w:pPr>
    </w:p>
    <w:p w14:paraId="196ADA01" w14:textId="77777777" w:rsidR="00881F59" w:rsidRDefault="00881F59">
      <w:pPr>
        <w:pStyle w:val="BodyText"/>
        <w:spacing w:before="4"/>
        <w:rPr>
          <w:sz w:val="22"/>
          <w:szCs w:val="22"/>
        </w:rPr>
      </w:pPr>
    </w:p>
    <w:p w14:paraId="333A1342" w14:textId="77777777" w:rsidR="00881F59" w:rsidRDefault="00881F59">
      <w:pPr>
        <w:pStyle w:val="BodyText"/>
        <w:spacing w:before="4"/>
        <w:rPr>
          <w:sz w:val="22"/>
          <w:szCs w:val="22"/>
        </w:rPr>
      </w:pPr>
    </w:p>
    <w:p w14:paraId="56019BF9" w14:textId="77777777" w:rsidR="00881F59" w:rsidRDefault="00881F59">
      <w:pPr>
        <w:pStyle w:val="BodyText"/>
        <w:spacing w:before="4"/>
        <w:rPr>
          <w:sz w:val="22"/>
          <w:szCs w:val="22"/>
        </w:rPr>
      </w:pPr>
    </w:p>
    <w:p w14:paraId="16C986DC" w14:textId="77777777" w:rsidR="00881F59" w:rsidRDefault="00881F59">
      <w:pPr>
        <w:pStyle w:val="BodyText"/>
        <w:spacing w:before="4"/>
        <w:rPr>
          <w:sz w:val="22"/>
          <w:szCs w:val="22"/>
        </w:rPr>
      </w:pPr>
    </w:p>
    <w:p w14:paraId="4C4772DF" w14:textId="77777777" w:rsidR="00881F59" w:rsidRDefault="00881F59">
      <w:pPr>
        <w:pStyle w:val="BodyText"/>
        <w:spacing w:before="4"/>
        <w:rPr>
          <w:sz w:val="22"/>
          <w:szCs w:val="22"/>
        </w:rPr>
      </w:pPr>
    </w:p>
    <w:p w14:paraId="6C0EC3C1" w14:textId="77777777" w:rsidR="00881F59" w:rsidRDefault="00881F59">
      <w:pPr>
        <w:pStyle w:val="BodyText"/>
        <w:spacing w:before="4"/>
        <w:rPr>
          <w:sz w:val="22"/>
          <w:szCs w:val="22"/>
        </w:rPr>
      </w:pPr>
    </w:p>
    <w:p w14:paraId="0D78AECA" w14:textId="77777777" w:rsidR="00881F59" w:rsidRDefault="00881F59">
      <w:pPr>
        <w:pStyle w:val="BodyText"/>
        <w:spacing w:before="4"/>
        <w:rPr>
          <w:sz w:val="22"/>
          <w:szCs w:val="22"/>
        </w:rPr>
      </w:pPr>
    </w:p>
    <w:p w14:paraId="69D62F9B" w14:textId="77777777" w:rsidR="00881F59" w:rsidRDefault="00881F59">
      <w:pPr>
        <w:pStyle w:val="BodyText"/>
        <w:spacing w:before="4"/>
        <w:rPr>
          <w:sz w:val="22"/>
          <w:szCs w:val="22"/>
        </w:rPr>
      </w:pPr>
    </w:p>
    <w:p w14:paraId="58ED3E4D" w14:textId="77777777" w:rsidR="00881F59" w:rsidRDefault="00881F59">
      <w:pPr>
        <w:pStyle w:val="BodyText"/>
        <w:spacing w:before="4"/>
        <w:rPr>
          <w:sz w:val="22"/>
          <w:szCs w:val="22"/>
        </w:rPr>
      </w:pPr>
    </w:p>
    <w:p w14:paraId="207BE684" w14:textId="77777777" w:rsidR="00881F59" w:rsidRDefault="00881F59">
      <w:pPr>
        <w:pStyle w:val="BodyText"/>
        <w:spacing w:before="4"/>
        <w:rPr>
          <w:sz w:val="22"/>
          <w:szCs w:val="22"/>
        </w:rPr>
      </w:pPr>
    </w:p>
    <w:p w14:paraId="4C4727ED" w14:textId="77777777" w:rsidR="00881F59" w:rsidRDefault="00881F59">
      <w:pPr>
        <w:pStyle w:val="BodyText"/>
        <w:spacing w:before="4"/>
        <w:rPr>
          <w:sz w:val="22"/>
          <w:szCs w:val="22"/>
        </w:rPr>
      </w:pPr>
    </w:p>
    <w:p w14:paraId="60D37DFF" w14:textId="77777777" w:rsidR="00881F59" w:rsidRDefault="00881F59">
      <w:pPr>
        <w:pStyle w:val="BodyText"/>
        <w:spacing w:before="4"/>
        <w:rPr>
          <w:sz w:val="22"/>
          <w:szCs w:val="22"/>
        </w:rPr>
      </w:pPr>
    </w:p>
    <w:p w14:paraId="2C9583BE" w14:textId="77777777" w:rsidR="00881F59" w:rsidRDefault="00881F59">
      <w:pPr>
        <w:pStyle w:val="BodyText"/>
        <w:spacing w:before="4"/>
        <w:rPr>
          <w:sz w:val="22"/>
          <w:szCs w:val="22"/>
        </w:rPr>
      </w:pPr>
    </w:p>
    <w:p w14:paraId="7EEBDD45" w14:textId="77777777" w:rsidR="00881F59" w:rsidRDefault="00881F59">
      <w:pPr>
        <w:pStyle w:val="BodyText"/>
        <w:spacing w:before="4"/>
        <w:rPr>
          <w:sz w:val="22"/>
          <w:szCs w:val="22"/>
        </w:rPr>
      </w:pPr>
    </w:p>
    <w:p w14:paraId="3994AAAF" w14:textId="77777777" w:rsidR="00881F59" w:rsidRDefault="00881F59">
      <w:pPr>
        <w:pStyle w:val="BodyText"/>
        <w:spacing w:before="4"/>
        <w:rPr>
          <w:sz w:val="22"/>
          <w:szCs w:val="22"/>
        </w:rPr>
      </w:pPr>
    </w:p>
    <w:p w14:paraId="1764D6EA" w14:textId="77777777" w:rsidR="00881F59" w:rsidRDefault="00881F59">
      <w:pPr>
        <w:pStyle w:val="BodyText"/>
        <w:spacing w:before="4"/>
        <w:rPr>
          <w:sz w:val="22"/>
          <w:szCs w:val="22"/>
        </w:rPr>
      </w:pPr>
    </w:p>
    <w:p w14:paraId="12959299" w14:textId="77777777" w:rsidR="00881F59" w:rsidRDefault="00881F59">
      <w:pPr>
        <w:pStyle w:val="BodyText"/>
        <w:spacing w:before="4"/>
        <w:rPr>
          <w:sz w:val="22"/>
          <w:szCs w:val="22"/>
        </w:rPr>
      </w:pPr>
    </w:p>
    <w:p w14:paraId="0F25A4EB" w14:textId="77777777" w:rsidR="00881F59" w:rsidRDefault="00881F59">
      <w:pPr>
        <w:pStyle w:val="BodyText"/>
        <w:spacing w:before="4"/>
        <w:rPr>
          <w:sz w:val="22"/>
          <w:szCs w:val="22"/>
        </w:rPr>
      </w:pPr>
    </w:p>
    <w:p w14:paraId="32347ABA" w14:textId="77777777" w:rsidR="00881F59" w:rsidRDefault="00881F59">
      <w:pPr>
        <w:pStyle w:val="BodyText"/>
        <w:spacing w:before="4"/>
        <w:rPr>
          <w:sz w:val="22"/>
          <w:szCs w:val="22"/>
        </w:rPr>
      </w:pPr>
    </w:p>
    <w:p w14:paraId="2255039E" w14:textId="77777777" w:rsidR="00881F59" w:rsidRDefault="00881F59">
      <w:pPr>
        <w:pStyle w:val="BodyText"/>
        <w:spacing w:before="4"/>
        <w:rPr>
          <w:sz w:val="22"/>
          <w:szCs w:val="22"/>
        </w:rPr>
      </w:pPr>
    </w:p>
    <w:p w14:paraId="32789A44" w14:textId="77777777" w:rsidR="00881F59" w:rsidRDefault="00881F59">
      <w:pPr>
        <w:pStyle w:val="BodyText"/>
        <w:spacing w:before="4"/>
        <w:rPr>
          <w:sz w:val="22"/>
          <w:szCs w:val="22"/>
        </w:rPr>
      </w:pPr>
    </w:p>
    <w:p w14:paraId="57C302AF" w14:textId="77777777" w:rsidR="00881F59" w:rsidRDefault="00881F59">
      <w:pPr>
        <w:pStyle w:val="BodyText"/>
        <w:spacing w:before="4"/>
        <w:rPr>
          <w:sz w:val="22"/>
          <w:szCs w:val="22"/>
        </w:rPr>
      </w:pPr>
    </w:p>
    <w:p w14:paraId="6F4AE790" w14:textId="77777777" w:rsidR="00881F59" w:rsidRDefault="00881F59">
      <w:pPr>
        <w:pStyle w:val="BodyText"/>
        <w:spacing w:before="4"/>
        <w:rPr>
          <w:sz w:val="22"/>
          <w:szCs w:val="22"/>
        </w:rPr>
      </w:pPr>
    </w:p>
    <w:p w14:paraId="27A2600C" w14:textId="77777777" w:rsidR="00881F59" w:rsidRDefault="00881F59">
      <w:pPr>
        <w:pStyle w:val="BodyText"/>
        <w:spacing w:before="4"/>
        <w:rPr>
          <w:sz w:val="22"/>
          <w:szCs w:val="22"/>
        </w:rPr>
      </w:pPr>
    </w:p>
    <w:p w14:paraId="1B4B7305" w14:textId="77777777" w:rsidR="00881F59" w:rsidRDefault="00881F59">
      <w:pPr>
        <w:pStyle w:val="BodyText"/>
        <w:spacing w:before="4"/>
        <w:rPr>
          <w:sz w:val="22"/>
          <w:szCs w:val="22"/>
        </w:rPr>
      </w:pPr>
    </w:p>
    <w:p w14:paraId="3888454F" w14:textId="77777777" w:rsidR="00881F59" w:rsidRDefault="00881F59">
      <w:pPr>
        <w:pStyle w:val="BodyText"/>
        <w:spacing w:before="4"/>
        <w:rPr>
          <w:sz w:val="22"/>
          <w:szCs w:val="22"/>
        </w:rPr>
      </w:pPr>
    </w:p>
    <w:p w14:paraId="13377EB1" w14:textId="77777777" w:rsidR="00881F59" w:rsidRPr="00881F59" w:rsidRDefault="00881F59" w:rsidP="00881F59">
      <w:pPr>
        <w:pStyle w:val="NoSpacing"/>
        <w:ind w:left="142" w:firstLine="0"/>
        <w:rPr>
          <w:b/>
          <w:color w:val="000000" w:themeColor="text1"/>
          <w:szCs w:val="24"/>
          <w:lang w:val="id-ID"/>
        </w:rPr>
      </w:pPr>
      <w:r w:rsidRPr="00881F59">
        <w:rPr>
          <w:b/>
          <w:color w:val="000000" w:themeColor="text1"/>
          <w:szCs w:val="24"/>
          <w:lang w:val="id-ID"/>
        </w:rPr>
        <w:t>Tentang Penulis</w:t>
      </w:r>
    </w:p>
    <w:p w14:paraId="530404DF" w14:textId="77777777" w:rsidR="00881F59" w:rsidRPr="00146360" w:rsidRDefault="00881F59" w:rsidP="00881F59">
      <w:pPr>
        <w:pStyle w:val="NoSpacing"/>
        <w:ind w:left="142" w:firstLine="0"/>
        <w:rPr>
          <w:rFonts w:ascii="Arial" w:hAnsi="Arial" w:cs="Arial"/>
          <w:b/>
          <w:color w:val="000000" w:themeColor="text1"/>
          <w:sz w:val="22"/>
          <w:lang w:val="id-ID"/>
        </w:rPr>
      </w:pPr>
    </w:p>
    <w:p w14:paraId="5C3BBE2B" w14:textId="3F1FB12C" w:rsidR="00881F59" w:rsidRPr="00881F59" w:rsidRDefault="00881F59" w:rsidP="00881F59">
      <w:pPr>
        <w:pStyle w:val="NoSpacing"/>
        <w:ind w:left="142" w:firstLine="0"/>
        <w:rPr>
          <w:b/>
          <w:color w:val="C0504D" w:themeColor="accent2"/>
          <w:sz w:val="22"/>
          <w:lang w:val="id-ID"/>
        </w:rPr>
      </w:pPr>
      <w:r w:rsidRPr="00881F59">
        <w:rPr>
          <w:b/>
          <w:sz w:val="22"/>
        </w:rPr>
        <w:t>Siti Nazira</w:t>
      </w:r>
      <w:r w:rsidRPr="00881F59">
        <w:rPr>
          <w:sz w:val="22"/>
        </w:rPr>
        <w:t xml:space="preserve">  adalah Salah satu mahasiswa Magister Ilmu Politik,  Fakultas Ilmu Sosial dan Ilmu Politik, Universitas  Andalas.  </w:t>
      </w:r>
    </w:p>
    <w:p w14:paraId="7AFB6BAF" w14:textId="77777777" w:rsidR="00881F59" w:rsidRPr="00881F59" w:rsidRDefault="00881F59" w:rsidP="00881F59">
      <w:pPr>
        <w:pStyle w:val="NoSpacing"/>
        <w:ind w:left="142" w:firstLine="0"/>
        <w:rPr>
          <w:sz w:val="22"/>
          <w:lang w:val="id-ID"/>
        </w:rPr>
      </w:pPr>
      <w:r w:rsidRPr="00881F59">
        <w:rPr>
          <w:b/>
          <w:sz w:val="22"/>
        </w:rPr>
        <w:t>Aidinil Zetra</w:t>
      </w:r>
      <w:r w:rsidRPr="00881F59">
        <w:rPr>
          <w:sz w:val="22"/>
        </w:rPr>
        <w:t xml:space="preserve"> adalah dosen Departemen Politik dan Pemerintahan, Fakultas Ilmu Sosial dan Ilmu Politik, Universitas Andalas. Penulis  memiliki  area  riset  seputar  tema  kebijakan publik, studi demokrasi </w:t>
      </w:r>
      <w:r w:rsidRPr="00881F59">
        <w:rPr>
          <w:sz w:val="22"/>
          <w:lang w:val="id-ID"/>
        </w:rPr>
        <w:t xml:space="preserve">dan </w:t>
      </w:r>
      <w:r w:rsidRPr="00881F59">
        <w:rPr>
          <w:sz w:val="22"/>
        </w:rPr>
        <w:t xml:space="preserve">pemerintahan lokal. Beliau </w:t>
      </w:r>
      <w:r w:rsidRPr="00881F59">
        <w:rPr>
          <w:sz w:val="22"/>
          <w:lang w:val="id-ID"/>
        </w:rPr>
        <w:t>juga merupakan salah satu anggota tim pemeriksa daerah DKPP Sumatera Barat periode 2021-2022.</w:t>
      </w:r>
    </w:p>
    <w:p w14:paraId="1A5F0047" w14:textId="77777777" w:rsidR="00881F59" w:rsidRPr="00881F59" w:rsidRDefault="00881F59" w:rsidP="00881F59">
      <w:pPr>
        <w:pStyle w:val="NoSpacing"/>
        <w:ind w:left="142" w:firstLine="0"/>
        <w:rPr>
          <w:sz w:val="22"/>
        </w:rPr>
      </w:pPr>
      <w:r w:rsidRPr="00881F59">
        <w:rPr>
          <w:b/>
          <w:sz w:val="22"/>
        </w:rPr>
        <w:t>Asrinaldi</w:t>
      </w:r>
      <w:r w:rsidRPr="00881F59">
        <w:rPr>
          <w:sz w:val="22"/>
        </w:rPr>
        <w:t xml:space="preserve"> adalah dosen Departemen Politik dan Pemerintahan, Fakultas Ilmu Sosial dan Ilmu Politik, Universitas Andalas.  Penulis  memiliki  area  riset  seputar  tema  kebijakan publik, studi demokrasi</w:t>
      </w:r>
      <w:r w:rsidRPr="00881F59">
        <w:rPr>
          <w:sz w:val="22"/>
          <w:lang w:val="id-ID"/>
        </w:rPr>
        <w:t xml:space="preserve"> lokal</w:t>
      </w:r>
      <w:r w:rsidRPr="00881F59">
        <w:rPr>
          <w:sz w:val="22"/>
        </w:rPr>
        <w:t xml:space="preserve"> dan</w:t>
      </w:r>
      <w:r w:rsidRPr="00881F59">
        <w:rPr>
          <w:sz w:val="22"/>
          <w:lang w:val="id-ID"/>
        </w:rPr>
        <w:t xml:space="preserve"> Desentralisasi. Beliau juga memproleh gelar Profesor dibidang Ilmu Politik yang dikukuhkan pada Tahun 2022.</w:t>
      </w:r>
    </w:p>
    <w:p w14:paraId="499A6641" w14:textId="77777777" w:rsidR="00881F59" w:rsidRPr="00881F59" w:rsidRDefault="00881F59" w:rsidP="00881F59">
      <w:pPr>
        <w:pStyle w:val="NoSpacing"/>
        <w:ind w:left="142" w:firstLine="0"/>
        <w:rPr>
          <w:sz w:val="22"/>
          <w:lang w:val="id-ID"/>
        </w:rPr>
      </w:pPr>
      <w:r w:rsidRPr="00881F59">
        <w:rPr>
          <w:b/>
          <w:sz w:val="22"/>
        </w:rPr>
        <w:t>Andri Rusta</w:t>
      </w:r>
      <w:r w:rsidRPr="00881F59">
        <w:rPr>
          <w:sz w:val="22"/>
        </w:rPr>
        <w:t xml:space="preserve"> adalah dosen Departemen Politik dan Pemerintahan, Fakultas Ilmu Sosial dan Ilmu Politik, Universitas  Andalas. </w:t>
      </w:r>
      <w:r w:rsidRPr="00881F59">
        <w:rPr>
          <w:sz w:val="22"/>
          <w:lang w:val="id-ID"/>
        </w:rPr>
        <w:t>Beliau adalah Direktur data dan survei pada</w:t>
      </w:r>
      <w:r w:rsidRPr="00881F59">
        <w:rPr>
          <w:sz w:val="22"/>
        </w:rPr>
        <w:t xml:space="preserve"> </w:t>
      </w:r>
      <w:r w:rsidRPr="00881F59">
        <w:rPr>
          <w:sz w:val="22"/>
          <w:lang w:val="id-ID"/>
        </w:rPr>
        <w:t xml:space="preserve">lembaga survei Spektrum Politica padang. </w:t>
      </w:r>
      <w:r w:rsidRPr="00881F59">
        <w:rPr>
          <w:sz w:val="22"/>
        </w:rPr>
        <w:t xml:space="preserve"> Ia </w:t>
      </w:r>
      <w:r w:rsidRPr="00881F59">
        <w:rPr>
          <w:sz w:val="22"/>
          <w:lang w:val="id-ID"/>
        </w:rPr>
        <w:t xml:space="preserve">juga </w:t>
      </w:r>
      <w:r w:rsidRPr="00881F59">
        <w:rPr>
          <w:sz w:val="22"/>
        </w:rPr>
        <w:t xml:space="preserve"> memiliki  area  riset  seputar  tema  </w:t>
      </w:r>
      <w:r w:rsidRPr="00881F59">
        <w:rPr>
          <w:sz w:val="22"/>
          <w:lang w:val="id-ID"/>
        </w:rPr>
        <w:t xml:space="preserve">Kepemiluan, </w:t>
      </w:r>
      <w:r w:rsidRPr="00881F59">
        <w:rPr>
          <w:sz w:val="22"/>
        </w:rPr>
        <w:t xml:space="preserve">kebijakan publik, studi demokrasi </w:t>
      </w:r>
      <w:r w:rsidRPr="00881F59">
        <w:rPr>
          <w:sz w:val="22"/>
          <w:lang w:val="id-ID"/>
        </w:rPr>
        <w:t xml:space="preserve">lokal </w:t>
      </w:r>
      <w:r w:rsidRPr="00881F59">
        <w:rPr>
          <w:sz w:val="22"/>
        </w:rPr>
        <w:t>dan pemerintahan l</w:t>
      </w:r>
      <w:r w:rsidRPr="00881F59">
        <w:rPr>
          <w:sz w:val="22"/>
          <w:lang w:val="id-ID"/>
        </w:rPr>
        <w:t>o</w:t>
      </w:r>
      <w:r w:rsidRPr="00881F59">
        <w:rPr>
          <w:sz w:val="22"/>
        </w:rPr>
        <w:t>kal</w:t>
      </w:r>
      <w:r w:rsidRPr="00881F59">
        <w:rPr>
          <w:sz w:val="22"/>
          <w:lang w:val="id-ID"/>
        </w:rPr>
        <w:t>.</w:t>
      </w:r>
    </w:p>
    <w:p w14:paraId="4351A9E0" w14:textId="77777777" w:rsidR="00881F59" w:rsidRDefault="00881F59" w:rsidP="00881F59">
      <w:pPr>
        <w:ind w:left="142"/>
        <w:jc w:val="both"/>
        <w:rPr>
          <w:rFonts w:ascii="Arial" w:eastAsia="Arial" w:hAnsi="Arial" w:cs="Arial"/>
          <w:sz w:val="24"/>
          <w:szCs w:val="24"/>
        </w:rPr>
      </w:pPr>
    </w:p>
    <w:p w14:paraId="5ED7ADE8" w14:textId="77777777" w:rsidR="00881F59" w:rsidRPr="00881F59" w:rsidRDefault="00881F59">
      <w:pPr>
        <w:pStyle w:val="BodyText"/>
        <w:spacing w:before="4"/>
        <w:rPr>
          <w:sz w:val="22"/>
          <w:szCs w:val="22"/>
        </w:rPr>
      </w:pPr>
    </w:p>
    <w:sectPr w:rsidR="00881F59" w:rsidRPr="00881F59">
      <w:pgSz w:w="11910" w:h="16840"/>
      <w:pgMar w:top="920" w:right="1320" w:bottom="1180" w:left="1240" w:header="709" w:footer="998"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Author" w:initials="A">
    <w:p w14:paraId="33757083" w14:textId="77777777" w:rsidR="00B85DF0" w:rsidRDefault="00B85DF0" w:rsidP="00B85DF0">
      <w:pPr>
        <w:pStyle w:val="CommentText"/>
      </w:pPr>
      <w:r>
        <w:rPr>
          <w:rStyle w:val="CommentReference"/>
        </w:rPr>
        <w:annotationRef/>
      </w:r>
    </w:p>
  </w:comment>
  <w:comment w:id="1" w:author="Author" w:initials="A">
    <w:p w14:paraId="3B6A25E3" w14:textId="77777777" w:rsidR="00B85DF0" w:rsidRDefault="00B85DF0" w:rsidP="00B85DF0">
      <w:pPr>
        <w:pStyle w:val="CommentText"/>
      </w:pPr>
      <w:r>
        <w:rPr>
          <w:rStyle w:val="CommentReference"/>
        </w:rPr>
        <w:annotationRef/>
      </w:r>
    </w:p>
  </w:comment>
  <w:comment w:id="2" w:author="Author" w:initials="A">
    <w:p w14:paraId="723C3633" w14:textId="77777777" w:rsidR="00B85DF0" w:rsidRDefault="00B85DF0" w:rsidP="00B85DF0">
      <w:pPr>
        <w:pStyle w:val="CommentText"/>
      </w:pPr>
      <w:r>
        <w:rPr>
          <w:rStyle w:val="CommentReference"/>
        </w:rPr>
        <w:annotationRef/>
      </w:r>
    </w:p>
  </w:comment>
  <w:comment w:id="9" w:author="Author" w:initials="A">
    <w:p w14:paraId="0AF84056" w14:textId="77777777" w:rsidR="00181459" w:rsidRDefault="00181459" w:rsidP="00181459">
      <w:pPr>
        <w:pStyle w:val="CommentText"/>
      </w:pPr>
      <w:r>
        <w:rPr>
          <w:rStyle w:val="CommentReference"/>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3757083" w15:done="0"/>
  <w15:commentEx w15:paraId="3B6A25E3" w15:done="0"/>
  <w15:commentEx w15:paraId="723C3633" w15:done="0"/>
  <w15:commentEx w15:paraId="0AF8405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23F05C" w14:textId="77777777" w:rsidR="00B15B1F" w:rsidRDefault="00B15B1F">
      <w:r>
        <w:separator/>
      </w:r>
    </w:p>
  </w:endnote>
  <w:endnote w:type="continuationSeparator" w:id="0">
    <w:p w14:paraId="00FB44E2" w14:textId="77777777" w:rsidR="00B15B1F" w:rsidRDefault="00B15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D135F" w14:textId="77777777" w:rsidR="00F3415E" w:rsidRDefault="00B15B1F">
    <w:pPr>
      <w:pStyle w:val="BodyText"/>
      <w:spacing w:line="14" w:lineRule="auto"/>
    </w:pPr>
    <w:r>
      <w:pict w14:anchorId="0A3D2941">
        <v:shapetype id="_x0000_t202" coordsize="21600,21600" o:spt="202" path="m,l,21600r21600,l21600,xe">
          <v:stroke joinstyle="miter"/>
          <v:path gradientshapeok="t" o:connecttype="rect"/>
        </v:shapetype>
        <v:shape id="_x0000_s2049" type="#_x0000_t202" style="position:absolute;margin-left:291.85pt;margin-top:781pt;width:11.6pt;height:13.05pt;z-index:-15924736;mso-position-horizontal-relative:page;mso-position-vertical-relative:page" filled="f" stroked="f">
          <v:textbox inset="0,0,0,0">
            <w:txbxContent>
              <w:p w14:paraId="171BC51A" w14:textId="77777777" w:rsidR="00F3415E" w:rsidRDefault="00B15B1F">
                <w:pPr>
                  <w:spacing w:line="245" w:lineRule="exact"/>
                  <w:ind w:left="60"/>
                  <w:rPr>
                    <w:rFonts w:ascii="Calibri"/>
                  </w:rPr>
                </w:pPr>
                <w:r>
                  <w:fldChar w:fldCharType="begin"/>
                </w:r>
                <w:r>
                  <w:rPr>
                    <w:rFonts w:ascii="Calibri"/>
                  </w:rPr>
                  <w:instrText xml:space="preserve"> PAGE </w:instrText>
                </w:r>
                <w:r>
                  <w:fldChar w:fldCharType="separate"/>
                </w:r>
                <w:r w:rsidR="000B1DCD">
                  <w:rPr>
                    <w:rFonts w:ascii="Calibri"/>
                    <w:noProof/>
                  </w:rPr>
                  <w:t>14</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B31FA1" w14:textId="77777777" w:rsidR="00B15B1F" w:rsidRDefault="00B15B1F">
      <w:r>
        <w:separator/>
      </w:r>
    </w:p>
  </w:footnote>
  <w:footnote w:type="continuationSeparator" w:id="0">
    <w:p w14:paraId="66B6BCCF" w14:textId="77777777" w:rsidR="00B15B1F" w:rsidRDefault="00B15B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72D18" w14:textId="77777777" w:rsidR="00F3415E" w:rsidRDefault="00B15B1F">
    <w:pPr>
      <w:pStyle w:val="BodyText"/>
      <w:spacing w:line="14" w:lineRule="auto"/>
    </w:pPr>
    <w:r>
      <w:pict w14:anchorId="4823388C">
        <v:shapetype id="_x0000_t202" coordsize="21600,21600" o:spt="202" path="m,l,21600r21600,l21600,xe">
          <v:stroke joinstyle="miter"/>
          <v:path gradientshapeok="t" o:connecttype="rect"/>
        </v:shapetype>
        <v:shape id="_x0000_s2050" type="#_x0000_t202" style="position:absolute;margin-left:71pt;margin-top:34.45pt;width:335.75pt;height:13.2pt;z-index:-15925248;mso-position-horizontal-relative:page;mso-position-vertical-relative:page" filled="f" stroked="f">
          <v:textbox inset="0,0,0,0">
            <w:txbxContent>
              <w:p w14:paraId="781D89C4" w14:textId="598F2C4C" w:rsidR="00F3415E" w:rsidRDefault="00B15B1F">
                <w:pPr>
                  <w:pStyle w:val="BodyText"/>
                  <w:spacing w:before="13"/>
                  <w:ind w:left="20"/>
                </w:pPr>
                <w:r>
                  <w:rPr>
                    <w:color w:val="006FC0"/>
                  </w:rPr>
                  <w:t>Jurnal</w:t>
                </w:r>
                <w:r>
                  <w:rPr>
                    <w:color w:val="006FC0"/>
                    <w:spacing w:val="-4"/>
                  </w:rPr>
                  <w:t xml:space="preserve"> </w:t>
                </w:r>
                <w:r>
                  <w:rPr>
                    <w:color w:val="006FC0"/>
                  </w:rPr>
                  <w:t>Aristo</w:t>
                </w:r>
                <w:r>
                  <w:rPr>
                    <w:color w:val="006FC0"/>
                    <w:spacing w:val="-5"/>
                  </w:rPr>
                  <w:t xml:space="preserve"> </w:t>
                </w:r>
                <w:r>
                  <w:rPr>
                    <w:color w:val="006FC0"/>
                  </w:rPr>
                  <w:t>(Social,</w:t>
                </w:r>
                <w:r>
                  <w:rPr>
                    <w:color w:val="006FC0"/>
                    <w:spacing w:val="2"/>
                  </w:rPr>
                  <w:t xml:space="preserve"> </w:t>
                </w:r>
                <w:r>
                  <w:rPr>
                    <w:color w:val="006FC0"/>
                  </w:rPr>
                  <w:t>Politic,</w:t>
                </w:r>
                <w:r>
                  <w:rPr>
                    <w:color w:val="006FC0"/>
                    <w:spacing w:val="-2"/>
                  </w:rPr>
                  <w:t xml:space="preserve"> </w:t>
                </w:r>
                <w:r>
                  <w:rPr>
                    <w:color w:val="006FC0"/>
                  </w:rPr>
                  <w:t>Humaniora)</w:t>
                </w:r>
                <w:r>
                  <w:rPr>
                    <w:color w:val="006FC0"/>
                    <w:spacing w:val="1"/>
                  </w:rPr>
                  <w:t xml:space="preserve"> </w:t>
                </w:r>
                <w:r>
                  <w:rPr>
                    <w:color w:val="006FC0"/>
                  </w:rPr>
                  <w:t>Vol.</w:t>
                </w:r>
                <w:r>
                  <w:rPr>
                    <w:color w:val="006FC0"/>
                    <w:spacing w:val="-2"/>
                  </w:rPr>
                  <w:t xml:space="preserve"> </w:t>
                </w:r>
                <w:r>
                  <w:rPr>
                    <w:color w:val="006FC0"/>
                  </w:rPr>
                  <w:t>08,</w:t>
                </w:r>
                <w:r>
                  <w:rPr>
                    <w:color w:val="006FC0"/>
                    <w:spacing w:val="2"/>
                  </w:rPr>
                  <w:t xml:space="preserve"> </w:t>
                </w:r>
                <w:r>
                  <w:rPr>
                    <w:color w:val="006FC0"/>
                  </w:rPr>
                  <w:t>No.1</w:t>
                </w:r>
                <w:r>
                  <w:rPr>
                    <w:color w:val="006FC0"/>
                    <w:spacing w:val="-5"/>
                  </w:rPr>
                  <w:t xml:space="preserve"> </w:t>
                </w:r>
                <w:r w:rsidR="003101F7">
                  <w:rPr>
                    <w:color w:val="006FC0"/>
                  </w:rPr>
                  <w:t>(2023</w:t>
                </w:r>
                <w:r>
                  <w:rPr>
                    <w:color w:val="006FC0"/>
                  </w:rPr>
                  <w:t>):</w:t>
                </w:r>
                <w:r>
                  <w:rPr>
                    <w:color w:val="006FC0"/>
                    <w:spacing w:val="1"/>
                  </w:rPr>
                  <w:t xml:space="preserve"> </w:t>
                </w:r>
                <w:r w:rsidR="003101F7">
                  <w:rPr>
                    <w:color w:val="006FC0"/>
                  </w:rPr>
                  <w:t>Agustus</w:t>
                </w:r>
                <w:r>
                  <w:rPr>
                    <w:color w:val="006FC0"/>
                  </w:rPr>
                  <w:t>,</w:t>
                </w:r>
                <w:r>
                  <w:rPr>
                    <w:color w:val="006FC0"/>
                    <w:spacing w:val="2"/>
                  </w:rPr>
                  <w:t xml:space="preserve"> </w:t>
                </w:r>
                <w:r>
                  <w:rPr>
                    <w:color w:val="006FC0"/>
                  </w:rPr>
                  <w:t>pp.</w:t>
                </w:r>
                <w:r>
                  <w:rPr>
                    <w:color w:val="006FC0"/>
                    <w:spacing w:val="-2"/>
                  </w:rPr>
                  <w:t xml:space="preserve"> </w:t>
                </w:r>
                <w:r>
                  <w:rPr>
                    <w:color w:val="006FC0"/>
                  </w:rPr>
                  <w:t>xx-xx</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A37257"/>
    <w:multiLevelType w:val="hybridMultilevel"/>
    <w:tmpl w:val="7A48AD6A"/>
    <w:lvl w:ilvl="0" w:tplc="4574E7A2">
      <w:start w:val="1"/>
      <w:numFmt w:val="decimal"/>
      <w:lvlText w:val="%1."/>
      <w:lvlJc w:val="left"/>
      <w:pPr>
        <w:ind w:left="474" w:hanging="274"/>
        <w:jc w:val="left"/>
      </w:pPr>
      <w:rPr>
        <w:rFonts w:ascii="Times New Roman" w:eastAsia="Times New Roman" w:hAnsi="Times New Roman" w:cs="Times New Roman" w:hint="default"/>
        <w:b/>
        <w:bCs/>
        <w:w w:val="100"/>
        <w:sz w:val="24"/>
        <w:szCs w:val="24"/>
        <w:lang w:val="en-US" w:eastAsia="en-US" w:bidi="ar-SA"/>
      </w:rPr>
    </w:lvl>
    <w:lvl w:ilvl="1" w:tplc="D76251D4">
      <w:numFmt w:val="bullet"/>
      <w:lvlText w:val="•"/>
      <w:lvlJc w:val="left"/>
      <w:pPr>
        <w:ind w:left="1366" w:hanging="274"/>
      </w:pPr>
      <w:rPr>
        <w:rFonts w:hint="default"/>
        <w:lang w:val="en-US" w:eastAsia="en-US" w:bidi="ar-SA"/>
      </w:rPr>
    </w:lvl>
    <w:lvl w:ilvl="2" w:tplc="CB34181E">
      <w:numFmt w:val="bullet"/>
      <w:lvlText w:val="•"/>
      <w:lvlJc w:val="left"/>
      <w:pPr>
        <w:ind w:left="2252" w:hanging="274"/>
      </w:pPr>
      <w:rPr>
        <w:rFonts w:hint="default"/>
        <w:lang w:val="en-US" w:eastAsia="en-US" w:bidi="ar-SA"/>
      </w:rPr>
    </w:lvl>
    <w:lvl w:ilvl="3" w:tplc="ACCE09CA">
      <w:numFmt w:val="bullet"/>
      <w:lvlText w:val="•"/>
      <w:lvlJc w:val="left"/>
      <w:pPr>
        <w:ind w:left="3139" w:hanging="274"/>
      </w:pPr>
      <w:rPr>
        <w:rFonts w:hint="default"/>
        <w:lang w:val="en-US" w:eastAsia="en-US" w:bidi="ar-SA"/>
      </w:rPr>
    </w:lvl>
    <w:lvl w:ilvl="4" w:tplc="E2440B60">
      <w:numFmt w:val="bullet"/>
      <w:lvlText w:val="•"/>
      <w:lvlJc w:val="left"/>
      <w:pPr>
        <w:ind w:left="4025" w:hanging="274"/>
      </w:pPr>
      <w:rPr>
        <w:rFonts w:hint="default"/>
        <w:lang w:val="en-US" w:eastAsia="en-US" w:bidi="ar-SA"/>
      </w:rPr>
    </w:lvl>
    <w:lvl w:ilvl="5" w:tplc="D4B837D0">
      <w:numFmt w:val="bullet"/>
      <w:lvlText w:val="•"/>
      <w:lvlJc w:val="left"/>
      <w:pPr>
        <w:ind w:left="4912" w:hanging="274"/>
      </w:pPr>
      <w:rPr>
        <w:rFonts w:hint="default"/>
        <w:lang w:val="en-US" w:eastAsia="en-US" w:bidi="ar-SA"/>
      </w:rPr>
    </w:lvl>
    <w:lvl w:ilvl="6" w:tplc="8A520738">
      <w:numFmt w:val="bullet"/>
      <w:lvlText w:val="•"/>
      <w:lvlJc w:val="left"/>
      <w:pPr>
        <w:ind w:left="5798" w:hanging="274"/>
      </w:pPr>
      <w:rPr>
        <w:rFonts w:hint="default"/>
        <w:lang w:val="en-US" w:eastAsia="en-US" w:bidi="ar-SA"/>
      </w:rPr>
    </w:lvl>
    <w:lvl w:ilvl="7" w:tplc="41945C98">
      <w:numFmt w:val="bullet"/>
      <w:lvlText w:val="•"/>
      <w:lvlJc w:val="left"/>
      <w:pPr>
        <w:ind w:left="6684" w:hanging="274"/>
      </w:pPr>
      <w:rPr>
        <w:rFonts w:hint="default"/>
        <w:lang w:val="en-US" w:eastAsia="en-US" w:bidi="ar-SA"/>
      </w:rPr>
    </w:lvl>
    <w:lvl w:ilvl="8" w:tplc="A21A6C6A">
      <w:numFmt w:val="bullet"/>
      <w:lvlText w:val="•"/>
      <w:lvlJc w:val="left"/>
      <w:pPr>
        <w:ind w:left="7571" w:hanging="274"/>
      </w:pPr>
      <w:rPr>
        <w:rFonts w:hint="default"/>
        <w:lang w:val="en-US" w:eastAsia="en-US" w:bidi="ar-SA"/>
      </w:rPr>
    </w:lvl>
  </w:abstractNum>
  <w:abstractNum w:abstractNumId="1">
    <w:nsid w:val="36A10EDB"/>
    <w:multiLevelType w:val="hybridMultilevel"/>
    <w:tmpl w:val="4F04D660"/>
    <w:lvl w:ilvl="0" w:tplc="98381AAA">
      <w:start w:val="1"/>
      <w:numFmt w:val="decimal"/>
      <w:lvlText w:val="%1."/>
      <w:lvlJc w:val="left"/>
      <w:pPr>
        <w:ind w:left="483" w:hanging="284"/>
        <w:jc w:val="left"/>
      </w:pPr>
      <w:rPr>
        <w:rFonts w:ascii="Times New Roman" w:eastAsia="Times New Roman" w:hAnsi="Times New Roman" w:cs="Times New Roman" w:hint="default"/>
        <w:color w:val="000009"/>
        <w:w w:val="100"/>
        <w:sz w:val="22"/>
        <w:szCs w:val="22"/>
        <w:lang w:val="en-US" w:eastAsia="en-US" w:bidi="ar-SA"/>
      </w:rPr>
    </w:lvl>
    <w:lvl w:ilvl="1" w:tplc="614C0398">
      <w:numFmt w:val="bullet"/>
      <w:lvlText w:val="•"/>
      <w:lvlJc w:val="left"/>
      <w:pPr>
        <w:ind w:left="1366" w:hanging="284"/>
      </w:pPr>
      <w:rPr>
        <w:rFonts w:hint="default"/>
        <w:lang w:val="en-US" w:eastAsia="en-US" w:bidi="ar-SA"/>
      </w:rPr>
    </w:lvl>
    <w:lvl w:ilvl="2" w:tplc="45E4B752">
      <w:numFmt w:val="bullet"/>
      <w:lvlText w:val="•"/>
      <w:lvlJc w:val="left"/>
      <w:pPr>
        <w:ind w:left="2252" w:hanging="284"/>
      </w:pPr>
      <w:rPr>
        <w:rFonts w:hint="default"/>
        <w:lang w:val="en-US" w:eastAsia="en-US" w:bidi="ar-SA"/>
      </w:rPr>
    </w:lvl>
    <w:lvl w:ilvl="3" w:tplc="6CEE5D88">
      <w:numFmt w:val="bullet"/>
      <w:lvlText w:val="•"/>
      <w:lvlJc w:val="left"/>
      <w:pPr>
        <w:ind w:left="3139" w:hanging="284"/>
      </w:pPr>
      <w:rPr>
        <w:rFonts w:hint="default"/>
        <w:lang w:val="en-US" w:eastAsia="en-US" w:bidi="ar-SA"/>
      </w:rPr>
    </w:lvl>
    <w:lvl w:ilvl="4" w:tplc="B0E01B6C">
      <w:numFmt w:val="bullet"/>
      <w:lvlText w:val="•"/>
      <w:lvlJc w:val="left"/>
      <w:pPr>
        <w:ind w:left="4025" w:hanging="284"/>
      </w:pPr>
      <w:rPr>
        <w:rFonts w:hint="default"/>
        <w:lang w:val="en-US" w:eastAsia="en-US" w:bidi="ar-SA"/>
      </w:rPr>
    </w:lvl>
    <w:lvl w:ilvl="5" w:tplc="84F05C18">
      <w:numFmt w:val="bullet"/>
      <w:lvlText w:val="•"/>
      <w:lvlJc w:val="left"/>
      <w:pPr>
        <w:ind w:left="4912" w:hanging="284"/>
      </w:pPr>
      <w:rPr>
        <w:rFonts w:hint="default"/>
        <w:lang w:val="en-US" w:eastAsia="en-US" w:bidi="ar-SA"/>
      </w:rPr>
    </w:lvl>
    <w:lvl w:ilvl="6" w:tplc="836AEC0E">
      <w:numFmt w:val="bullet"/>
      <w:lvlText w:val="•"/>
      <w:lvlJc w:val="left"/>
      <w:pPr>
        <w:ind w:left="5798" w:hanging="284"/>
      </w:pPr>
      <w:rPr>
        <w:rFonts w:hint="default"/>
        <w:lang w:val="en-US" w:eastAsia="en-US" w:bidi="ar-SA"/>
      </w:rPr>
    </w:lvl>
    <w:lvl w:ilvl="7" w:tplc="95A07F16">
      <w:numFmt w:val="bullet"/>
      <w:lvlText w:val="•"/>
      <w:lvlJc w:val="left"/>
      <w:pPr>
        <w:ind w:left="6684" w:hanging="284"/>
      </w:pPr>
      <w:rPr>
        <w:rFonts w:hint="default"/>
        <w:lang w:val="en-US" w:eastAsia="en-US" w:bidi="ar-SA"/>
      </w:rPr>
    </w:lvl>
    <w:lvl w:ilvl="8" w:tplc="00BA4C10">
      <w:numFmt w:val="bullet"/>
      <w:lvlText w:val="•"/>
      <w:lvlJc w:val="left"/>
      <w:pPr>
        <w:ind w:left="7571" w:hanging="284"/>
      </w:pPr>
      <w:rPr>
        <w:rFonts w:hint="default"/>
        <w:lang w:val="en-US" w:eastAsia="en-US" w:bidi="ar-SA"/>
      </w:rPr>
    </w:lvl>
  </w:abstractNum>
  <w:abstractNum w:abstractNumId="2">
    <w:nsid w:val="436C54A5"/>
    <w:multiLevelType w:val="hybridMultilevel"/>
    <w:tmpl w:val="0A607D2E"/>
    <w:lvl w:ilvl="0" w:tplc="CDA6EEB8">
      <w:numFmt w:val="bullet"/>
      <w:lvlText w:val="*"/>
      <w:lvlJc w:val="left"/>
      <w:pPr>
        <w:ind w:left="339" w:hanging="139"/>
      </w:pPr>
      <w:rPr>
        <w:rFonts w:ascii="Times New Roman" w:eastAsia="Times New Roman" w:hAnsi="Times New Roman" w:cs="Times New Roman" w:hint="default"/>
        <w:w w:val="101"/>
        <w:sz w:val="18"/>
        <w:szCs w:val="18"/>
        <w:lang w:val="en-US" w:eastAsia="en-US" w:bidi="ar-SA"/>
      </w:rPr>
    </w:lvl>
    <w:lvl w:ilvl="1" w:tplc="B8B0AFBA">
      <w:numFmt w:val="bullet"/>
      <w:lvlText w:val="•"/>
      <w:lvlJc w:val="left"/>
      <w:pPr>
        <w:ind w:left="1240" w:hanging="139"/>
      </w:pPr>
      <w:rPr>
        <w:rFonts w:hint="default"/>
        <w:lang w:val="en-US" w:eastAsia="en-US" w:bidi="ar-SA"/>
      </w:rPr>
    </w:lvl>
    <w:lvl w:ilvl="2" w:tplc="04C412B4">
      <w:numFmt w:val="bullet"/>
      <w:lvlText w:val="•"/>
      <w:lvlJc w:val="left"/>
      <w:pPr>
        <w:ind w:left="2140" w:hanging="139"/>
      </w:pPr>
      <w:rPr>
        <w:rFonts w:hint="default"/>
        <w:lang w:val="en-US" w:eastAsia="en-US" w:bidi="ar-SA"/>
      </w:rPr>
    </w:lvl>
    <w:lvl w:ilvl="3" w:tplc="F288F14C">
      <w:numFmt w:val="bullet"/>
      <w:lvlText w:val="•"/>
      <w:lvlJc w:val="left"/>
      <w:pPr>
        <w:ind w:left="3041" w:hanging="139"/>
      </w:pPr>
      <w:rPr>
        <w:rFonts w:hint="default"/>
        <w:lang w:val="en-US" w:eastAsia="en-US" w:bidi="ar-SA"/>
      </w:rPr>
    </w:lvl>
    <w:lvl w:ilvl="4" w:tplc="B26AF9C8">
      <w:numFmt w:val="bullet"/>
      <w:lvlText w:val="•"/>
      <w:lvlJc w:val="left"/>
      <w:pPr>
        <w:ind w:left="3941" w:hanging="139"/>
      </w:pPr>
      <w:rPr>
        <w:rFonts w:hint="default"/>
        <w:lang w:val="en-US" w:eastAsia="en-US" w:bidi="ar-SA"/>
      </w:rPr>
    </w:lvl>
    <w:lvl w:ilvl="5" w:tplc="0D24A1E8">
      <w:numFmt w:val="bullet"/>
      <w:lvlText w:val="•"/>
      <w:lvlJc w:val="left"/>
      <w:pPr>
        <w:ind w:left="4842" w:hanging="139"/>
      </w:pPr>
      <w:rPr>
        <w:rFonts w:hint="default"/>
        <w:lang w:val="en-US" w:eastAsia="en-US" w:bidi="ar-SA"/>
      </w:rPr>
    </w:lvl>
    <w:lvl w:ilvl="6" w:tplc="DA3A62F6">
      <w:numFmt w:val="bullet"/>
      <w:lvlText w:val="•"/>
      <w:lvlJc w:val="left"/>
      <w:pPr>
        <w:ind w:left="5742" w:hanging="139"/>
      </w:pPr>
      <w:rPr>
        <w:rFonts w:hint="default"/>
        <w:lang w:val="en-US" w:eastAsia="en-US" w:bidi="ar-SA"/>
      </w:rPr>
    </w:lvl>
    <w:lvl w:ilvl="7" w:tplc="E9B2F97E">
      <w:numFmt w:val="bullet"/>
      <w:lvlText w:val="•"/>
      <w:lvlJc w:val="left"/>
      <w:pPr>
        <w:ind w:left="6642" w:hanging="139"/>
      </w:pPr>
      <w:rPr>
        <w:rFonts w:hint="default"/>
        <w:lang w:val="en-US" w:eastAsia="en-US" w:bidi="ar-SA"/>
      </w:rPr>
    </w:lvl>
    <w:lvl w:ilvl="8" w:tplc="E1C28CF0">
      <w:numFmt w:val="bullet"/>
      <w:lvlText w:val="•"/>
      <w:lvlJc w:val="left"/>
      <w:pPr>
        <w:ind w:left="7543" w:hanging="139"/>
      </w:pPr>
      <w:rPr>
        <w:rFonts w:hint="default"/>
        <w:lang w:val="en-US" w:eastAsia="en-US" w:bidi="ar-SA"/>
      </w:rPr>
    </w:lvl>
  </w:abstractNum>
  <w:abstractNum w:abstractNumId="3">
    <w:nsid w:val="610666E6"/>
    <w:multiLevelType w:val="hybridMultilevel"/>
    <w:tmpl w:val="ADE8131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6D343EEC"/>
    <w:multiLevelType w:val="hybridMultilevel"/>
    <w:tmpl w:val="6C10321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F3415E"/>
    <w:rsid w:val="000205B0"/>
    <w:rsid w:val="000B1DCD"/>
    <w:rsid w:val="00181459"/>
    <w:rsid w:val="003101F7"/>
    <w:rsid w:val="0044514D"/>
    <w:rsid w:val="0059165F"/>
    <w:rsid w:val="00607530"/>
    <w:rsid w:val="00824AF5"/>
    <w:rsid w:val="00881F59"/>
    <w:rsid w:val="00B15B1F"/>
    <w:rsid w:val="00B85DF0"/>
    <w:rsid w:val="00EF7923"/>
    <w:rsid w:val="00F3415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4101AA3"/>
  <w15:docId w15:val="{EB7D048E-61ED-4C87-B191-5AF0C9DF9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00"/>
      <w:outlineLvl w:val="0"/>
    </w:pPr>
    <w:rPr>
      <w:b/>
      <w:bCs/>
    </w:rPr>
  </w:style>
  <w:style w:type="paragraph" w:styleId="Heading2">
    <w:name w:val="heading 2"/>
    <w:basedOn w:val="Normal"/>
    <w:uiPriority w:val="1"/>
    <w:qFormat/>
    <w:pPr>
      <w:ind w:left="483"/>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link w:val="ListParagraphChar"/>
    <w:uiPriority w:val="34"/>
    <w:qFormat/>
    <w:pPr>
      <w:ind w:left="483" w:hanging="284"/>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B85DF0"/>
    <w:rPr>
      <w:sz w:val="16"/>
      <w:szCs w:val="16"/>
    </w:rPr>
  </w:style>
  <w:style w:type="paragraph" w:styleId="CommentText">
    <w:name w:val="annotation text"/>
    <w:basedOn w:val="Normal"/>
    <w:link w:val="CommentTextChar"/>
    <w:uiPriority w:val="99"/>
    <w:semiHidden/>
    <w:unhideWhenUsed/>
    <w:rsid w:val="00B85DF0"/>
    <w:pPr>
      <w:widowControl/>
      <w:autoSpaceDE/>
      <w:autoSpaceDN/>
    </w:pPr>
    <w:rPr>
      <w:sz w:val="20"/>
      <w:szCs w:val="20"/>
      <w:lang w:val="en-ID" w:eastAsia="en-GB"/>
    </w:rPr>
  </w:style>
  <w:style w:type="character" w:customStyle="1" w:styleId="CommentTextChar">
    <w:name w:val="Comment Text Char"/>
    <w:basedOn w:val="DefaultParagraphFont"/>
    <w:link w:val="CommentText"/>
    <w:uiPriority w:val="99"/>
    <w:semiHidden/>
    <w:rsid w:val="00B85DF0"/>
    <w:rPr>
      <w:rFonts w:ascii="Times New Roman" w:eastAsia="Times New Roman" w:hAnsi="Times New Roman" w:cs="Times New Roman"/>
      <w:sz w:val="20"/>
      <w:szCs w:val="20"/>
      <w:lang w:val="en-ID" w:eastAsia="en-GB"/>
    </w:rPr>
  </w:style>
  <w:style w:type="paragraph" w:styleId="BalloonText">
    <w:name w:val="Balloon Text"/>
    <w:basedOn w:val="Normal"/>
    <w:link w:val="BalloonTextChar"/>
    <w:uiPriority w:val="99"/>
    <w:semiHidden/>
    <w:unhideWhenUsed/>
    <w:rsid w:val="00B85D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5DF0"/>
    <w:rPr>
      <w:rFonts w:ascii="Segoe UI" w:eastAsia="Times New Roman" w:hAnsi="Segoe UI" w:cs="Segoe UI"/>
      <w:sz w:val="18"/>
      <w:szCs w:val="18"/>
    </w:rPr>
  </w:style>
  <w:style w:type="paragraph" w:styleId="Title">
    <w:name w:val="Title"/>
    <w:basedOn w:val="Normal"/>
    <w:next w:val="Normal"/>
    <w:link w:val="TitleChar"/>
    <w:rsid w:val="00B85DF0"/>
    <w:pPr>
      <w:keepNext/>
      <w:keepLines/>
      <w:widowControl/>
      <w:autoSpaceDE/>
      <w:autoSpaceDN/>
      <w:spacing w:before="480" w:after="120"/>
    </w:pPr>
    <w:rPr>
      <w:rFonts w:ascii="Calibri" w:eastAsia="Calibri" w:hAnsi="Calibri" w:cs="Calibri"/>
      <w:b/>
      <w:sz w:val="72"/>
      <w:szCs w:val="72"/>
      <w:lang w:eastAsia="id-ID"/>
    </w:rPr>
  </w:style>
  <w:style w:type="character" w:customStyle="1" w:styleId="TitleChar">
    <w:name w:val="Title Char"/>
    <w:basedOn w:val="DefaultParagraphFont"/>
    <w:link w:val="Title"/>
    <w:rsid w:val="00B85DF0"/>
    <w:rPr>
      <w:rFonts w:ascii="Calibri" w:eastAsia="Calibri" w:hAnsi="Calibri" w:cs="Calibri"/>
      <w:b/>
      <w:sz w:val="72"/>
      <w:szCs w:val="72"/>
      <w:lang w:eastAsia="id-ID"/>
    </w:rPr>
  </w:style>
  <w:style w:type="paragraph" w:styleId="NoSpacing">
    <w:name w:val="No Spacing"/>
    <w:link w:val="NoSpacingChar"/>
    <w:uiPriority w:val="1"/>
    <w:qFormat/>
    <w:rsid w:val="00B85DF0"/>
    <w:pPr>
      <w:widowControl/>
      <w:autoSpaceDE/>
      <w:autoSpaceDN/>
      <w:ind w:firstLine="851"/>
      <w:jc w:val="both"/>
    </w:pPr>
    <w:rPr>
      <w:rFonts w:ascii="Times New Roman" w:eastAsia="Times New Roman" w:hAnsi="Times New Roman" w:cs="Times New Roman"/>
      <w:noProof/>
      <w:sz w:val="24"/>
    </w:rPr>
  </w:style>
  <w:style w:type="character" w:customStyle="1" w:styleId="NoSpacingChar">
    <w:name w:val="No Spacing Char"/>
    <w:basedOn w:val="DefaultParagraphFont"/>
    <w:link w:val="NoSpacing"/>
    <w:uiPriority w:val="1"/>
    <w:rsid w:val="00B85DF0"/>
    <w:rPr>
      <w:rFonts w:ascii="Times New Roman" w:eastAsia="Times New Roman" w:hAnsi="Times New Roman" w:cs="Times New Roman"/>
      <w:noProof/>
      <w:sz w:val="24"/>
    </w:rPr>
  </w:style>
  <w:style w:type="character" w:styleId="Hyperlink">
    <w:name w:val="Hyperlink"/>
    <w:basedOn w:val="DefaultParagraphFont"/>
    <w:uiPriority w:val="99"/>
    <w:unhideWhenUsed/>
    <w:rsid w:val="00B85DF0"/>
    <w:rPr>
      <w:color w:val="0000FF" w:themeColor="hyperlink"/>
      <w:u w:val="single"/>
    </w:rPr>
  </w:style>
  <w:style w:type="paragraph" w:customStyle="1" w:styleId="Default">
    <w:name w:val="Default"/>
    <w:rsid w:val="00EF7923"/>
    <w:pPr>
      <w:widowControl/>
      <w:adjustRightInd w:val="0"/>
    </w:pPr>
    <w:rPr>
      <w:rFonts w:ascii="Times New Roman" w:eastAsia="Times New Roman" w:hAnsi="Times New Roman" w:cs="Times New Roman"/>
      <w:color w:val="000000"/>
      <w:sz w:val="24"/>
      <w:szCs w:val="24"/>
    </w:rPr>
  </w:style>
  <w:style w:type="paragraph" w:customStyle="1" w:styleId="FormatPendahuluan">
    <w:name w:val="Format Pendahuluan"/>
    <w:basedOn w:val="NoSpacing"/>
    <w:qFormat/>
    <w:rsid w:val="00181459"/>
    <w:pPr>
      <w:ind w:firstLine="0"/>
    </w:pPr>
    <w:rPr>
      <w:rFonts w:ascii="Candara" w:hAnsi="Candara"/>
      <w:b/>
      <w:color w:val="C0504D" w:themeColor="accent2"/>
      <w:sz w:val="26"/>
      <w:szCs w:val="26"/>
      <w:lang w:val="id-ID"/>
    </w:rPr>
  </w:style>
  <w:style w:type="character" w:customStyle="1" w:styleId="ListParagraphChar">
    <w:name w:val="List Paragraph Char"/>
    <w:basedOn w:val="DefaultParagraphFont"/>
    <w:link w:val="ListParagraph"/>
    <w:uiPriority w:val="34"/>
    <w:rsid w:val="00181459"/>
    <w:rPr>
      <w:rFonts w:ascii="Times New Roman" w:eastAsia="Times New Roman" w:hAnsi="Times New Roman" w:cs="Times New Roman"/>
    </w:rPr>
  </w:style>
  <w:style w:type="paragraph" w:styleId="Bibliography">
    <w:name w:val="Bibliography"/>
    <w:basedOn w:val="Normal"/>
    <w:next w:val="Normal"/>
    <w:uiPriority w:val="37"/>
    <w:semiHidden/>
    <w:unhideWhenUsed/>
    <w:rsid w:val="00881F59"/>
    <w:pPr>
      <w:widowControl/>
      <w:autoSpaceDE/>
      <w:autoSpaceDN/>
    </w:pPr>
    <w:rPr>
      <w:rFonts w:ascii="Calibri" w:eastAsia="Calibri" w:hAnsi="Calibri" w:cs="Calibri"/>
      <w:lang w:eastAsia="id-ID"/>
    </w:rPr>
  </w:style>
  <w:style w:type="paragraph" w:styleId="Header">
    <w:name w:val="header"/>
    <w:basedOn w:val="Normal"/>
    <w:link w:val="HeaderChar"/>
    <w:uiPriority w:val="99"/>
    <w:unhideWhenUsed/>
    <w:rsid w:val="003101F7"/>
    <w:pPr>
      <w:tabs>
        <w:tab w:val="center" w:pos="4513"/>
        <w:tab w:val="right" w:pos="9026"/>
      </w:tabs>
    </w:pPr>
  </w:style>
  <w:style w:type="character" w:customStyle="1" w:styleId="HeaderChar">
    <w:name w:val="Header Char"/>
    <w:basedOn w:val="DefaultParagraphFont"/>
    <w:link w:val="Header"/>
    <w:uiPriority w:val="99"/>
    <w:rsid w:val="003101F7"/>
    <w:rPr>
      <w:rFonts w:ascii="Times New Roman" w:eastAsia="Times New Roman" w:hAnsi="Times New Roman" w:cs="Times New Roman"/>
    </w:rPr>
  </w:style>
  <w:style w:type="paragraph" w:styleId="Footer">
    <w:name w:val="footer"/>
    <w:basedOn w:val="Normal"/>
    <w:link w:val="FooterChar"/>
    <w:uiPriority w:val="99"/>
    <w:unhideWhenUsed/>
    <w:rsid w:val="003101F7"/>
    <w:pPr>
      <w:tabs>
        <w:tab w:val="center" w:pos="4513"/>
        <w:tab w:val="right" w:pos="9026"/>
      </w:tabs>
    </w:pPr>
  </w:style>
  <w:style w:type="character" w:customStyle="1" w:styleId="FooterChar">
    <w:name w:val="Footer Char"/>
    <w:basedOn w:val="DefaultParagraphFont"/>
    <w:link w:val="Footer"/>
    <w:uiPriority w:val="99"/>
    <w:rsid w:val="003101F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mailto:sitinazira2316@gmail.com" TargetMode="External"/><Relationship Id="rId18" Type="http://schemas.openxmlformats.org/officeDocument/2006/relationships/footer" Target="footer1.xml"/><Relationship Id="rId26" Type="http://schemas.openxmlformats.org/officeDocument/2006/relationships/hyperlink" Target="https://id.wikipedia.org/wiki/Partai_Persatuan_Indonesia" TargetMode="External"/><Relationship Id="rId39" Type="http://schemas.openxmlformats.org/officeDocument/2006/relationships/image" Target="media/image14.emf"/><Relationship Id="rId3" Type="http://schemas.openxmlformats.org/officeDocument/2006/relationships/styles" Target="styles.xml"/><Relationship Id="rId21" Type="http://schemas.openxmlformats.org/officeDocument/2006/relationships/hyperlink" Target="https://id.wikipedia.org/wiki/Partai_Nasional_Demokrat_(2011)" TargetMode="External"/><Relationship Id="rId34" Type="http://schemas.openxmlformats.org/officeDocument/2006/relationships/image" Target="media/image9.emf"/><Relationship Id="rId42" Type="http://schemas.openxmlformats.org/officeDocument/2006/relationships/image" Target="media/image17.emf"/><Relationship Id="rId47" Type="http://schemas.openxmlformats.org/officeDocument/2006/relationships/image" Target="media/image22.emf"/><Relationship Id="rId50" Type="http://schemas.openxmlformats.org/officeDocument/2006/relationships/image" Target="media/image25.emf"/><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header" Target="header1.xml"/><Relationship Id="rId25" Type="http://schemas.openxmlformats.org/officeDocument/2006/relationships/hyperlink" Target="https://id.wikipedia.org/wiki/Partai_Solidaritas_Indonesia" TargetMode="External"/><Relationship Id="rId33" Type="http://schemas.openxmlformats.org/officeDocument/2006/relationships/image" Target="media/image8.emf"/><Relationship Id="rId38" Type="http://schemas.openxmlformats.org/officeDocument/2006/relationships/image" Target="media/image13.emf"/><Relationship Id="rId46" Type="http://schemas.openxmlformats.org/officeDocument/2006/relationships/image" Target="media/image21.emf"/><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id.wikipedia.org/wiki/Partai_Golongan_Karya" TargetMode="External"/><Relationship Id="rId29" Type="http://schemas.openxmlformats.org/officeDocument/2006/relationships/image" Target="media/image4.emf"/><Relationship Id="rId41"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hyperlink" Target="https://id.wikipedia.org/wiki/Partai_Hati_Nurani_Rakyat" TargetMode="External"/><Relationship Id="rId32" Type="http://schemas.openxmlformats.org/officeDocument/2006/relationships/image" Target="media/image7.emf"/><Relationship Id="rId37" Type="http://schemas.openxmlformats.org/officeDocument/2006/relationships/image" Target="media/image12.emf"/><Relationship Id="rId40" Type="http://schemas.openxmlformats.org/officeDocument/2006/relationships/image" Target="media/image15.emf"/><Relationship Id="rId45" Type="http://schemas.openxmlformats.org/officeDocument/2006/relationships/image" Target="media/image20.emf"/><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reativecommons.org/licenses/by-sa/4.0/" TargetMode="External"/><Relationship Id="rId23" Type="http://schemas.openxmlformats.org/officeDocument/2006/relationships/hyperlink" Target="https://id.wikipedia.org/wiki/Partai_Persatuan_Pembangunan" TargetMode="External"/><Relationship Id="rId28" Type="http://schemas.openxmlformats.org/officeDocument/2006/relationships/hyperlink" Target="https://id.wikipedia.org/wiki/Partai_Bulan_Bintang" TargetMode="External"/><Relationship Id="rId36" Type="http://schemas.openxmlformats.org/officeDocument/2006/relationships/image" Target="media/image11.emf"/><Relationship Id="rId49" Type="http://schemas.openxmlformats.org/officeDocument/2006/relationships/image" Target="media/image24.emf"/><Relationship Id="rId10" Type="http://schemas.openxmlformats.org/officeDocument/2006/relationships/image" Target="media/image2.jpeg"/><Relationship Id="rId19" Type="http://schemas.openxmlformats.org/officeDocument/2006/relationships/hyperlink" Target="https://id.wikipedia.org/wiki/Partai_Demokrasi_Indonesia_Perjuangan" TargetMode="External"/><Relationship Id="rId31" Type="http://schemas.openxmlformats.org/officeDocument/2006/relationships/image" Target="media/image6.emf"/><Relationship Id="rId44" Type="http://schemas.openxmlformats.org/officeDocument/2006/relationships/image" Target="media/image19.emf"/><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creativecommons.org/licenses/by-sa/4.0/" TargetMode="External"/><Relationship Id="rId22" Type="http://schemas.openxmlformats.org/officeDocument/2006/relationships/hyperlink" Target="https://id.wikipedia.org/wiki/Partai_Kebangkitan_Bangsa" TargetMode="External"/><Relationship Id="rId27" Type="http://schemas.openxmlformats.org/officeDocument/2006/relationships/hyperlink" Target="https://id.wikipedia.org/wiki/Partai_Keadilan_dan_Persatuan_Indonesia" TargetMode="External"/><Relationship Id="rId30" Type="http://schemas.openxmlformats.org/officeDocument/2006/relationships/image" Target="media/image5.emf"/><Relationship Id="rId35" Type="http://schemas.openxmlformats.org/officeDocument/2006/relationships/image" Target="media/image10.emf"/><Relationship Id="rId43" Type="http://schemas.openxmlformats.org/officeDocument/2006/relationships/image" Target="media/image18.emf"/><Relationship Id="rId48" Type="http://schemas.openxmlformats.org/officeDocument/2006/relationships/image" Target="media/image23.emf"/><Relationship Id="rId8" Type="http://schemas.openxmlformats.org/officeDocument/2006/relationships/hyperlink" Target="http://issn.pdii.lipi.go.id/issn.cgi?daftar&amp;&amp;&amp;&amp;&amp;2338-5162" TargetMode="External"/><Relationship Id="rId51" Type="http://schemas.openxmlformats.org/officeDocument/2006/relationships/image" Target="media/image2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Spe21</b:Tag>
    <b:SourceType>JournalArticle</b:SourceType>
    <b:Guid>{A26C60A8-C9D2-4159-9145-E169E99B2BEE}</b:Guid>
    <b:Author>
      <b:Author>
        <b:NameList>
          <b:Person>
            <b:Last>Spektrum</b:Last>
            <b:First>Politika</b:First>
          </b:Person>
        </b:NameList>
      </b:Author>
    </b:Author>
    <b:Title>Dinamika Persepsi dan Prilaku Memilih masyarakat Pasca Pemilu 2019 </b:Title>
    <b:JournalName>Survei Nasional</b:JournalName>
    <b:Year>2021</b:Year>
    <b:Pages>1-66</b:Pages>
    <b:RefOrder>1</b:RefOrder>
  </b:Source>
  <b:Source>
    <b:Tag>source1</b:Tag>
    <b:Year>1995</b:Year>
    <b:SourceType>Book</b:SourceType>
    <b:Title>Network security: Private communication in a public world</b:Title>
    <b:Publisher>Prentice Hall</b:Publisher>
    <b:Gdcea>{"AccessedType":"Print"}</b:Gdcea>
    <b:Author>
      <b:Author>
        <b:NameList>
          <b:Person>
            <b:First>C</b:First>
            <b:Last>Kaufman</b:Last>
          </b:Person>
          <b:Person>
            <b:First>R</b:First>
            <b:Last>Perlman</b:Last>
          </b:Person>
          <b:Person>
            <b:First>M</b:First>
            <b:Last>Speciner</b:Last>
          </b:Person>
        </b:NameList>
      </b:Author>
    </b:Author>
  </b:Source>
  <b:Source>
    <b:Tag>source2</b:Tag>
    <b:Edition>4</b:Edition>
    <b:Year>2003</b:Year>
    <b:SourceType>Book</b:SourceType>
    <b:Title>Longman dictionary of contemporary English</b:Title>
    <b:Publisher>Longman</b:Publisher>
    <b:Gdcea>{"AccessedType":"Print"}</b:Gdcea>
  </b:Source>
  <b:Source>
    <b:Tag>source3</b:Tag>
    <b:Edition>2</b:Edition>
    <b:Year>2021</b:Year>
    <b:SourceType>Book</b:SourceType>
    <b:Title>Diseases of fruit crops</b:Title>
    <b:Publisher>Department of Primary Industries</b:Publisher>
    <b:Gdcea>{"AccessedType":"Print"}</b:Gdcea>
    <b:Author>
      <b:Editor>
        <b:NameList>
          <b:Person>
            <b:First>D</b:First>
            <b:Middle>M</b:Middle>
            <b:Last>Persley</b:Last>
          </b:Person>
          <b:Person>
            <b:First>M</b:First>
            <b:Last>Hill</b:Last>
          </b:Person>
        </b:NameList>
      </b:Editor>
    </b:Author>
  </b:Source>
  <b:Source>
    <b:Tag>source4</b:Tag>
    <b:Edition>1</b:Edition>
    <b:Year>2019</b:Year>
    <b:Pages>12</b:Pages>
    <b:SourceType>BookSection</b:SourceType>
    <b:Title>Language education policy in Indonesia Chapter Language education policy in Indonesia: A struggle for unity in diversity</b:Title>
    <b:StandardNumber>https://doi.org/10.4324/9781315666235</b:StandardNumber>
    <b:BookTitle>The Routledge International Handbook of Language Education Policy in Asia</b:BookTitle>
    <b:Publisher>Routledge</b:Publisher>
    <b:Gdcea>{"AccessedType":"Print"}</b:Gdcea>
    <b:Author>
      <b:Author>
        <b:NameList>
          <b:Person>
            <b:First>Michelle</b:First>
            <b:Last>Kohler</b:Last>
          </b:Person>
        </b:NameList>
      </b:Author>
    </b:Author>
  </b:Source>
  <b:Source>
    <b:Tag>source5</b:Tag>
    <b:Year>2019</b:Year>
    <b:SourceType>BookSection</b:SourceType>
    <b:Title>Language education policy in Indonesia Chapter Language education policy in Indonesia: A struggle for unity in diversity</b:Title>
    <b:StandardNumber>https://doi.org/10.4324/9781315666235</b:StandardNumber>
    <b:BookTitle>The Routledge International Handbook of Language Education Policy in Asia</b:BookTitle>
    <b:Publisher>Routledge, Taylor &amp; Francis Group</b:Publisher>
    <b:Gdcea>{"AccessedType":"Print","NamelistBookEditors":[{"FirstName":"Andy","LastName":"Kirkpatrick"},{"FirstName":"Anthony","LastName":"Liddicoat","MiddleName":"J."}]}</b:Gdcea>
    <b:Author>
      <b:Author>
        <b:NameList>
          <b:Person>
            <b:First>Michelle</b:First>
            <b:Last>Kohler</b:Last>
          </b:Person>
        </b:NameList>
      </b:Author>
    </b:Author>
  </b:Source>
  <b:Source>
    <b:Tag>source6</b:Tag>
    <b:Year>2000</b:Year>
    <b:SourceType>Misc</b:SourceType>
    <b:Title>Simulation of the development of the root system and associated microbial community of Pinus radiata</b:Title>
    <b:Publisher>Lincoln University</b:Publisher>
    <b:Gdcea>{"Description":"Thesis","AccessedType":"Print"}</b:Gdcea>
    <b:Author>
      <b:Author>
        <b:NameList>
          <b:Person>
            <b:First>T</b:First>
            <b:Middle>N</b:Middle>
            <b:Last>Brown</b:Last>
          </b:Person>
        </b:NameList>
      </b:Author>
    </b:Author>
  </b:Source>
  <b:Source>
    <b:Tag>source7</b:Tag>
    <b:Issue>2</b:Issue>
    <b:Volume>1</b:Volume>
    <b:Year>2020</b:Year>
    <b:Pages>94–108</b:Pages>
    <b:SourceType>JournalArticle</b:SourceType>
    <b:URL>http://www.openjournal.unpam.ac.id/index.php/Proceedings/article/view/4062</b:URL>
    <b:Title>Kampung keluarga berencana sebagai upaya mengubah paradigma mitos banyak anak banyak rezeki</b:Title>
    <b:JournalName>Prosiding Seminar Nasional Bahasa dan Sastra Indonesia Sasindo Unpam 2019, Pamulang, Universitas Pamulang</b:JournalName>
    <b:Gdcea>{"AccessedType":"Website"}</b:Gdcea>
    <b:Author>
      <b:Author>
        <b:NameList>
          <b:Person>
            <b:First>N</b:First>
            <b:Middle>N</b:Middle>
            <b:Last>Afidah</b:Last>
          </b:Person>
        </b:NameList>
      </b:Author>
    </b:Author>
  </b:Source>
  <b:Source>
    <b:Tag>source8</b:Tag>
    <b:Year>1995</b:Year>
    <b:Pages>50–52</b:Pages>
    <b:SourceType>JournalArticle</b:SourceType>
    <b:Title>Through other eyes</b:Title>
    <b:JournalName>Ergonomics tomorrow: Adapting the future: Proceedings of the Sixth Conference of the New Zealand Ergonomics Society, Lincoln, 16-17 February 1995</b:JournalName>
    <b:Gdcea>{"AccessedType":"Print"}</b:Gdcea>
    <b:Author>
      <b:Author>
        <b:NameList>
          <b:Person>
            <b:First>P</b:First>
            <b:Last>Brackley</b:Last>
          </b:Person>
        </b:NameList>
      </b:Author>
      <b:Editor>
        <b:NameList>
          <b:Person>
            <b:First>D</b:First>
            <b:Middle>H</b:Middle>
            <b:Last>Owen</b:Last>
          </b:Person>
          <b:Person>
            <b:First>B</b:First>
            <b:Middle>F</b:Middle>
            <b:Last>Frey</b:Last>
          </b:Person>
        </b:NameList>
      </b:Editor>
    </b:Author>
  </b:Source>
  <b:Source>
    <b:Tag>source9</b:Tag>
    <b:Issue>10</b:Issue>
    <b:Volume>32</b:Volume>
    <b:Year>2002</b:Year>
    <b:Pages>633–653</b:Pages>
    <b:SourceType>JournalArticle</b:SourceType>
    <b:Title>Rugby union injuries to the cervical spine and spinal cord</b:Title>
    <b:JournalName>Sports Medicine</b:JournalName>
    <b:Gdcea>{"AccessedType":"Website"}</b:Gdcea>
    <b:Author>
      <b:Author>
        <b:NameList>
          <b:Person>
            <b:First>K</b:First>
            <b:Middle>L</b:Middle>
            <b:Last>Quarrie</b:Last>
          </b:Person>
          <b:Person>
            <b:First>R</b:First>
            <b:Middle>C</b:Middle>
            <b:Last>Cantu</b:Last>
          </b:Person>
          <b:Person>
            <b:First>D</b:First>
            <b:Middle>J</b:Middle>
            <b:Last>Chalmers</b:Last>
          </b:Person>
        </b:NameList>
      </b:Author>
    </b:Author>
  </b:Source>
  <b:Source>
    <b:Tag>source10</b:Tag>
    <b:Issue>11</b:Issue>
    <b:Volume>5</b:Volume>
    <b:Year>2009</b:Year>
    <b:Pages>2443–2448</b:Pages>
    <b:SourceType>JournalArticle</b:SourceType>
    <b:Title>The costs of exclusion: Recognizing a role for local communities in biodiversity conservation</b:Title>
    <b:StandardNumber>https://doi.org/10.1371/journal.pbio.0050289</b:StandardNumber>
    <b:JournalName>PLoS Biology</b:JournalName>
    <b:Gdcea>{"AccessedType":"Website"}</b:Gdcea>
    <b:Author>
      <b:Author>
        <b:NameList>
          <b:Person>
            <b:First>L</b:First>
            <b:Last>Nielsen</b:Last>
          </b:Person>
        </b:NameList>
      </b:Author>
    </b:Author>
  </b:Source>
  <b:Source>
    <b:Tag>source11</b:Tag>
    <b:Month>Januari</b:Month>
    <b:Day>25</b:Day>
    <b:Year>2023</b:Year>
    <b:Pages>1</b:Pages>
    <b:SourceType>ArticleInAPeriodical</b:SourceType>
    <b:Title>Lansia perlu pendekatan khusus</b:Title>
    <b:PeriodicalTitle>Kompas</b:PeriodicalTitle>
    <b:Gdcea>{"AccessedType":"Print"}</b:Gdcea>
  </b:Source>
  <b:Source>
    <b:Tag>source12</b:Tag>
    <b:Issue>14</b:Issue>
    <b:Volume>XII</b:Volume>
    <b:Pages>13–18</b:Pages>
    <b:SourceType>JournalArticle</b:SourceType>
    <b:Title>Pembelajaran di pesantren pada masa pandemi Covid-19</b:Title>
    <b:JournalName>Info Singkat</b:JournalName>
    <b:Gdcea>{"AccessedType":"Print"}</b:Gdcea>
    <b:Author>
      <b:Author>
        <b:NameList>
          <b:Person>
            <b:First>A</b:First>
            <b:Middle>M</b:Middle>
            <b:Last>Fahham</b:Last>
          </b:Person>
        </b:NameList>
      </b:Author>
    </b:Author>
  </b:Source>
  <b:Source>
    <b:Tag>source13</b:Tag>
    <b:Issue>1 Februari 2021</b:Issue>
    <b:Volume>10/02/Th.XXIV</b:Volume>
    <b:Month>Februari</b:Month>
    <b:Day>1</b:Day>
    <b:Year>2021</b:Year>
    <b:SourceType>JournalArticle</b:SourceType>
    <b:Title>Perkembangan Pariwisata dan Transportasi Nasional Desember 2020</b:Title>
    <b:JournalName>Berita Resmi Statistik</b:JournalName>
    <b:Gdcea>{"AccessedType":"Print"}</b:Gdcea>
    <b:Author>
      <b:Author>
        <b:Corporate>Badan Pusat Statistik</b:Corporate>
      </b:Author>
    </b:Author>
  </b:Source>
  <b:Source>
    <b:Tag>source14</b:Tag>
    <b:DayAccessed>25</b:DayAccessed>
    <b:SourceType>DocumentFromInternetSite</b:SourceType>
    <b:URL>https://petabahasa.kemdikbud.go.id</b:URL>
    <b:Title>Penyebaran Bahasa di Indonesia</b:Title>
    <b:InternetSiteTitle>Peta Bahasa</b:InternetSiteTitle>
    <b:MonthAccessed>January</b:MonthAccessed>
    <b:YearAccessed>2023</b:YearAccessed>
    <b:Gdcea>{"AccessedType":"Website"}</b:Gdcea>
    <b:Author>
      <b:Author>
        <b:Corporate>Badan Pengembangan dan Pembinaan Bahasa, Kementerian Pendidikan dan Kebudayaan</b:Corporate>
      </b:Author>
    </b:Author>
  </b:Source>
  <b:Source>
    <b:Tag>source15</b:Tag>
    <b:Year>2009</b:Year>
    <b:SourceType>Misc</b:SourceType>
    <b:Title>Otahuna images in pictures</b:Title>
    <b:Publisher>Lincoln University</b:Publisher>
    <b:Gdcea>{"ContainerTitle":"lecture for LASC 316, Innovative Design, Lincoln University","AccessedType":"Print"}</b:Gdcea>
    <b:Author>
      <b:Author>
        <b:NameList>
          <b:Person>
            <b:First>J</b:First>
            <b:Last>Ross</b:Last>
          </b:Person>
        </b:NameList>
      </b:Author>
    </b:Author>
  </b:Source>
  <b:Source>
    <b:Tag>source16</b:Tag>
    <b:Year>2009</b:Year>
    <b:SourceType>Misc</b:SourceType>
    <b:Title>Lecture 4: Otahuna images in pictures</b:Title>
    <b:Medium>Available from Lincoln University myLincoln LASC 316 Web site</b:Medium>
    <b:Gdcea>{"Description":"Powerpoint Slides","AccessedType":"Print"}</b:Gdcea>
    <b:Author>
      <b:Author>
        <b:NameList>
          <b:Person>
            <b:First>J</b:First>
            <b:Last>Bowring</b:Last>
          </b:Person>
        </b:NameList>
      </b:Author>
    </b:Author>
  </b:Source>
  <b:Source>
    <b:Tag>source17</b:Tag>
    <b:Year>2014</b:Year>
    <b:SourceType>Book</b:SourceType>
    <b:Title>Undang-Undang tentang Kesehatan Jiwa</b:Title>
    <b:Gdcea>{"AccessedType":"Print"}</b:Gdcea>
  </b:Source>
  <b:Source>
    <b:Tag>Tok17</b:Tag>
    <b:SourceType>JournalArticle</b:SourceType>
    <b:Guid>{5F22BE5B-2CC4-45CE-816A-975E76D50FF7}</b:Guid>
    <b:Author>
      <b:Author>
        <b:NameList>
          <b:Person>
            <b:Last>Tokan</b:Last>
            <b:First>Frans</b:First>
            <b:Middle>Bapa</b:Middle>
          </b:Person>
        </b:NameList>
      </b:Author>
    </b:Author>
    <b:Title>Analisis perilaku memilih pada Pilkada Kota Kupang Tahun 2017</b:Title>
    <b:JournalName>JURNAL ILMIAH ILMU PEMERINTAHAN</b:JournalName>
    <b:Year>2017</b:Year>
    <b:Pages>1-14</b:Pages>
    <b:RefOrder>4</b:RefOrder>
  </b:Source>
  <b:Source>
    <b:Tag>Fah19</b:Tag>
    <b:SourceType>JournalArticle</b:SourceType>
    <b:Guid>{FA1CEF85-260B-44B1-92D9-3598CC838B77}</b:Guid>
    <b:Author>
      <b:Author>
        <b:NameList>
          <b:Person>
            <b:Last>Fahmi</b:Last>
            <b:First>Muhammad</b:First>
            <b:Middle>Harish</b:Middle>
          </b:Person>
        </b:NameList>
      </b:Author>
    </b:Author>
    <b:Title>PERILAKU PEMILIH MASYARAKAT KABUPATEN LAMONGAN PADA PILPRES 2019</b:Title>
    <b:JournalName>Jurnal Unesa</b:JournalName>
    <b:Year>2019</b:Year>
    <b:Pages>1-19</b:Pages>
    <b:RefOrder>2</b:RefOrder>
  </b:Source>
  <b:Source>
    <b:Tag>MAU19</b:Tag>
    <b:SourceType>JournalArticle</b:SourceType>
    <b:Guid>{74BD302C-0626-43C0-B91E-A333A068B94C}</b:Guid>
    <b:Author>
      <b:Author>
        <b:NameList>
          <b:Person>
            <b:Last>MAULANA</b:Last>
            <b:First>EGIS</b:First>
          </b:Person>
        </b:NameList>
      </b:Author>
    </b:Author>
    <b:Title>PERILAKU POLITIK MASYARAKAT DALAM PEMILIHAN PRESIDEN DAN WAKIL PRESIDEN TAHUN 2019 DI KECAMATAN CIMERAK KABUPATEN PANGANDARAN</b:Title>
    <b:JournalName>Jurnal MODERAT</b:JournalName>
    <b:Year>2019</b:Year>
    <b:Pages>1-9</b:Pages>
    <b:RefOrder>3</b:RefOrder>
  </b:Source>
</b:Sources>
</file>

<file path=customXml/itemProps1.xml><?xml version="1.0" encoding="utf-8"?>
<ds:datastoreItem xmlns:ds="http://schemas.openxmlformats.org/officeDocument/2006/customXml" ds:itemID="{D87B2B5E-DD2E-4455-9BC3-1707C7222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20</Pages>
  <Words>5723</Words>
  <Characters>32626</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latiphul</dc:creator>
  <cp:lastModifiedBy>Windows User</cp:lastModifiedBy>
  <cp:revision>7</cp:revision>
  <dcterms:created xsi:type="dcterms:W3CDTF">2023-08-03T09:09:00Z</dcterms:created>
  <dcterms:modified xsi:type="dcterms:W3CDTF">2023-08-03T10:13:00Z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2019-12-25T00:00:00Z</vt:filetime>
  </property>
  <property fmtid="{D5CDD505-2E9C-101B-9397-08002B2CF9AE}" pid="3" name="Creator">
    <vt:lpwstr>Microsoft® Word 2016</vt:lpwstr>
  </property>
  <property fmtid="{D5CDD505-2E9C-101B-9397-08002B2CF9AE}" pid="4" name="LastSaved">
    <vt:filetime>2023-08-03T00:00:00Z</vt:filetime>
  </property>
</Properties>
</file>