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5D218" w14:textId="77777777" w:rsidR="00A03475" w:rsidRDefault="00A03475" w:rsidP="0085155B">
      <w:pPr>
        <w:ind w:left="0" w:right="98" w:firstLine="0"/>
        <w:jc w:val="center"/>
        <w:rPr>
          <w:b/>
          <w:bCs/>
          <w:sz w:val="24"/>
        </w:rPr>
      </w:pPr>
      <w:r w:rsidRPr="0085155B">
        <w:rPr>
          <w:b/>
          <w:bCs/>
          <w:sz w:val="24"/>
        </w:rPr>
        <w:t>JAMINAN PERLINDUNGAN HUKUM TERHADAP PEREMPUAN KORBAN TINDAK PIDANA KEKERASAN SEKSUAL DI UNIT PPA POLRES PAMEKASAN</w:t>
      </w:r>
    </w:p>
    <w:p w14:paraId="242931DF" w14:textId="77777777" w:rsidR="0085155B" w:rsidRPr="0085155B" w:rsidRDefault="0085155B" w:rsidP="0085155B">
      <w:pPr>
        <w:ind w:left="0" w:right="98" w:firstLine="0"/>
        <w:jc w:val="center"/>
        <w:rPr>
          <w:b/>
          <w:bCs/>
          <w:sz w:val="24"/>
        </w:rPr>
      </w:pPr>
    </w:p>
    <w:p w14:paraId="23441111" w14:textId="39328B8D" w:rsidR="00A03475" w:rsidRDefault="00C839A4" w:rsidP="00932B98">
      <w:pPr>
        <w:spacing w:line="240" w:lineRule="auto"/>
        <w:ind w:right="924"/>
        <w:jc w:val="center"/>
        <w:rPr>
          <w:b/>
          <w:bCs/>
          <w:sz w:val="24"/>
          <w:shd w:val="clear" w:color="auto" w:fill="FFFFFF"/>
        </w:rPr>
      </w:pPr>
      <w:proofErr w:type="spellStart"/>
      <w:r w:rsidRPr="0085155B">
        <w:rPr>
          <w:b/>
          <w:bCs/>
          <w:sz w:val="24"/>
        </w:rPr>
        <w:t>Mahsun</w:t>
      </w:r>
      <w:proofErr w:type="spellEnd"/>
      <w:r w:rsidRPr="0085155B">
        <w:rPr>
          <w:b/>
          <w:bCs/>
          <w:sz w:val="24"/>
        </w:rPr>
        <w:t xml:space="preserve"> Ismail</w:t>
      </w:r>
      <w:r w:rsidRPr="0085155B">
        <w:rPr>
          <w:b/>
          <w:bCs/>
          <w:sz w:val="24"/>
          <w:vertAlign w:val="superscript"/>
        </w:rPr>
        <w:t>1</w:t>
      </w:r>
      <w:r w:rsidRPr="0085155B">
        <w:rPr>
          <w:b/>
          <w:bCs/>
          <w:sz w:val="24"/>
        </w:rPr>
        <w:t>,</w:t>
      </w:r>
      <w:r w:rsidRPr="0085155B">
        <w:rPr>
          <w:sz w:val="24"/>
        </w:rPr>
        <w:t xml:space="preserve"> </w:t>
      </w:r>
      <w:r w:rsidRPr="0085155B">
        <w:rPr>
          <w:b/>
          <w:bCs/>
          <w:sz w:val="24"/>
        </w:rPr>
        <w:t>Agustri Purwandi</w:t>
      </w:r>
      <w:r w:rsidR="0085155B" w:rsidRPr="0085155B">
        <w:rPr>
          <w:b/>
          <w:bCs/>
          <w:sz w:val="24"/>
          <w:vertAlign w:val="superscript"/>
        </w:rPr>
        <w:t>2</w:t>
      </w:r>
      <w:r w:rsidRPr="0085155B">
        <w:rPr>
          <w:b/>
          <w:bCs/>
          <w:sz w:val="24"/>
        </w:rPr>
        <w:t>,</w:t>
      </w:r>
      <w:r w:rsidRPr="0085155B">
        <w:rPr>
          <w:b/>
          <w:bCs/>
          <w:color w:val="auto"/>
          <w:sz w:val="24"/>
        </w:rPr>
        <w:t xml:space="preserve"> Gatot Subroto</w:t>
      </w:r>
      <w:r w:rsidR="0085155B" w:rsidRPr="0085155B">
        <w:rPr>
          <w:b/>
          <w:bCs/>
          <w:color w:val="auto"/>
          <w:sz w:val="24"/>
          <w:vertAlign w:val="superscript"/>
        </w:rPr>
        <w:t>3</w:t>
      </w:r>
      <w:r w:rsidRPr="0085155B">
        <w:rPr>
          <w:b/>
          <w:bCs/>
          <w:color w:val="auto"/>
          <w:sz w:val="24"/>
        </w:rPr>
        <w:t>, Adriana Pakendek</w:t>
      </w:r>
      <w:r w:rsidR="0085155B" w:rsidRPr="0085155B">
        <w:rPr>
          <w:b/>
          <w:bCs/>
          <w:color w:val="auto"/>
          <w:sz w:val="24"/>
          <w:vertAlign w:val="superscript"/>
        </w:rPr>
        <w:t>4</w:t>
      </w:r>
      <w:r w:rsidRPr="0085155B">
        <w:rPr>
          <w:b/>
          <w:bCs/>
          <w:color w:val="auto"/>
          <w:sz w:val="24"/>
        </w:rPr>
        <w:t xml:space="preserve">, </w:t>
      </w:r>
      <w:r w:rsidRPr="0085155B">
        <w:rPr>
          <w:b/>
          <w:bCs/>
          <w:sz w:val="24"/>
          <w:shd w:val="clear" w:color="auto" w:fill="FFFFFF"/>
        </w:rPr>
        <w:t>Safitri Wulandari</w:t>
      </w:r>
      <w:r w:rsidR="0085155B" w:rsidRPr="0085155B">
        <w:rPr>
          <w:b/>
          <w:bCs/>
          <w:sz w:val="24"/>
          <w:shd w:val="clear" w:color="auto" w:fill="FFFFFF"/>
          <w:vertAlign w:val="superscript"/>
        </w:rPr>
        <w:t>5</w:t>
      </w:r>
      <w:r w:rsidRPr="0085155B">
        <w:rPr>
          <w:b/>
          <w:bCs/>
          <w:sz w:val="24"/>
          <w:shd w:val="clear" w:color="auto" w:fill="FFFFFF"/>
        </w:rPr>
        <w:t>,</w:t>
      </w:r>
      <w:r w:rsidR="0085155B" w:rsidRPr="0085155B">
        <w:rPr>
          <w:b/>
          <w:bCs/>
          <w:sz w:val="24"/>
          <w:shd w:val="clear" w:color="auto" w:fill="FFFFFF"/>
        </w:rPr>
        <w:t xml:space="preserve"> Mohammad Ilham A</w:t>
      </w:r>
      <w:r w:rsidR="0085155B">
        <w:rPr>
          <w:b/>
          <w:bCs/>
          <w:sz w:val="24"/>
          <w:shd w:val="clear" w:color="auto" w:fill="FFFFFF"/>
        </w:rPr>
        <w:t>.R</w:t>
      </w:r>
      <w:r w:rsidR="0085155B" w:rsidRPr="0085155B">
        <w:rPr>
          <w:b/>
          <w:bCs/>
          <w:sz w:val="24"/>
          <w:shd w:val="clear" w:color="auto" w:fill="FFFFFF"/>
          <w:vertAlign w:val="superscript"/>
        </w:rPr>
        <w:t>6</w:t>
      </w:r>
      <w:r w:rsidR="0085155B" w:rsidRPr="0085155B">
        <w:rPr>
          <w:b/>
          <w:bCs/>
          <w:sz w:val="24"/>
          <w:shd w:val="clear" w:color="auto" w:fill="FFFFFF"/>
        </w:rPr>
        <w:t>.</w:t>
      </w:r>
    </w:p>
    <w:p w14:paraId="6DE3C168" w14:textId="64DDEA08" w:rsidR="0085155B" w:rsidRDefault="0085155B" w:rsidP="00932B98">
      <w:pPr>
        <w:tabs>
          <w:tab w:val="left" w:pos="540"/>
        </w:tabs>
        <w:spacing w:line="240" w:lineRule="auto"/>
        <w:ind w:left="90" w:right="98"/>
        <w:jc w:val="center"/>
        <w:rPr>
          <w:sz w:val="24"/>
          <w:shd w:val="clear" w:color="auto" w:fill="FFFFFF"/>
        </w:rPr>
      </w:pPr>
      <w:r w:rsidRPr="0085155B">
        <w:rPr>
          <w:sz w:val="24"/>
          <w:shd w:val="clear" w:color="auto" w:fill="FFFFFF"/>
          <w:vertAlign w:val="superscript"/>
        </w:rPr>
        <w:t>1,2,3,4</w:t>
      </w:r>
      <w:r w:rsidRPr="0085155B">
        <w:rPr>
          <w:sz w:val="24"/>
          <w:shd w:val="clear" w:color="auto" w:fill="FFFFFF"/>
        </w:rPr>
        <w:t xml:space="preserve">(Dosen Fakultas Hukum Universitas Madura, Jl. Raya </w:t>
      </w:r>
      <w:proofErr w:type="spellStart"/>
      <w:r w:rsidRPr="0085155B">
        <w:rPr>
          <w:sz w:val="24"/>
          <w:shd w:val="clear" w:color="auto" w:fill="FFFFFF"/>
        </w:rPr>
        <w:t>Pan</w:t>
      </w:r>
      <w:r>
        <w:rPr>
          <w:sz w:val="24"/>
          <w:shd w:val="clear" w:color="auto" w:fill="FFFFFF"/>
        </w:rPr>
        <w:t>g</w:t>
      </w:r>
      <w:r w:rsidRPr="0085155B">
        <w:rPr>
          <w:sz w:val="24"/>
          <w:shd w:val="clear" w:color="auto" w:fill="FFFFFF"/>
        </w:rPr>
        <w:t>l</w:t>
      </w:r>
      <w:r>
        <w:rPr>
          <w:sz w:val="24"/>
          <w:shd w:val="clear" w:color="auto" w:fill="FFFFFF"/>
        </w:rPr>
        <w:t>e</w:t>
      </w:r>
      <w:r w:rsidRPr="0085155B">
        <w:rPr>
          <w:sz w:val="24"/>
          <w:shd w:val="clear" w:color="auto" w:fill="FFFFFF"/>
        </w:rPr>
        <w:t>gur</w:t>
      </w:r>
      <w:proofErr w:type="spellEnd"/>
      <w:r w:rsidRPr="0085155B">
        <w:rPr>
          <w:sz w:val="24"/>
          <w:shd w:val="clear" w:color="auto" w:fill="FFFFFF"/>
        </w:rPr>
        <w:t xml:space="preserve"> KM 3,5 Pamekasan)</w:t>
      </w:r>
      <w:r>
        <w:rPr>
          <w:sz w:val="24"/>
          <w:shd w:val="clear" w:color="auto" w:fill="FFFFFF"/>
        </w:rPr>
        <w:t>.</w:t>
      </w:r>
    </w:p>
    <w:p w14:paraId="281DCC9B" w14:textId="05F3F7B9" w:rsidR="0085155B" w:rsidRPr="0085155B" w:rsidRDefault="0085155B" w:rsidP="00932B98">
      <w:pPr>
        <w:tabs>
          <w:tab w:val="left" w:pos="540"/>
        </w:tabs>
        <w:spacing w:line="240" w:lineRule="auto"/>
        <w:ind w:left="90" w:right="98"/>
        <w:jc w:val="center"/>
        <w:rPr>
          <w:sz w:val="24"/>
        </w:rPr>
      </w:pPr>
      <w:r>
        <w:rPr>
          <w:sz w:val="24"/>
          <w:shd w:val="clear" w:color="auto" w:fill="FFFFFF"/>
          <w:vertAlign w:val="superscript"/>
        </w:rPr>
        <w:t>5,6</w:t>
      </w:r>
      <w:r>
        <w:rPr>
          <w:sz w:val="24"/>
          <w:shd w:val="clear" w:color="auto" w:fill="FFFFFF"/>
        </w:rPr>
        <w:t xml:space="preserve">(Mahasiswa </w:t>
      </w:r>
      <w:r w:rsidRPr="0085155B">
        <w:rPr>
          <w:sz w:val="24"/>
          <w:shd w:val="clear" w:color="auto" w:fill="FFFFFF"/>
        </w:rPr>
        <w:t xml:space="preserve">Fakultas Hukum Universitas Madura, Jl. Raya </w:t>
      </w:r>
      <w:proofErr w:type="spellStart"/>
      <w:r w:rsidRPr="0085155B">
        <w:rPr>
          <w:sz w:val="24"/>
          <w:shd w:val="clear" w:color="auto" w:fill="FFFFFF"/>
        </w:rPr>
        <w:t>Pan</w:t>
      </w:r>
      <w:r>
        <w:rPr>
          <w:sz w:val="24"/>
          <w:shd w:val="clear" w:color="auto" w:fill="FFFFFF"/>
        </w:rPr>
        <w:t>g</w:t>
      </w:r>
      <w:r w:rsidRPr="0085155B">
        <w:rPr>
          <w:sz w:val="24"/>
          <w:shd w:val="clear" w:color="auto" w:fill="FFFFFF"/>
        </w:rPr>
        <w:t>l</w:t>
      </w:r>
      <w:r>
        <w:rPr>
          <w:sz w:val="24"/>
          <w:shd w:val="clear" w:color="auto" w:fill="FFFFFF"/>
        </w:rPr>
        <w:t>e</w:t>
      </w:r>
      <w:r w:rsidRPr="0085155B">
        <w:rPr>
          <w:sz w:val="24"/>
          <w:shd w:val="clear" w:color="auto" w:fill="FFFFFF"/>
        </w:rPr>
        <w:t>gur</w:t>
      </w:r>
      <w:proofErr w:type="spellEnd"/>
      <w:r w:rsidRPr="0085155B">
        <w:rPr>
          <w:sz w:val="24"/>
          <w:shd w:val="clear" w:color="auto" w:fill="FFFFFF"/>
        </w:rPr>
        <w:t xml:space="preserve"> KM 3,5 Pamekasan</w:t>
      </w:r>
      <w:r>
        <w:rPr>
          <w:sz w:val="24"/>
          <w:shd w:val="clear" w:color="auto" w:fill="FFFFFF"/>
        </w:rPr>
        <w:t>)</w:t>
      </w:r>
    </w:p>
    <w:p w14:paraId="19D63BD5" w14:textId="1BFC27C8" w:rsidR="00C839A4" w:rsidRPr="00932B98" w:rsidRDefault="00932B98" w:rsidP="00932B98">
      <w:pPr>
        <w:ind w:right="924"/>
        <w:jc w:val="center"/>
        <w:rPr>
          <w:sz w:val="24"/>
        </w:rPr>
      </w:pPr>
      <w:r w:rsidRPr="00932B98">
        <w:rPr>
          <w:sz w:val="24"/>
        </w:rPr>
        <w:t xml:space="preserve">Email: </w:t>
      </w:r>
      <w:hyperlink r:id="rId8" w:history="1">
        <w:r w:rsidR="00DD09EE" w:rsidRPr="00E602C2">
          <w:rPr>
            <w:rStyle w:val="Hyperlink"/>
            <w:sz w:val="24"/>
          </w:rPr>
          <w:t>mahsunismail@unira.ac.id</w:t>
        </w:r>
      </w:hyperlink>
      <w:r w:rsidR="00DD09EE">
        <w:rPr>
          <w:sz w:val="24"/>
        </w:rPr>
        <w:t xml:space="preserve">, </w:t>
      </w:r>
      <w:hyperlink r:id="rId9" w:history="1">
        <w:r w:rsidR="00DD09EE" w:rsidRPr="00E602C2">
          <w:rPr>
            <w:rStyle w:val="Hyperlink"/>
            <w:sz w:val="24"/>
          </w:rPr>
          <w:t>adriana.pakendek@unira.ac.id</w:t>
        </w:r>
      </w:hyperlink>
      <w:r w:rsidR="00DD09EE">
        <w:rPr>
          <w:sz w:val="24"/>
        </w:rPr>
        <w:t xml:space="preserve">, </w:t>
      </w:r>
    </w:p>
    <w:p w14:paraId="5FB3203C" w14:textId="77777777" w:rsidR="00932B98" w:rsidRDefault="00932B98" w:rsidP="00C839A4">
      <w:pPr>
        <w:spacing w:line="240" w:lineRule="auto"/>
        <w:jc w:val="center"/>
        <w:rPr>
          <w:rFonts w:asciiTheme="majorBidi" w:hAnsiTheme="majorBidi" w:cstheme="majorBidi"/>
          <w:szCs w:val="22"/>
        </w:rPr>
      </w:pPr>
    </w:p>
    <w:p w14:paraId="14FEF547" w14:textId="77777777" w:rsidR="00CB4CD2" w:rsidRPr="00CB4CD2" w:rsidRDefault="00CB4CD2" w:rsidP="00CB4CD2">
      <w:pPr>
        <w:spacing w:line="240" w:lineRule="auto"/>
        <w:jc w:val="center"/>
        <w:rPr>
          <w:rFonts w:asciiTheme="majorBidi" w:hAnsiTheme="majorBidi" w:cstheme="majorBidi"/>
          <w:i/>
          <w:iCs/>
          <w:szCs w:val="22"/>
        </w:rPr>
      </w:pPr>
      <w:proofErr w:type="spellStart"/>
      <w:r w:rsidRPr="00CB4CD2">
        <w:rPr>
          <w:rFonts w:asciiTheme="majorBidi" w:hAnsiTheme="majorBidi" w:cstheme="majorBidi"/>
          <w:i/>
          <w:iCs/>
          <w:szCs w:val="22"/>
        </w:rPr>
        <w:t>Abstract</w:t>
      </w:r>
      <w:proofErr w:type="spellEnd"/>
    </w:p>
    <w:p w14:paraId="141455E0" w14:textId="77777777" w:rsidR="00CB4CD2" w:rsidRPr="00CB4CD2" w:rsidRDefault="00CB4CD2" w:rsidP="00CB4CD2">
      <w:pPr>
        <w:spacing w:line="240" w:lineRule="auto"/>
        <w:jc w:val="both"/>
        <w:rPr>
          <w:rFonts w:asciiTheme="majorBidi" w:hAnsiTheme="majorBidi" w:cstheme="majorBidi"/>
          <w:i/>
          <w:iCs/>
          <w:szCs w:val="22"/>
        </w:rPr>
      </w:pP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is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currently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increasing</w:t>
      </w:r>
      <w:proofErr w:type="spellEnd"/>
      <w:r w:rsidRPr="00CB4CD2">
        <w:rPr>
          <w:rFonts w:asciiTheme="majorBidi" w:hAnsiTheme="majorBidi" w:cstheme="majorBidi"/>
          <w:i/>
          <w:iCs/>
          <w:szCs w:val="22"/>
        </w:rPr>
        <w:t xml:space="preserve"> in </w:t>
      </w:r>
      <w:proofErr w:type="spellStart"/>
      <w:r w:rsidRPr="00CB4CD2">
        <w:rPr>
          <w:rFonts w:asciiTheme="majorBidi" w:hAnsiTheme="majorBidi" w:cstheme="majorBidi"/>
          <w:i/>
          <w:iCs/>
          <w:szCs w:val="22"/>
        </w:rPr>
        <w:t>terms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number</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or</w:t>
      </w:r>
      <w:proofErr w:type="spellEnd"/>
      <w:r w:rsidRPr="00CB4CD2">
        <w:rPr>
          <w:rFonts w:asciiTheme="majorBidi" w:hAnsiTheme="majorBidi" w:cstheme="majorBidi"/>
          <w:i/>
          <w:iCs/>
          <w:szCs w:val="22"/>
        </w:rPr>
        <w:t xml:space="preserve"> modus </w:t>
      </w:r>
      <w:proofErr w:type="spellStart"/>
      <w:r w:rsidRPr="00CB4CD2">
        <w:rPr>
          <w:rFonts w:asciiTheme="majorBidi" w:hAnsiTheme="majorBidi" w:cstheme="majorBidi"/>
          <w:i/>
          <w:iCs/>
          <w:szCs w:val="22"/>
        </w:rPr>
        <w:t>operandi</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committed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perpetrator</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based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National </w:t>
      </w:r>
      <w:proofErr w:type="spellStart"/>
      <w:r w:rsidRPr="00CB4CD2">
        <w:rPr>
          <w:rFonts w:asciiTheme="majorBidi" w:hAnsiTheme="majorBidi" w:cstheme="majorBidi"/>
          <w:i/>
          <w:iCs/>
          <w:szCs w:val="22"/>
        </w:rPr>
        <w:t>Commission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Against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Women</w:t>
      </w:r>
      <w:proofErr w:type="spellEnd"/>
      <w:r w:rsidRPr="00CB4CD2">
        <w:rPr>
          <w:rFonts w:asciiTheme="majorBidi" w:hAnsiTheme="majorBidi" w:cstheme="majorBidi"/>
          <w:i/>
          <w:iCs/>
          <w:szCs w:val="22"/>
        </w:rPr>
        <w:t xml:space="preserve"> (Komnas Perempuan) in 2023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crime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reached</w:t>
      </w:r>
      <w:proofErr w:type="spellEnd"/>
      <w:r w:rsidRPr="00CB4CD2">
        <w:rPr>
          <w:rFonts w:asciiTheme="majorBidi" w:hAnsiTheme="majorBidi" w:cstheme="majorBidi"/>
          <w:i/>
          <w:iCs/>
          <w:szCs w:val="22"/>
        </w:rPr>
        <w:t xml:space="preserve"> 7,858 </w:t>
      </w:r>
      <w:proofErr w:type="spellStart"/>
      <w:r w:rsidRPr="00CB4CD2">
        <w:rPr>
          <w:rFonts w:asciiTheme="majorBidi" w:hAnsiTheme="majorBidi" w:cstheme="majorBidi"/>
          <w:i/>
          <w:iCs/>
          <w:szCs w:val="22"/>
        </w:rPr>
        <w:t>cases</w:t>
      </w:r>
      <w:proofErr w:type="spellEnd"/>
      <w:r w:rsidRPr="00CB4CD2">
        <w:rPr>
          <w:rFonts w:asciiTheme="majorBidi" w:hAnsiTheme="majorBidi" w:cstheme="majorBidi"/>
          <w:i/>
          <w:iCs/>
          <w:szCs w:val="22"/>
        </w:rPr>
        <w:t xml:space="preserve">. The </w:t>
      </w:r>
      <w:proofErr w:type="spellStart"/>
      <w:r w:rsidRPr="00CB4CD2">
        <w:rPr>
          <w:rFonts w:asciiTheme="majorBidi" w:hAnsiTheme="majorBidi" w:cstheme="majorBidi"/>
          <w:i/>
          <w:iCs/>
          <w:szCs w:val="22"/>
        </w:rPr>
        <w:t>increase</w:t>
      </w:r>
      <w:proofErr w:type="spellEnd"/>
      <w:r w:rsidRPr="00CB4CD2">
        <w:rPr>
          <w:rFonts w:asciiTheme="majorBidi" w:hAnsiTheme="majorBidi" w:cstheme="majorBidi"/>
          <w:i/>
          <w:iCs/>
          <w:szCs w:val="22"/>
        </w:rPr>
        <w:t xml:space="preserve"> in </w:t>
      </w: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is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triggered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various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factors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both</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from</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family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factors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environment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and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social</w:t>
      </w:r>
      <w:proofErr w:type="spellEnd"/>
      <w:r w:rsidRPr="00CB4CD2">
        <w:rPr>
          <w:rFonts w:asciiTheme="majorBidi" w:hAnsiTheme="majorBidi" w:cstheme="majorBidi"/>
          <w:i/>
          <w:iCs/>
          <w:szCs w:val="22"/>
        </w:rPr>
        <w:t xml:space="preserve"> media </w:t>
      </w:r>
      <w:proofErr w:type="spellStart"/>
      <w:r w:rsidRPr="00CB4CD2">
        <w:rPr>
          <w:rFonts w:asciiTheme="majorBidi" w:hAnsiTheme="majorBidi" w:cstheme="majorBidi"/>
          <w:i/>
          <w:iCs/>
          <w:szCs w:val="22"/>
        </w:rPr>
        <w:t>which</w:t>
      </w:r>
      <w:proofErr w:type="spellEnd"/>
      <w:r w:rsidRPr="00CB4CD2">
        <w:rPr>
          <w:rFonts w:asciiTheme="majorBidi" w:hAnsiTheme="majorBidi" w:cstheme="majorBidi"/>
          <w:i/>
          <w:iCs/>
          <w:szCs w:val="22"/>
        </w:rPr>
        <w:t xml:space="preserve"> are </w:t>
      </w:r>
      <w:proofErr w:type="spellStart"/>
      <w:r w:rsidRPr="00CB4CD2">
        <w:rPr>
          <w:rFonts w:asciiTheme="majorBidi" w:hAnsiTheme="majorBidi" w:cstheme="majorBidi"/>
          <w:i/>
          <w:iCs/>
          <w:szCs w:val="22"/>
        </w:rPr>
        <w:t>increasingly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massive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cornering</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position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women</w:t>
      </w:r>
      <w:proofErr w:type="spellEnd"/>
      <w:r w:rsidRPr="00CB4CD2">
        <w:rPr>
          <w:rFonts w:asciiTheme="majorBidi" w:hAnsiTheme="majorBidi" w:cstheme="majorBidi"/>
          <w:i/>
          <w:iCs/>
          <w:szCs w:val="22"/>
        </w:rPr>
        <w:t xml:space="preserve"> as </w:t>
      </w:r>
      <w:proofErr w:type="spellStart"/>
      <w:r w:rsidRPr="00CB4CD2">
        <w:rPr>
          <w:rFonts w:asciiTheme="majorBidi" w:hAnsiTheme="majorBidi" w:cstheme="majorBidi"/>
          <w:i/>
          <w:iCs/>
          <w:szCs w:val="22"/>
        </w:rPr>
        <w:t>vulnerable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to</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 xml:space="preserve">. The </w:t>
      </w:r>
      <w:proofErr w:type="spellStart"/>
      <w:r w:rsidRPr="00CB4CD2">
        <w:rPr>
          <w:rFonts w:asciiTheme="majorBidi" w:hAnsiTheme="majorBidi" w:cstheme="majorBidi"/>
          <w:i/>
          <w:iCs/>
          <w:szCs w:val="22"/>
        </w:rPr>
        <w:t>method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used</w:t>
      </w:r>
      <w:proofErr w:type="spellEnd"/>
      <w:r w:rsidRPr="00CB4CD2">
        <w:rPr>
          <w:rFonts w:asciiTheme="majorBidi" w:hAnsiTheme="majorBidi" w:cstheme="majorBidi"/>
          <w:i/>
          <w:iCs/>
          <w:szCs w:val="22"/>
        </w:rPr>
        <w:t xml:space="preserve"> in </w:t>
      </w:r>
      <w:proofErr w:type="spellStart"/>
      <w:r w:rsidRPr="00CB4CD2">
        <w:rPr>
          <w:rFonts w:asciiTheme="majorBidi" w:hAnsiTheme="majorBidi" w:cstheme="majorBidi"/>
          <w:i/>
          <w:iCs/>
          <w:szCs w:val="22"/>
        </w:rPr>
        <w:t>empirical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research</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using</w:t>
      </w:r>
      <w:proofErr w:type="spellEnd"/>
      <w:r w:rsidRPr="00CB4CD2">
        <w:rPr>
          <w:rFonts w:asciiTheme="majorBidi" w:hAnsiTheme="majorBidi" w:cstheme="majorBidi"/>
          <w:i/>
          <w:iCs/>
          <w:szCs w:val="22"/>
        </w:rPr>
        <w:t xml:space="preserve"> a </w:t>
      </w:r>
      <w:proofErr w:type="spellStart"/>
      <w:r w:rsidRPr="00CB4CD2">
        <w:rPr>
          <w:rFonts w:asciiTheme="majorBidi" w:hAnsiTheme="majorBidi" w:cstheme="majorBidi"/>
          <w:i/>
          <w:iCs/>
          <w:szCs w:val="22"/>
        </w:rPr>
        <w:t>victimology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approach</w:t>
      </w:r>
      <w:proofErr w:type="spellEnd"/>
      <w:r w:rsidRPr="00CB4CD2">
        <w:rPr>
          <w:rFonts w:asciiTheme="majorBidi" w:hAnsiTheme="majorBidi" w:cstheme="majorBidi"/>
          <w:i/>
          <w:iCs/>
          <w:szCs w:val="22"/>
        </w:rPr>
        <w:t xml:space="preserve">. The </w:t>
      </w:r>
      <w:proofErr w:type="spellStart"/>
      <w:r w:rsidRPr="00CB4CD2">
        <w:rPr>
          <w:rFonts w:asciiTheme="majorBidi" w:hAnsiTheme="majorBidi" w:cstheme="majorBidi"/>
          <w:i/>
          <w:iCs/>
          <w:szCs w:val="22"/>
        </w:rPr>
        <w:t>results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this</w:t>
      </w:r>
      <w:proofErr w:type="spellEnd"/>
      <w:r w:rsidRPr="00CB4CD2">
        <w:rPr>
          <w:rFonts w:asciiTheme="majorBidi" w:hAnsiTheme="majorBidi" w:cstheme="majorBidi"/>
          <w:i/>
          <w:iCs/>
          <w:szCs w:val="22"/>
        </w:rPr>
        <w:t xml:space="preserve"> study </w:t>
      </w:r>
      <w:proofErr w:type="spellStart"/>
      <w:r w:rsidRPr="00CB4CD2">
        <w:rPr>
          <w:rFonts w:asciiTheme="majorBidi" w:hAnsiTheme="majorBidi" w:cstheme="majorBidi"/>
          <w:i/>
          <w:iCs/>
          <w:szCs w:val="22"/>
        </w:rPr>
        <w:t>show</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that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legal </w:t>
      </w:r>
      <w:proofErr w:type="spellStart"/>
      <w:r w:rsidRPr="00CB4CD2">
        <w:rPr>
          <w:rFonts w:asciiTheme="majorBidi" w:hAnsiTheme="majorBidi" w:cstheme="majorBidi"/>
          <w:i/>
          <w:iCs/>
          <w:szCs w:val="22"/>
        </w:rPr>
        <w:t>protection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mechanism</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carried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out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investigators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PPA unit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Pamekasan </w:t>
      </w:r>
      <w:proofErr w:type="spellStart"/>
      <w:r w:rsidRPr="00CB4CD2">
        <w:rPr>
          <w:rFonts w:asciiTheme="majorBidi" w:hAnsiTheme="majorBidi" w:cstheme="majorBidi"/>
          <w:i/>
          <w:iCs/>
          <w:szCs w:val="22"/>
        </w:rPr>
        <w:t>Police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against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victims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continues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to</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prioritize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and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accommodate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legal </w:t>
      </w:r>
      <w:proofErr w:type="spellStart"/>
      <w:r w:rsidRPr="00CB4CD2">
        <w:rPr>
          <w:rFonts w:asciiTheme="majorBidi" w:hAnsiTheme="majorBidi" w:cstheme="majorBidi"/>
          <w:i/>
          <w:iCs/>
          <w:szCs w:val="22"/>
        </w:rPr>
        <w:t>interests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victims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cooperating</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with</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parties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concerned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with</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protection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and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recovery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victims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conditions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Second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form</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legal </w:t>
      </w:r>
      <w:proofErr w:type="spellStart"/>
      <w:r w:rsidRPr="00CB4CD2">
        <w:rPr>
          <w:rFonts w:asciiTheme="majorBidi" w:hAnsiTheme="majorBidi" w:cstheme="majorBidi"/>
          <w:i/>
          <w:iCs/>
          <w:szCs w:val="22"/>
        </w:rPr>
        <w:t>protection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carried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out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providing</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complete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information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rights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victims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both</w:t>
      </w:r>
      <w:proofErr w:type="spellEnd"/>
      <w:r w:rsidRPr="00CB4CD2">
        <w:rPr>
          <w:rFonts w:asciiTheme="majorBidi" w:hAnsiTheme="majorBidi" w:cstheme="majorBidi"/>
          <w:i/>
          <w:iCs/>
          <w:szCs w:val="22"/>
        </w:rPr>
        <w:t xml:space="preserve"> in </w:t>
      </w:r>
      <w:proofErr w:type="spellStart"/>
      <w:r w:rsidRPr="00CB4CD2">
        <w:rPr>
          <w:rFonts w:asciiTheme="majorBidi" w:hAnsiTheme="majorBidi" w:cstheme="majorBidi"/>
          <w:i/>
          <w:iCs/>
          <w:szCs w:val="22"/>
        </w:rPr>
        <w:t>terms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rehabilitation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and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recovery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services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or</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access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to</w:t>
      </w:r>
      <w:proofErr w:type="spellEnd"/>
      <w:r w:rsidRPr="00CB4CD2">
        <w:rPr>
          <w:rFonts w:asciiTheme="majorBidi" w:hAnsiTheme="majorBidi" w:cstheme="majorBidi"/>
          <w:i/>
          <w:iCs/>
          <w:szCs w:val="22"/>
        </w:rPr>
        <w:t xml:space="preserve"> legal </w:t>
      </w:r>
      <w:proofErr w:type="spellStart"/>
      <w:r w:rsidRPr="00CB4CD2">
        <w:rPr>
          <w:rFonts w:asciiTheme="majorBidi" w:hAnsiTheme="majorBidi" w:cstheme="majorBidi"/>
          <w:i/>
          <w:iCs/>
          <w:szCs w:val="22"/>
        </w:rPr>
        <w:t>assistance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examination</w:t>
      </w:r>
      <w:proofErr w:type="spellEnd"/>
      <w:r w:rsidRPr="00CB4CD2">
        <w:rPr>
          <w:rFonts w:asciiTheme="majorBidi" w:hAnsiTheme="majorBidi" w:cstheme="majorBidi"/>
          <w:i/>
          <w:iCs/>
          <w:szCs w:val="22"/>
        </w:rPr>
        <w:t xml:space="preserve"> level. As </w:t>
      </w:r>
      <w:proofErr w:type="spellStart"/>
      <w:r w:rsidRPr="00CB4CD2">
        <w:rPr>
          <w:rFonts w:asciiTheme="majorBidi" w:hAnsiTheme="majorBidi" w:cstheme="majorBidi"/>
          <w:i/>
          <w:iCs/>
          <w:szCs w:val="22"/>
        </w:rPr>
        <w:t>well</w:t>
      </w:r>
      <w:proofErr w:type="spellEnd"/>
      <w:r w:rsidRPr="00CB4CD2">
        <w:rPr>
          <w:rFonts w:asciiTheme="majorBidi" w:hAnsiTheme="majorBidi" w:cstheme="majorBidi"/>
          <w:i/>
          <w:iCs/>
          <w:szCs w:val="22"/>
        </w:rPr>
        <w:t xml:space="preserve"> as </w:t>
      </w:r>
      <w:proofErr w:type="spellStart"/>
      <w:r w:rsidRPr="00CB4CD2">
        <w:rPr>
          <w:rFonts w:asciiTheme="majorBidi" w:hAnsiTheme="majorBidi" w:cstheme="majorBidi"/>
          <w:i/>
          <w:iCs/>
          <w:szCs w:val="22"/>
        </w:rPr>
        <w:t>conducting</w:t>
      </w:r>
      <w:proofErr w:type="spellEnd"/>
      <w:r w:rsidRPr="00CB4CD2">
        <w:rPr>
          <w:rFonts w:asciiTheme="majorBidi" w:hAnsiTheme="majorBidi" w:cstheme="majorBidi"/>
          <w:i/>
          <w:iCs/>
          <w:szCs w:val="22"/>
        </w:rPr>
        <w:t xml:space="preserve"> trauma </w:t>
      </w:r>
      <w:proofErr w:type="spellStart"/>
      <w:r w:rsidRPr="00CB4CD2">
        <w:rPr>
          <w:rFonts w:asciiTheme="majorBidi" w:hAnsiTheme="majorBidi" w:cstheme="majorBidi"/>
          <w:i/>
          <w:iCs/>
          <w:szCs w:val="22"/>
        </w:rPr>
        <w:t>healing</w:t>
      </w:r>
      <w:proofErr w:type="spellEnd"/>
      <w:r w:rsidRPr="00CB4CD2">
        <w:rPr>
          <w:rFonts w:asciiTheme="majorBidi" w:hAnsiTheme="majorBidi" w:cstheme="majorBidi"/>
          <w:i/>
          <w:iCs/>
          <w:szCs w:val="22"/>
        </w:rPr>
        <w:t xml:space="preserve"> in </w:t>
      </w:r>
      <w:proofErr w:type="spellStart"/>
      <w:r w:rsidRPr="00CB4CD2">
        <w:rPr>
          <w:rFonts w:asciiTheme="majorBidi" w:hAnsiTheme="majorBidi" w:cstheme="majorBidi"/>
          <w:i/>
          <w:iCs/>
          <w:szCs w:val="22"/>
        </w:rPr>
        <w:t>cases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with</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aim</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a mental, </w:t>
      </w:r>
      <w:proofErr w:type="spellStart"/>
      <w:r w:rsidRPr="00CB4CD2">
        <w:rPr>
          <w:rFonts w:asciiTheme="majorBidi" w:hAnsiTheme="majorBidi" w:cstheme="majorBidi"/>
          <w:i/>
          <w:iCs/>
          <w:szCs w:val="22"/>
        </w:rPr>
        <w:t>emotional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and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physical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recovery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process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that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aims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to</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help</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victims</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recover</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from</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traumatic</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impact</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caused</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by</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the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experience</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of</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w:t>
      </w:r>
    </w:p>
    <w:p w14:paraId="4A6865C5" w14:textId="77777777" w:rsidR="00CB4CD2" w:rsidRDefault="00CB4CD2" w:rsidP="00CB4CD2">
      <w:pPr>
        <w:spacing w:line="240" w:lineRule="auto"/>
        <w:jc w:val="both"/>
        <w:rPr>
          <w:rFonts w:asciiTheme="majorBidi" w:hAnsiTheme="majorBidi" w:cstheme="majorBidi"/>
          <w:i/>
          <w:iCs/>
          <w:szCs w:val="22"/>
        </w:rPr>
      </w:pPr>
    </w:p>
    <w:p w14:paraId="6B2F24E0" w14:textId="037C1619" w:rsidR="00CB4CD2" w:rsidRPr="00CB4CD2" w:rsidRDefault="00CB4CD2" w:rsidP="00CB4CD2">
      <w:pPr>
        <w:spacing w:line="240" w:lineRule="auto"/>
        <w:jc w:val="both"/>
        <w:rPr>
          <w:rFonts w:asciiTheme="majorBidi" w:hAnsiTheme="majorBidi" w:cstheme="majorBidi"/>
          <w:i/>
          <w:iCs/>
          <w:szCs w:val="22"/>
        </w:rPr>
      </w:pPr>
      <w:proofErr w:type="spellStart"/>
      <w:r w:rsidRPr="00CB4CD2">
        <w:rPr>
          <w:rFonts w:asciiTheme="majorBidi" w:hAnsiTheme="majorBidi" w:cstheme="majorBidi"/>
          <w:i/>
          <w:iCs/>
          <w:szCs w:val="22"/>
        </w:rPr>
        <w:t>Keywords</w:t>
      </w:r>
      <w:proofErr w:type="spellEnd"/>
      <w:r w:rsidRPr="00CB4CD2">
        <w:rPr>
          <w:rFonts w:asciiTheme="majorBidi" w:hAnsiTheme="majorBidi" w:cstheme="majorBidi"/>
          <w:i/>
          <w:iCs/>
          <w:szCs w:val="22"/>
        </w:rPr>
        <w:t xml:space="preserve">: Legal </w:t>
      </w:r>
      <w:proofErr w:type="spellStart"/>
      <w:r w:rsidRPr="00CB4CD2">
        <w:rPr>
          <w:rFonts w:asciiTheme="majorBidi" w:hAnsiTheme="majorBidi" w:cstheme="majorBidi"/>
          <w:i/>
          <w:iCs/>
          <w:szCs w:val="22"/>
        </w:rPr>
        <w:t>protection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women</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sexual</w:t>
      </w:r>
      <w:proofErr w:type="spellEnd"/>
      <w:r w:rsidRPr="00CB4CD2">
        <w:rPr>
          <w:rFonts w:asciiTheme="majorBidi" w:hAnsiTheme="majorBidi" w:cstheme="majorBidi"/>
          <w:i/>
          <w:iCs/>
          <w:szCs w:val="22"/>
        </w:rPr>
        <w:t xml:space="preserve"> </w:t>
      </w:r>
      <w:proofErr w:type="spellStart"/>
      <w:r w:rsidRPr="00CB4CD2">
        <w:rPr>
          <w:rFonts w:asciiTheme="majorBidi" w:hAnsiTheme="majorBidi" w:cstheme="majorBidi"/>
          <w:i/>
          <w:iCs/>
          <w:szCs w:val="22"/>
        </w:rPr>
        <w:t>violence</w:t>
      </w:r>
      <w:proofErr w:type="spellEnd"/>
      <w:r w:rsidRPr="00CB4CD2">
        <w:rPr>
          <w:rFonts w:asciiTheme="majorBidi" w:hAnsiTheme="majorBidi" w:cstheme="majorBidi"/>
          <w:i/>
          <w:iCs/>
          <w:szCs w:val="22"/>
        </w:rPr>
        <w:t>.</w:t>
      </w:r>
    </w:p>
    <w:p w14:paraId="0AA68F8D" w14:textId="77777777" w:rsidR="00CB4CD2" w:rsidRPr="00CB4CD2" w:rsidRDefault="00CB4CD2" w:rsidP="00CB4CD2">
      <w:pPr>
        <w:spacing w:line="240" w:lineRule="auto"/>
        <w:jc w:val="center"/>
        <w:rPr>
          <w:rFonts w:asciiTheme="majorBidi" w:hAnsiTheme="majorBidi" w:cstheme="majorBidi"/>
          <w:szCs w:val="22"/>
        </w:rPr>
      </w:pPr>
    </w:p>
    <w:p w14:paraId="1E816ABA" w14:textId="5B3B6DB6" w:rsidR="00C839A4" w:rsidRPr="00C839A4" w:rsidRDefault="00C839A4" w:rsidP="00C839A4">
      <w:pPr>
        <w:spacing w:line="240" w:lineRule="auto"/>
        <w:jc w:val="center"/>
        <w:rPr>
          <w:rFonts w:asciiTheme="majorBidi" w:hAnsiTheme="majorBidi" w:cstheme="majorBidi"/>
          <w:szCs w:val="22"/>
        </w:rPr>
      </w:pPr>
      <w:r w:rsidRPr="00C839A4">
        <w:rPr>
          <w:rFonts w:asciiTheme="majorBidi" w:hAnsiTheme="majorBidi" w:cstheme="majorBidi"/>
          <w:szCs w:val="22"/>
        </w:rPr>
        <w:t>Abstrak</w:t>
      </w:r>
    </w:p>
    <w:p w14:paraId="65E81CFD" w14:textId="77777777" w:rsidR="00C839A4" w:rsidRPr="00C839A4" w:rsidRDefault="00C839A4" w:rsidP="00C839A4">
      <w:pPr>
        <w:spacing w:line="240" w:lineRule="auto"/>
        <w:jc w:val="both"/>
        <w:rPr>
          <w:rFonts w:asciiTheme="majorBidi" w:hAnsiTheme="majorBidi" w:cstheme="majorBidi"/>
          <w:szCs w:val="22"/>
        </w:rPr>
      </w:pPr>
      <w:r w:rsidRPr="00C839A4">
        <w:rPr>
          <w:rFonts w:asciiTheme="majorBidi" w:hAnsiTheme="majorBidi" w:cstheme="majorBidi"/>
          <w:szCs w:val="22"/>
        </w:rPr>
        <w:t xml:space="preserve">Kekerasan seksual saat ini semakin meningkat dari segi jumlah ataupun dari modus </w:t>
      </w:r>
      <w:proofErr w:type="spellStart"/>
      <w:r w:rsidRPr="00C839A4">
        <w:rPr>
          <w:rFonts w:asciiTheme="majorBidi" w:hAnsiTheme="majorBidi" w:cstheme="majorBidi"/>
          <w:szCs w:val="22"/>
        </w:rPr>
        <w:t>operandi</w:t>
      </w:r>
      <w:proofErr w:type="spellEnd"/>
      <w:r w:rsidRPr="00C839A4">
        <w:rPr>
          <w:rFonts w:asciiTheme="majorBidi" w:hAnsiTheme="majorBidi" w:cstheme="majorBidi"/>
          <w:szCs w:val="22"/>
        </w:rPr>
        <w:t xml:space="preserve"> yang dilakukan oleh pelaku, berdasarkan </w:t>
      </w:r>
      <w:proofErr w:type="spellStart"/>
      <w:r w:rsidRPr="00C839A4">
        <w:rPr>
          <w:rFonts w:asciiTheme="majorBidi" w:hAnsiTheme="majorBidi" w:cstheme="majorBidi"/>
          <w:szCs w:val="22"/>
        </w:rPr>
        <w:t>catahu</w:t>
      </w:r>
      <w:proofErr w:type="spellEnd"/>
      <w:r w:rsidRPr="00C839A4">
        <w:rPr>
          <w:rFonts w:asciiTheme="majorBidi" w:hAnsiTheme="majorBidi" w:cstheme="majorBidi"/>
          <w:szCs w:val="22"/>
        </w:rPr>
        <w:t xml:space="preserve"> komnas perempuan di tahun 2023 tindak pidana kekerasan seksual mencapai 7.858 kasus. Meningkatnya kekerasan seksual tersebut dipicu dari pelbagai macam faktor, baik dari faktor keluarga, lingkungan, maupun media sosial yang semakin masif memojokkan posisi perempuan sebagai kalangan yang rentan akan terjadinya kekerasan seksual. Metode yang digunakan dalam penelitian empiris dengan menggunakan pendekatan </w:t>
      </w:r>
      <w:proofErr w:type="spellStart"/>
      <w:r w:rsidRPr="00C839A4">
        <w:rPr>
          <w:rFonts w:asciiTheme="majorBidi" w:hAnsiTheme="majorBidi" w:cstheme="majorBidi"/>
          <w:szCs w:val="22"/>
        </w:rPr>
        <w:t>viktimologi</w:t>
      </w:r>
      <w:proofErr w:type="spellEnd"/>
      <w:r w:rsidRPr="00C839A4">
        <w:rPr>
          <w:rFonts w:asciiTheme="majorBidi" w:hAnsiTheme="majorBidi" w:cstheme="majorBidi"/>
          <w:szCs w:val="22"/>
        </w:rPr>
        <w:t xml:space="preserve">. Hasil penelitian ini menunjukkan mekanisme perlindungan hukum yang dilakukan oleh penyidik unit PPA Polres Pamekasan terhadap korban kekerasan seksual tetap mengedepankan dan mengakomodasi kepentingan hukum korban dengan cara bekerja sama dengan pihak-pihak yang </w:t>
      </w:r>
      <w:proofErr w:type="spellStart"/>
      <w:r w:rsidRPr="00C839A4">
        <w:rPr>
          <w:rFonts w:asciiTheme="majorBidi" w:hAnsiTheme="majorBidi" w:cstheme="majorBidi"/>
          <w:szCs w:val="22"/>
        </w:rPr>
        <w:t>konsern</w:t>
      </w:r>
      <w:proofErr w:type="spellEnd"/>
      <w:r w:rsidRPr="00C839A4">
        <w:rPr>
          <w:rFonts w:asciiTheme="majorBidi" w:hAnsiTheme="majorBidi" w:cstheme="majorBidi"/>
          <w:szCs w:val="22"/>
        </w:rPr>
        <w:t xml:space="preserve"> terhadap perlindungan dan pemulihan kondisi korban. Kedua, bentuk perlindungan hukum yang dilakukan dengan memberikan informasi yang lengkap akan hak-hak yang dimiliki korban baik dalam hal rehabilitasi dan layanan pemulihan, ataupun akses terhadap pendampingan hukum di tingkat pemeriksaan. Serta melakukan trauma </w:t>
      </w:r>
      <w:proofErr w:type="spellStart"/>
      <w:r w:rsidRPr="00C839A4">
        <w:rPr>
          <w:rFonts w:asciiTheme="majorBidi" w:hAnsiTheme="majorBidi" w:cstheme="majorBidi"/>
          <w:szCs w:val="22"/>
        </w:rPr>
        <w:t>healing</w:t>
      </w:r>
      <w:proofErr w:type="spellEnd"/>
      <w:r w:rsidRPr="00C839A4">
        <w:rPr>
          <w:rFonts w:asciiTheme="majorBidi" w:hAnsiTheme="majorBidi" w:cstheme="majorBidi"/>
          <w:szCs w:val="22"/>
        </w:rPr>
        <w:t xml:space="preserve"> dalam kasus kekerasan seksual dengan tujuan untuk proses pemulihan mental, </w:t>
      </w:r>
      <w:r w:rsidRPr="00C839A4">
        <w:rPr>
          <w:rFonts w:asciiTheme="majorBidi" w:hAnsiTheme="majorBidi" w:cstheme="majorBidi"/>
          <w:szCs w:val="22"/>
        </w:rPr>
        <w:lastRenderedPageBreak/>
        <w:t>emosional, dan fisik yang bertujuan untuk membantu korban pulih dari dampak traumatis yang ditimbulkan oleh pengalaman kekerasan seksual</w:t>
      </w:r>
    </w:p>
    <w:p w14:paraId="14ACF153" w14:textId="77777777" w:rsidR="00C839A4" w:rsidRPr="00C839A4" w:rsidRDefault="00C839A4" w:rsidP="00C839A4">
      <w:pPr>
        <w:spacing w:line="240" w:lineRule="auto"/>
        <w:jc w:val="both"/>
        <w:rPr>
          <w:rFonts w:asciiTheme="majorBidi" w:hAnsiTheme="majorBidi" w:cstheme="majorBidi"/>
          <w:szCs w:val="22"/>
        </w:rPr>
      </w:pPr>
    </w:p>
    <w:p w14:paraId="1299D510" w14:textId="77829188" w:rsidR="00A03475" w:rsidRPr="00EE4A05" w:rsidRDefault="00C839A4" w:rsidP="00EE4A05">
      <w:pPr>
        <w:spacing w:line="240" w:lineRule="auto"/>
        <w:jc w:val="both"/>
        <w:rPr>
          <w:rFonts w:asciiTheme="majorBidi" w:hAnsiTheme="majorBidi" w:cstheme="majorBidi"/>
          <w:szCs w:val="22"/>
        </w:rPr>
      </w:pPr>
      <w:r w:rsidRPr="00C839A4">
        <w:rPr>
          <w:rFonts w:asciiTheme="majorBidi" w:hAnsiTheme="majorBidi" w:cstheme="majorBidi"/>
          <w:szCs w:val="22"/>
        </w:rPr>
        <w:t>Kata kunci: Perlindungan hukum, perempuan, kekerasan seksual.</w:t>
      </w:r>
    </w:p>
    <w:p w14:paraId="328F817C" w14:textId="77777777" w:rsidR="00A03475" w:rsidRDefault="00A03475" w:rsidP="00A03475">
      <w:pPr>
        <w:rPr>
          <w:b/>
          <w:bCs/>
        </w:rPr>
      </w:pPr>
    </w:p>
    <w:p w14:paraId="7F61E87A" w14:textId="602F0640" w:rsidR="00A03475" w:rsidRPr="00A03475" w:rsidRDefault="00A03475" w:rsidP="00A30342">
      <w:pPr>
        <w:pStyle w:val="DaftarParagraf"/>
        <w:numPr>
          <w:ilvl w:val="0"/>
          <w:numId w:val="3"/>
        </w:numPr>
        <w:ind w:left="360"/>
        <w:rPr>
          <w:b/>
          <w:bCs/>
        </w:rPr>
      </w:pPr>
      <w:r w:rsidRPr="00A03475">
        <w:rPr>
          <w:b/>
          <w:bCs/>
        </w:rPr>
        <w:t>PENDAHULUAN</w:t>
      </w:r>
    </w:p>
    <w:p w14:paraId="7C3BAE88" w14:textId="77777777" w:rsidR="00A03475" w:rsidRDefault="00A03475" w:rsidP="00556611">
      <w:pPr>
        <w:tabs>
          <w:tab w:val="left" w:pos="720"/>
        </w:tabs>
        <w:spacing w:line="360" w:lineRule="auto"/>
        <w:ind w:left="360" w:firstLine="720"/>
        <w:jc w:val="both"/>
        <w:rPr>
          <w:sz w:val="24"/>
        </w:rPr>
      </w:pPr>
      <w:r>
        <w:rPr>
          <w:sz w:val="24"/>
        </w:rPr>
        <w:t xml:space="preserve">Konstitusi sudah mengatur tentang kewajiban negara untuk memberikan jaminan terhadap perempuan atas kelangsungan hidup, tumbuh dan berkembang serta berhak atas perlindungan dari kekerasan dan diskriminasi, selain itu diatur kembali dalam </w:t>
      </w:r>
      <w:proofErr w:type="spellStart"/>
      <w:r>
        <w:rPr>
          <w:sz w:val="24"/>
        </w:rPr>
        <w:t>Undang-Undang</w:t>
      </w:r>
      <w:proofErr w:type="spellEnd"/>
      <w:r>
        <w:rPr>
          <w:sz w:val="24"/>
        </w:rPr>
        <w:t xml:space="preserve"> Nomor</w:t>
      </w:r>
      <w:r w:rsidRPr="00561958">
        <w:t xml:space="preserve"> </w:t>
      </w:r>
      <w:r w:rsidRPr="00561958">
        <w:rPr>
          <w:sz w:val="24"/>
        </w:rPr>
        <w:t>23 Tahun 2004 tentang Penghapusan Kekerasan Dalam Rumah Tangga</w:t>
      </w:r>
      <w:r>
        <w:rPr>
          <w:sz w:val="24"/>
        </w:rPr>
        <w:t xml:space="preserve"> sebagai instrumen perlindungan hukum terhadap seseorang terutama perempuan dari setiap tindakan yang akan berakibat pada penderitaan secara fisik, psikologis, serta seksual dengan cara melawan hukum. </w:t>
      </w:r>
    </w:p>
    <w:p w14:paraId="18A39A89" w14:textId="0FE716F4" w:rsidR="00A03475" w:rsidRPr="00561958" w:rsidRDefault="00A03475" w:rsidP="00556611">
      <w:pPr>
        <w:spacing w:line="360" w:lineRule="auto"/>
        <w:ind w:left="360" w:firstLine="720"/>
        <w:jc w:val="both"/>
        <w:rPr>
          <w:sz w:val="24"/>
        </w:rPr>
      </w:pPr>
      <w:r w:rsidRPr="00F85A20">
        <w:rPr>
          <w:sz w:val="24"/>
        </w:rPr>
        <w:t>Kekerasan seksual merupakan tindak pidana yang sering dialami oleh perempuan Tindak pidana ini merujuk pada segala bentuk pemaksaan atau penyalahgunaan seksual yang ditujukan kepada perempuan, termasuk pemerkosaan, pelecehan seksual, eksploitasi seksual, dan kekerasan seksual lainnya.</w:t>
      </w:r>
      <w:r w:rsidRPr="00257939">
        <w:rPr>
          <w:sz w:val="24"/>
        </w:rPr>
        <w:t xml:space="preserve"> </w:t>
      </w:r>
      <w:r w:rsidRPr="00DF61F5">
        <w:rPr>
          <w:sz w:val="24"/>
        </w:rPr>
        <w:t xml:space="preserve">Kekerasan seksual merupakan salah satu dari sekian banyak bentuk kekerasan berbasis gender. Karena kekerasan berbasis gender sendiri merupakan kekerasan yang terjadi akibat </w:t>
      </w:r>
      <w:proofErr w:type="spellStart"/>
      <w:r w:rsidRPr="00DF61F5">
        <w:rPr>
          <w:sz w:val="24"/>
        </w:rPr>
        <w:t>ketidaksetaraan</w:t>
      </w:r>
      <w:proofErr w:type="spellEnd"/>
      <w:r w:rsidRPr="00DF61F5">
        <w:rPr>
          <w:sz w:val="24"/>
        </w:rPr>
        <w:t xml:space="preserve"> gender, maka terdapat asumsi-asumsi yang membuat masyarakat meyakini bahwa kekerasan adalah hal yang wajar bagi mereka</w:t>
      </w:r>
      <w:r>
        <w:rPr>
          <w:sz w:val="24"/>
        </w:rPr>
        <w:t xml:space="preserve"> </w:t>
      </w:r>
      <w:sdt>
        <w:sdtPr>
          <w:rPr>
            <w:sz w:val="24"/>
          </w:rPr>
          <w:tag w:val="MENDELEY_CITATION_v3_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"/>
          <w:id w:val="923304879"/>
          <w:placeholder>
            <w:docPart w:val="8EEB747245FB4B719887D0AFF50EEB9D"/>
          </w:placeholder>
        </w:sdtPr>
        <w:sdtContent>
          <w:r w:rsidR="00B94EA4" w:rsidRPr="00B94EA4">
            <w:rPr>
              <w:sz w:val="24"/>
            </w:rPr>
            <w:t>(Defi Indriyani, n.d.2021)</w:t>
          </w:r>
        </w:sdtContent>
      </w:sdt>
      <w:r w:rsidRPr="00DF61F5">
        <w:rPr>
          <w:sz w:val="24"/>
        </w:rPr>
        <w:t>.</w:t>
      </w:r>
      <w:r>
        <w:rPr>
          <w:sz w:val="24"/>
        </w:rPr>
        <w:t xml:space="preserve"> </w:t>
      </w:r>
      <w:r w:rsidRPr="00257939">
        <w:rPr>
          <w:sz w:val="24"/>
        </w:rPr>
        <w:t>Hal ini dikarenakan masih melekatnya pemahaman perempuan sebagai makhluk yang lemah dan lebih rendah dibandingkan laki-laki. Masih banyak masyarakat yang memandang perempuan sebagai kaum yang marginal, dikuasai, dieksploitasi</w:t>
      </w:r>
      <w:r>
        <w:rPr>
          <w:sz w:val="24"/>
        </w:rPr>
        <w:t>. Sehingga kekerasan seksual terhadap perempuan cenderung dilakukan oleh laki-laki-laki</w:t>
      </w:r>
      <w:sdt>
        <w:sdtPr>
          <w:rPr>
            <w:sz w:val="24"/>
          </w:rPr>
          <w:tag w:val="MENDELEY_CITATION_v3_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"/>
          <w:id w:val="225036767"/>
          <w:placeholder>
            <w:docPart w:val="8EEB747245FB4B719887D0AFF50EEB9D"/>
          </w:placeholder>
        </w:sdtPr>
        <w:sdtContent>
          <w:r w:rsidR="00B94EA4" w:rsidRPr="00B94EA4">
            <w:rPr>
              <w:sz w:val="24"/>
            </w:rPr>
            <w:t xml:space="preserve">(Antasari </w:t>
          </w:r>
          <w:proofErr w:type="spellStart"/>
          <w:r w:rsidR="00B94EA4" w:rsidRPr="00B94EA4">
            <w:rPr>
              <w:sz w:val="24"/>
            </w:rPr>
            <w:t>et</w:t>
          </w:r>
          <w:proofErr w:type="spellEnd"/>
          <w:r w:rsidR="00B94EA4" w:rsidRPr="00B94EA4">
            <w:rPr>
              <w:sz w:val="24"/>
            </w:rPr>
            <w:t xml:space="preserve"> </w:t>
          </w:r>
          <w:proofErr w:type="spellStart"/>
          <w:r w:rsidR="00B94EA4" w:rsidRPr="00B94EA4">
            <w:rPr>
              <w:sz w:val="24"/>
            </w:rPr>
            <w:t>al.</w:t>
          </w:r>
          <w:proofErr w:type="spellEnd"/>
          <w:r w:rsidR="00B94EA4" w:rsidRPr="00B94EA4">
            <w:rPr>
              <w:sz w:val="24"/>
            </w:rPr>
            <w:t>, 2023)</w:t>
          </w:r>
        </w:sdtContent>
      </w:sdt>
      <w:r>
        <w:rPr>
          <w:sz w:val="24"/>
        </w:rPr>
        <w:t>.</w:t>
      </w:r>
    </w:p>
    <w:p w14:paraId="576C2873" w14:textId="77777777" w:rsidR="00A03475" w:rsidRDefault="00A03475" w:rsidP="00556611">
      <w:pPr>
        <w:spacing w:line="360" w:lineRule="auto"/>
        <w:ind w:left="360" w:firstLine="720"/>
        <w:jc w:val="both"/>
        <w:rPr>
          <w:sz w:val="24"/>
          <w:shd w:val="clear" w:color="auto" w:fill="FFFFFF"/>
        </w:rPr>
      </w:pPr>
      <w:bookmarkStart w:id="0" w:name="_Hlk177028193"/>
      <w:r w:rsidRPr="00D64F86">
        <w:rPr>
          <w:sz w:val="24"/>
          <w:shd w:val="clear" w:color="auto" w:fill="FFFFFF"/>
        </w:rPr>
        <w:t xml:space="preserve">Meningkatnya tindak pidana kekerasan seksual maka pada tanggal 9 Mei 2022 </w:t>
      </w:r>
      <w:r>
        <w:rPr>
          <w:sz w:val="24"/>
          <w:shd w:val="clear" w:color="auto" w:fill="FFFFFF"/>
        </w:rPr>
        <w:t xml:space="preserve">Pemerintah </w:t>
      </w:r>
      <w:r w:rsidRPr="00D64F86">
        <w:rPr>
          <w:sz w:val="24"/>
          <w:shd w:val="clear" w:color="auto" w:fill="FFFFFF"/>
        </w:rPr>
        <w:t xml:space="preserve">mengesahkan </w:t>
      </w:r>
      <w:proofErr w:type="spellStart"/>
      <w:r w:rsidRPr="00D64F86">
        <w:rPr>
          <w:sz w:val="24"/>
          <w:shd w:val="clear" w:color="auto" w:fill="FFFFFF"/>
        </w:rPr>
        <w:t>Undang-Undang</w:t>
      </w:r>
      <w:proofErr w:type="spellEnd"/>
      <w:r w:rsidRPr="00D64F86">
        <w:rPr>
          <w:sz w:val="24"/>
          <w:shd w:val="clear" w:color="auto" w:fill="FFFFFF"/>
        </w:rPr>
        <w:t xml:space="preserve"> Nomor 12 Tahun 2022 tentang Tindak Pidana Kekerasan Seksual sebaga</w:t>
      </w:r>
      <w:r>
        <w:rPr>
          <w:sz w:val="24"/>
          <w:shd w:val="clear" w:color="auto" w:fill="FFFFFF"/>
        </w:rPr>
        <w:t>i</w:t>
      </w:r>
      <w:r w:rsidRPr="00D64F86">
        <w:rPr>
          <w:sz w:val="24"/>
          <w:shd w:val="clear" w:color="auto" w:fill="FFFFFF"/>
        </w:rPr>
        <w:t xml:space="preserve"> upaya untuk mengoptimalkan akomodasi perlindungan terh</w:t>
      </w:r>
      <w:r>
        <w:rPr>
          <w:sz w:val="24"/>
          <w:shd w:val="clear" w:color="auto" w:fill="FFFFFF"/>
        </w:rPr>
        <w:t>a</w:t>
      </w:r>
      <w:r w:rsidRPr="00D64F86">
        <w:rPr>
          <w:sz w:val="24"/>
          <w:shd w:val="clear" w:color="auto" w:fill="FFFFFF"/>
        </w:rPr>
        <w:t xml:space="preserve">dap korban kejahatan </w:t>
      </w:r>
      <w:proofErr w:type="spellStart"/>
      <w:r w:rsidRPr="00D64F86">
        <w:rPr>
          <w:sz w:val="24"/>
          <w:shd w:val="clear" w:color="auto" w:fill="FFFFFF"/>
        </w:rPr>
        <w:t>seseksu</w:t>
      </w:r>
      <w:r>
        <w:rPr>
          <w:sz w:val="24"/>
          <w:shd w:val="clear" w:color="auto" w:fill="FFFFFF"/>
        </w:rPr>
        <w:t>l</w:t>
      </w:r>
      <w:proofErr w:type="spellEnd"/>
      <w:r w:rsidRPr="00D64F86">
        <w:rPr>
          <w:sz w:val="24"/>
          <w:shd w:val="clear" w:color="auto" w:fill="FFFFFF"/>
        </w:rPr>
        <w:t xml:space="preserve"> yang dinilai</w:t>
      </w:r>
      <w:r w:rsidRPr="00D64F86">
        <w:rPr>
          <w:rFonts w:ascii="Calibri" w:hAnsi="Calibri" w:cs="Calibri"/>
          <w:shd w:val="clear" w:color="auto" w:fill="FFFFFF"/>
        </w:rPr>
        <w:t> </w:t>
      </w:r>
      <w:r w:rsidRPr="00D64F86">
        <w:rPr>
          <w:sz w:val="24"/>
          <w:shd w:val="clear" w:color="auto" w:fill="FFFFFF"/>
        </w:rPr>
        <w:t xml:space="preserve">peraturan perundang-undangan yang berkaitan dengan kekerasan seksual </w:t>
      </w:r>
      <w:r w:rsidRPr="00D64F86">
        <w:rPr>
          <w:sz w:val="24"/>
          <w:shd w:val="clear" w:color="auto" w:fill="FFFFFF"/>
        </w:rPr>
        <w:lastRenderedPageBreak/>
        <w:t>belum optimal dalam memberikan pencegahan, perlindungan, akses keadilan, dan pemulihan terhadap kepentingan korban.</w:t>
      </w:r>
    </w:p>
    <w:p w14:paraId="6B58A3D5" w14:textId="77777777" w:rsidR="00A03475" w:rsidRDefault="00A03475" w:rsidP="00556611">
      <w:pPr>
        <w:tabs>
          <w:tab w:val="left" w:pos="360"/>
        </w:tabs>
        <w:spacing w:line="360" w:lineRule="auto"/>
        <w:ind w:left="360" w:firstLine="720"/>
        <w:jc w:val="both"/>
        <w:rPr>
          <w:sz w:val="24"/>
          <w:shd w:val="clear" w:color="auto" w:fill="FFFFFF"/>
        </w:rPr>
      </w:pPr>
      <w:r>
        <w:rPr>
          <w:sz w:val="24"/>
        </w:rPr>
        <w:t>Berdasarkan CATAHU Komnas Perempuan ditahun 2023 terdapat beberapa tindak pidana yang dialami oleh perempuan salah satunya adalah kekerasan seksual dengan jumlah kasus 7.858. Apabila ditelisik lebih jauh berdasarkan data dari komnas perlindungan anak berkaitan dengan tempat terjadinya tindak pidana kekerasan seksual yang dialami oleh korban yakni terjadi dalam ruang lingkup keluarga. Hal tersebut menjadi persoalan yang mana keluarga yang seyogyanya menjadi tempat perlindungan bagai setiap anggota keluarga malah menjadi tempat untuk melakukan kekerasan seksual tersebut.</w:t>
      </w:r>
    </w:p>
    <w:bookmarkEnd w:id="0"/>
    <w:p w14:paraId="42921D56" w14:textId="6530D167" w:rsidR="00A03475" w:rsidRPr="000C3D9C" w:rsidRDefault="00A03475" w:rsidP="00556611">
      <w:pPr>
        <w:spacing w:line="360" w:lineRule="auto"/>
        <w:ind w:left="360" w:firstLine="720"/>
        <w:jc w:val="both"/>
        <w:rPr>
          <w:sz w:val="24"/>
          <w:shd w:val="clear" w:color="auto" w:fill="FFFFFF"/>
        </w:rPr>
      </w:pPr>
      <w:r w:rsidRPr="00D64F86">
        <w:rPr>
          <w:sz w:val="24"/>
          <w:shd w:val="clear" w:color="auto" w:fill="FFFFFF"/>
        </w:rPr>
        <w:t>Selain dari meningkatnya kejahatan seksual tersebut persoalan selanjutnya adalah kurang ada simpati dan dukungan secara moril yang ditunjukkan oleh masyarakat kepada korban kekerasan</w:t>
      </w:r>
      <w:r>
        <w:rPr>
          <w:sz w:val="24"/>
          <w:shd w:val="clear" w:color="auto" w:fill="FFFFFF"/>
        </w:rPr>
        <w:t xml:space="preserve"> seksual</w:t>
      </w:r>
      <w:r w:rsidRPr="00D64F86">
        <w:rPr>
          <w:sz w:val="24"/>
          <w:shd w:val="clear" w:color="auto" w:fill="FFFFFF"/>
        </w:rPr>
        <w:t xml:space="preserve">. </w:t>
      </w:r>
      <w:r w:rsidRPr="0004756C">
        <w:rPr>
          <w:sz w:val="24"/>
          <w:shd w:val="clear" w:color="auto" w:fill="FFFFFF"/>
        </w:rPr>
        <w:t>Hal tersebut dapat dilihat ketika korban yang mengalami kekerasan justru diejek dan diperlakukan tidak semestinya. Lebih ironisnya lagi, keluarga korban menganggap bahwa anggota keluarga yang menjadi korban kekerasan seksual sebagai aib yang harus ditutupi sehingga hal ini semakin menambah catatan kelam dalam penegakan hukum kejahatan seksual</w:t>
      </w:r>
      <w:r>
        <w:rPr>
          <w:sz w:val="24"/>
          <w:shd w:val="clear" w:color="auto" w:fill="FFFFFF"/>
        </w:rPr>
        <w:t xml:space="preserve"> </w:t>
      </w:r>
      <w:sdt>
        <w:sdtPr>
          <w:rPr>
            <w:sz w:val="24"/>
            <w:shd w:val="clear" w:color="auto" w:fill="FFFFFF"/>
            <w:lang w:val="fi-FI"/>
          </w:rPr>
          <w:tag w:val="MENDELEY_CITATION_v3_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"/>
          <w:id w:val="-1901510269"/>
          <w:placeholder>
            <w:docPart w:val="7B046C5041E844ECA81246CE2F031974"/>
          </w:placeholder>
        </w:sdtPr>
        <w:sdtContent>
          <w:r w:rsidR="00B94EA4" w:rsidRPr="00B94EA4">
            <w:rPr>
              <w:sz w:val="24"/>
              <w:shd w:val="clear" w:color="auto" w:fill="FFFFFF"/>
            </w:rPr>
            <w:t>[3]</w:t>
          </w:r>
        </w:sdtContent>
      </w:sdt>
      <w:r w:rsidRPr="0004756C">
        <w:rPr>
          <w:sz w:val="24"/>
          <w:shd w:val="clear" w:color="auto" w:fill="FFFFFF"/>
        </w:rPr>
        <w:t xml:space="preserve">. </w:t>
      </w:r>
    </w:p>
    <w:p w14:paraId="7A7C48ED" w14:textId="77777777" w:rsidR="00A03475" w:rsidRDefault="00A03475" w:rsidP="00556611">
      <w:pPr>
        <w:spacing w:line="360" w:lineRule="auto"/>
        <w:ind w:left="360" w:firstLine="720"/>
        <w:jc w:val="both"/>
        <w:rPr>
          <w:rFonts w:asciiTheme="majorBidi" w:hAnsiTheme="majorBidi" w:cstheme="majorBidi"/>
          <w:sz w:val="24"/>
        </w:rPr>
      </w:pPr>
      <w:bookmarkStart w:id="1" w:name="_Hlk177028261"/>
      <w:proofErr w:type="spellStart"/>
      <w:r w:rsidRPr="0004756C">
        <w:rPr>
          <w:rFonts w:asciiTheme="majorBidi" w:hAnsiTheme="majorBidi" w:cstheme="majorBidi"/>
          <w:sz w:val="24"/>
        </w:rPr>
        <w:t>Stigmatisasi</w:t>
      </w:r>
      <w:proofErr w:type="spellEnd"/>
      <w:r w:rsidRPr="0004756C">
        <w:rPr>
          <w:rFonts w:asciiTheme="majorBidi" w:hAnsiTheme="majorBidi" w:cstheme="majorBidi"/>
          <w:sz w:val="24"/>
        </w:rPr>
        <w:t xml:space="preserve"> terhadap korban kekerasan seksual sering juga dialami korban sehingga dapat menghambat proses pemulihan </w:t>
      </w:r>
      <w:r>
        <w:rPr>
          <w:rFonts w:asciiTheme="majorBidi" w:hAnsiTheme="majorBidi" w:cstheme="majorBidi"/>
          <w:sz w:val="24"/>
        </w:rPr>
        <w:t>mental dan psikis serta</w:t>
      </w:r>
      <w:r w:rsidRPr="0004756C">
        <w:rPr>
          <w:rFonts w:asciiTheme="majorBidi" w:hAnsiTheme="majorBidi" w:cstheme="majorBidi"/>
          <w:sz w:val="24"/>
        </w:rPr>
        <w:t xml:space="preserve"> menyebabkan isolasi sosial bagi korban dan menghambat proses pengungkapan kejahatan tersebut. Stigma sosial dapat muncul dalam berbagai bentuk, seperti pembenaran pelaku, saling menyalahkan korban, dan merendahkan martabat mereka. Hal ini menghambat korban untuk melaporkan kejahatan</w:t>
      </w:r>
      <w:r>
        <w:rPr>
          <w:rFonts w:asciiTheme="majorBidi" w:hAnsiTheme="majorBidi" w:cstheme="majorBidi"/>
          <w:sz w:val="24"/>
        </w:rPr>
        <w:t xml:space="preserve"> seksual</w:t>
      </w:r>
      <w:r w:rsidRPr="0004756C">
        <w:rPr>
          <w:rFonts w:asciiTheme="majorBidi" w:hAnsiTheme="majorBidi" w:cstheme="majorBidi"/>
          <w:sz w:val="24"/>
        </w:rPr>
        <w:t xml:space="preserve"> yang dialami.</w:t>
      </w:r>
      <w:r>
        <w:rPr>
          <w:rFonts w:asciiTheme="majorBidi" w:hAnsiTheme="majorBidi" w:cstheme="majorBidi"/>
          <w:sz w:val="24"/>
        </w:rPr>
        <w:t xml:space="preserve"> Padahal stigma yang terlanjur melekat pada diri korban kekerasan seksual sangat berdampak negatif terhadap masa depan ataupun kehidupan korban yang akan selalu ia tanggung sampai seumur hidupnya. </w:t>
      </w:r>
    </w:p>
    <w:bookmarkEnd w:id="1"/>
    <w:p w14:paraId="0D06A064" w14:textId="3AF191C5" w:rsidR="00A03475" w:rsidRDefault="00A03475" w:rsidP="00556611">
      <w:pPr>
        <w:spacing w:line="360" w:lineRule="auto"/>
        <w:ind w:left="360" w:firstLine="720"/>
        <w:jc w:val="both"/>
        <w:rPr>
          <w:rFonts w:asciiTheme="majorBidi" w:hAnsiTheme="majorBidi" w:cstheme="majorBidi"/>
          <w:sz w:val="24"/>
        </w:rPr>
      </w:pPr>
      <w:r>
        <w:rPr>
          <w:rFonts w:asciiTheme="majorBidi" w:hAnsiTheme="majorBidi" w:cstheme="majorBidi"/>
          <w:sz w:val="24"/>
        </w:rPr>
        <w:t>Upaya perlindungan terhadap perempuan sebagai korban kejahatan seksual perlu dilakukan dalam hal memastikan</w:t>
      </w:r>
      <w:r w:rsidR="0046184B">
        <w:rPr>
          <w:rFonts w:asciiTheme="majorBidi" w:hAnsiTheme="majorBidi" w:cstheme="majorBidi"/>
          <w:sz w:val="24"/>
        </w:rPr>
        <w:t xml:space="preserve"> perlindungan dan pemenuhan hak terhadap perempuan sebagai korban kekerasan seksual yang semakin meningkat. Meningkatnya kekerasan seksual tersebut dipicu dari pelbagai macam faktor, </w:t>
      </w:r>
      <w:r w:rsidR="0046184B">
        <w:rPr>
          <w:rFonts w:asciiTheme="majorBidi" w:hAnsiTheme="majorBidi" w:cstheme="majorBidi"/>
          <w:sz w:val="24"/>
        </w:rPr>
        <w:lastRenderedPageBreak/>
        <w:t>baik dari faktor keluarga, lingkungan, maupun media sosial yang semakin masif memojokkan posisi perempuan sebagai kalangan yang rentan akan terjadinya kekerasan seksual.</w:t>
      </w:r>
    </w:p>
    <w:p w14:paraId="5F21F36D" w14:textId="22012D28" w:rsidR="00A03475" w:rsidRDefault="00A03475" w:rsidP="00556611">
      <w:pPr>
        <w:spacing w:line="360" w:lineRule="auto"/>
        <w:ind w:left="360" w:firstLine="720"/>
        <w:jc w:val="both"/>
        <w:rPr>
          <w:sz w:val="24"/>
        </w:rPr>
      </w:pPr>
      <w:r>
        <w:rPr>
          <w:sz w:val="24"/>
        </w:rPr>
        <w:t xml:space="preserve">Berdasarkan dari uraian latar belakang </w:t>
      </w:r>
      <w:proofErr w:type="spellStart"/>
      <w:r>
        <w:rPr>
          <w:sz w:val="24"/>
        </w:rPr>
        <w:t>diatas</w:t>
      </w:r>
      <w:proofErr w:type="spellEnd"/>
      <w:r>
        <w:rPr>
          <w:sz w:val="24"/>
        </w:rPr>
        <w:t xml:space="preserve"> maka rumusan masalah dalam penelitian ini adalah, B</w:t>
      </w:r>
      <w:r w:rsidRPr="00A03475">
        <w:rPr>
          <w:sz w:val="24"/>
        </w:rPr>
        <w:t xml:space="preserve">agaimana </w:t>
      </w:r>
      <w:r>
        <w:rPr>
          <w:sz w:val="24"/>
        </w:rPr>
        <w:t>m</w:t>
      </w:r>
      <w:r w:rsidRPr="00A03475">
        <w:rPr>
          <w:sz w:val="24"/>
        </w:rPr>
        <w:t>ekanisme perlindungan hukum terhadap perempuan korban kekerasan seksual di unit PPA Polres Pamekasan</w:t>
      </w:r>
      <w:r>
        <w:rPr>
          <w:sz w:val="24"/>
        </w:rPr>
        <w:t xml:space="preserve">. </w:t>
      </w:r>
      <w:r w:rsidRPr="00A03475">
        <w:rPr>
          <w:sz w:val="24"/>
        </w:rPr>
        <w:t>Bagaimana bentuk perlindungan hukum terhadap perempuan korban kekerasan seksual di Unit PPA Polres Pamekasan</w:t>
      </w:r>
      <w:r>
        <w:rPr>
          <w:sz w:val="24"/>
        </w:rPr>
        <w:t>.</w:t>
      </w:r>
    </w:p>
    <w:p w14:paraId="0303C6B5" w14:textId="5377C87A" w:rsidR="00A03475" w:rsidRDefault="0085155B" w:rsidP="00556611">
      <w:pPr>
        <w:pStyle w:val="DaftarParagraf"/>
        <w:numPr>
          <w:ilvl w:val="0"/>
          <w:numId w:val="3"/>
        </w:numPr>
        <w:tabs>
          <w:tab w:val="left" w:pos="360"/>
          <w:tab w:val="left" w:pos="450"/>
        </w:tabs>
        <w:spacing w:line="360" w:lineRule="auto"/>
        <w:ind w:left="360"/>
        <w:jc w:val="both"/>
        <w:rPr>
          <w:b/>
          <w:bCs/>
          <w:sz w:val="24"/>
        </w:rPr>
      </w:pPr>
      <w:r w:rsidRPr="00A03475">
        <w:rPr>
          <w:b/>
          <w:bCs/>
          <w:sz w:val="24"/>
        </w:rPr>
        <w:t xml:space="preserve">METODE </w:t>
      </w:r>
    </w:p>
    <w:p w14:paraId="6A7B0B4D" w14:textId="49555140" w:rsidR="00A03475" w:rsidRPr="00AC7B46" w:rsidRDefault="00AC7B46" w:rsidP="00556611">
      <w:pPr>
        <w:tabs>
          <w:tab w:val="left" w:pos="180"/>
        </w:tabs>
        <w:spacing w:line="360" w:lineRule="auto"/>
        <w:ind w:left="360" w:firstLine="720"/>
        <w:jc w:val="both"/>
        <w:rPr>
          <w:sz w:val="24"/>
        </w:rPr>
      </w:pPr>
      <w:r>
        <w:rPr>
          <w:sz w:val="24"/>
        </w:rPr>
        <w:t>J</w:t>
      </w:r>
      <w:r w:rsidRPr="00865948">
        <w:rPr>
          <w:sz w:val="24"/>
        </w:rPr>
        <w:t xml:space="preserve">enis penelitian yang digunakan adalah </w:t>
      </w:r>
      <w:r>
        <w:rPr>
          <w:sz w:val="24"/>
        </w:rPr>
        <w:t xml:space="preserve">penelitian </w:t>
      </w:r>
      <w:r w:rsidRPr="00865948">
        <w:rPr>
          <w:sz w:val="24"/>
        </w:rPr>
        <w:t xml:space="preserve">empiris yaitu penelitian yang dilakukan dengan mengadakan penelitian lapangan, yaitu dengan melihat fakta-fakta dalam </w:t>
      </w:r>
      <w:proofErr w:type="spellStart"/>
      <w:r w:rsidRPr="00865948">
        <w:rPr>
          <w:sz w:val="24"/>
        </w:rPr>
        <w:t>praktek</w:t>
      </w:r>
      <w:proofErr w:type="spellEnd"/>
      <w:r w:rsidRPr="00865948">
        <w:rPr>
          <w:sz w:val="24"/>
        </w:rPr>
        <w:t xml:space="preserve"> dan pelaksanaannya</w:t>
      </w:r>
      <w:sdt>
        <w:sdtPr>
          <w:rPr>
            <w:sz w:val="24"/>
          </w:rPr>
          <w:tag w:val="MENDELEY_CITATION_v3_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"/>
          <w:id w:val="-1459031030"/>
          <w:placeholder>
            <w:docPart w:val="DefaultPlaceholder_-1854013440"/>
          </w:placeholder>
        </w:sdtPr>
        <w:sdtContent>
          <w:r w:rsidR="00B94EA4" w:rsidRPr="00B94EA4">
            <w:rPr>
              <w:sz w:val="24"/>
            </w:rPr>
            <w:t>(Suyanto, 2022)</w:t>
          </w:r>
        </w:sdtContent>
      </w:sdt>
      <w:r>
        <w:rPr>
          <w:sz w:val="24"/>
        </w:rPr>
        <w:t xml:space="preserve">. </w:t>
      </w:r>
      <w:r w:rsidRPr="00865948">
        <w:rPr>
          <w:sz w:val="24"/>
        </w:rPr>
        <w:t>kemudian dikuatkan</w:t>
      </w:r>
      <w:r w:rsidRPr="00AC7B46">
        <w:rPr>
          <w:sz w:val="24"/>
        </w:rPr>
        <w:t xml:space="preserve"> </w:t>
      </w:r>
      <w:r w:rsidRPr="00865948">
        <w:rPr>
          <w:sz w:val="24"/>
        </w:rPr>
        <w:t xml:space="preserve">dengan jenis pendekatan </w:t>
      </w:r>
      <w:proofErr w:type="spellStart"/>
      <w:r w:rsidRPr="00865948">
        <w:rPr>
          <w:sz w:val="24"/>
        </w:rPr>
        <w:t>viktimologi</w:t>
      </w:r>
      <w:proofErr w:type="spellEnd"/>
      <w:r w:rsidRPr="00865948">
        <w:rPr>
          <w:sz w:val="24"/>
        </w:rPr>
        <w:t xml:space="preserve">. </w:t>
      </w:r>
      <w:r>
        <w:rPr>
          <w:sz w:val="24"/>
        </w:rPr>
        <w:t xml:space="preserve">Pendekatan </w:t>
      </w:r>
      <w:proofErr w:type="spellStart"/>
      <w:r>
        <w:rPr>
          <w:sz w:val="24"/>
        </w:rPr>
        <w:t>viktimologi</w:t>
      </w:r>
      <w:proofErr w:type="spellEnd"/>
      <w:r>
        <w:rPr>
          <w:sz w:val="24"/>
        </w:rPr>
        <w:t xml:space="preserve"> digunakan dalam penelitian ini dengan mempertimbangkan kondisi korban akibat terjadinya tindak pidana kekerasan seksual </w:t>
      </w:r>
      <w:r w:rsidRPr="002D1CF8">
        <w:rPr>
          <w:sz w:val="24"/>
        </w:rPr>
        <w:t>Mengingat regulasi terhadap perlindungan korban sebagaimana diatur dalam Kitab Undang-undang Hukum Acara Pidana (KUHAP), dianggap tidak berimbang. Jika dibandingkan dengan perlindungan hukum terhad</w:t>
      </w:r>
      <w:r>
        <w:rPr>
          <w:sz w:val="24"/>
        </w:rPr>
        <w:t>ap terdangka/terdakwa  sebagai pelaku tindak pidana.</w:t>
      </w:r>
    </w:p>
    <w:p w14:paraId="2D4BF523" w14:textId="5ABBF6AF" w:rsidR="00A03475" w:rsidRPr="00A03475" w:rsidRDefault="0085155B" w:rsidP="00A30342">
      <w:pPr>
        <w:pStyle w:val="DaftarParagraf"/>
        <w:numPr>
          <w:ilvl w:val="0"/>
          <w:numId w:val="3"/>
        </w:numPr>
        <w:spacing w:line="360" w:lineRule="auto"/>
        <w:ind w:left="360"/>
        <w:jc w:val="both"/>
        <w:rPr>
          <w:b/>
          <w:bCs/>
          <w:sz w:val="24"/>
        </w:rPr>
      </w:pPr>
      <w:r w:rsidRPr="00A03475">
        <w:rPr>
          <w:b/>
          <w:bCs/>
          <w:sz w:val="24"/>
        </w:rPr>
        <w:t>HASIL DAN PEMBAHASAN</w:t>
      </w:r>
    </w:p>
    <w:p w14:paraId="5B8C0CB1" w14:textId="72778668" w:rsidR="00A03475" w:rsidRDefault="00A03475" w:rsidP="00A30342">
      <w:pPr>
        <w:pStyle w:val="DaftarParagraf"/>
        <w:numPr>
          <w:ilvl w:val="0"/>
          <w:numId w:val="4"/>
        </w:numPr>
        <w:spacing w:line="360" w:lineRule="auto"/>
        <w:ind w:left="360"/>
        <w:jc w:val="both"/>
        <w:rPr>
          <w:b/>
          <w:bCs/>
          <w:sz w:val="24"/>
        </w:rPr>
      </w:pPr>
      <w:r w:rsidRPr="00A03475">
        <w:rPr>
          <w:b/>
          <w:bCs/>
          <w:sz w:val="24"/>
        </w:rPr>
        <w:t>Mekanisme Perlindungan Hukum Terhadap Perempuan Korban Kekerasan Seksual Di Unit PPA Polres Pamekasan</w:t>
      </w:r>
    </w:p>
    <w:p w14:paraId="6CEDA25C" w14:textId="77777777" w:rsidR="00556611" w:rsidRDefault="00331262" w:rsidP="00556611">
      <w:pPr>
        <w:pStyle w:val="DaftarParagraf"/>
        <w:spacing w:line="360" w:lineRule="auto"/>
        <w:ind w:left="360" w:firstLine="720"/>
        <w:jc w:val="both"/>
        <w:rPr>
          <w:sz w:val="24"/>
        </w:rPr>
      </w:pPr>
      <w:r>
        <w:rPr>
          <w:sz w:val="24"/>
        </w:rPr>
        <w:t xml:space="preserve">Perempuan </w:t>
      </w:r>
      <w:proofErr w:type="spellStart"/>
      <w:r>
        <w:rPr>
          <w:sz w:val="24"/>
        </w:rPr>
        <w:t>seringkali</w:t>
      </w:r>
      <w:proofErr w:type="spellEnd"/>
      <w:r>
        <w:rPr>
          <w:sz w:val="24"/>
        </w:rPr>
        <w:t xml:space="preserve"> menjadi korban dari kekerasan seksual, hal ini memang </w:t>
      </w:r>
      <w:r w:rsidR="00D82783">
        <w:rPr>
          <w:sz w:val="24"/>
        </w:rPr>
        <w:t>tidak bisa dilepaskan dari</w:t>
      </w:r>
      <w:r>
        <w:rPr>
          <w:sz w:val="24"/>
        </w:rPr>
        <w:t xml:space="preserve"> anggapan bahwa perempuan dan anak merupakan makhluk yang lemah. </w:t>
      </w:r>
      <w:r w:rsidR="00D82783">
        <w:rPr>
          <w:sz w:val="24"/>
        </w:rPr>
        <w:t xml:space="preserve">Padahal negara Indonesia telah mengatur sedemikian rupa sistem hukum untuk bisa melindungi setiap kepentingan warga negara yang secara jelas sudah tercantum dalam beberapa pasal yang ada dalam UUD 1945 ataupun juga melalui peraturan perundang-undangan yang secara khusus </w:t>
      </w:r>
      <w:proofErr w:type="spellStart"/>
      <w:r w:rsidR="00D82783">
        <w:rPr>
          <w:sz w:val="24"/>
        </w:rPr>
        <w:t>konsern</w:t>
      </w:r>
      <w:proofErr w:type="spellEnd"/>
      <w:r w:rsidR="00D82783">
        <w:rPr>
          <w:sz w:val="24"/>
        </w:rPr>
        <w:t xml:space="preserve"> terhadap pemenuhan dan perlindungan terhadap perempuan dan anak dari setiap tindakan diskriminasi ataupun tindakan lain yang </w:t>
      </w:r>
      <w:r w:rsidR="006A795F">
        <w:rPr>
          <w:sz w:val="24"/>
        </w:rPr>
        <w:t>bisa merendahkan harkat dan martabat mereka.</w:t>
      </w:r>
      <w:r w:rsidR="00D82783">
        <w:rPr>
          <w:sz w:val="24"/>
        </w:rPr>
        <w:t xml:space="preserve"> </w:t>
      </w:r>
    </w:p>
    <w:p w14:paraId="231DECFB" w14:textId="77777777" w:rsidR="00556611" w:rsidRDefault="006A795F" w:rsidP="00556611">
      <w:pPr>
        <w:pStyle w:val="DaftarParagraf"/>
        <w:spacing w:line="360" w:lineRule="auto"/>
        <w:ind w:left="360" w:firstLine="720"/>
        <w:jc w:val="both"/>
        <w:rPr>
          <w:sz w:val="24"/>
        </w:rPr>
      </w:pPr>
      <w:r>
        <w:rPr>
          <w:sz w:val="24"/>
        </w:rPr>
        <w:lastRenderedPageBreak/>
        <w:t xml:space="preserve">Perlindungan hukum terhadap perempuan dari tindakan yang bisa mengeksploitasi, merampas, merendahkan harkat dan martabat mereka merupakan tindakan yang bertentangan dengan konstitusi, norma agama, kesusilaan ataupun nilai-nilai etis yang hidup dalam masyarakat. UUD 1945 jelas mengatur hak setiap warga negara dijamin dan dilindungi yang tertuang dalam Pasal 28 A-J. Tidak cukup dengan ketentuan pasal tersebut, negara secara khusus mengatur dan mengesahkan tentang perlindungan hukum terhadap perempuan </w:t>
      </w:r>
      <w:r w:rsidR="00CB475B">
        <w:rPr>
          <w:sz w:val="24"/>
        </w:rPr>
        <w:t xml:space="preserve">pada tanggal 24 September 2004 pemerintah mengesahkan </w:t>
      </w:r>
      <w:proofErr w:type="spellStart"/>
      <w:r w:rsidR="00CB475B" w:rsidRPr="00CB475B">
        <w:rPr>
          <w:sz w:val="24"/>
        </w:rPr>
        <w:t>Undang-Undang</w:t>
      </w:r>
      <w:proofErr w:type="spellEnd"/>
      <w:r w:rsidR="00CB475B" w:rsidRPr="00CB475B">
        <w:rPr>
          <w:sz w:val="24"/>
        </w:rPr>
        <w:t xml:space="preserve"> No. 23 Ta</w:t>
      </w:r>
      <w:r w:rsidR="00486F44">
        <w:rPr>
          <w:sz w:val="24"/>
        </w:rPr>
        <w:t>h</w:t>
      </w:r>
      <w:r w:rsidR="00CB475B">
        <w:rPr>
          <w:sz w:val="24"/>
        </w:rPr>
        <w:t>un</w:t>
      </w:r>
      <w:r w:rsidR="00486F44">
        <w:rPr>
          <w:sz w:val="24"/>
        </w:rPr>
        <w:t xml:space="preserve"> </w:t>
      </w:r>
      <w:r w:rsidR="00CB475B" w:rsidRPr="00CB475B">
        <w:rPr>
          <w:sz w:val="24"/>
        </w:rPr>
        <w:t xml:space="preserve">2004 tentang Penghapusan </w:t>
      </w:r>
      <w:proofErr w:type="spellStart"/>
      <w:r w:rsidR="00CB475B" w:rsidRPr="00CB475B">
        <w:rPr>
          <w:sz w:val="24"/>
        </w:rPr>
        <w:t>Kekesaran</w:t>
      </w:r>
      <w:proofErr w:type="spellEnd"/>
      <w:r w:rsidR="00CB475B" w:rsidRPr="00CB475B">
        <w:rPr>
          <w:sz w:val="24"/>
        </w:rPr>
        <w:t xml:space="preserve"> dalam Rumah Tangga</w:t>
      </w:r>
      <w:r w:rsidR="00486F44">
        <w:rPr>
          <w:sz w:val="24"/>
        </w:rPr>
        <w:t xml:space="preserve">, aturan </w:t>
      </w:r>
      <w:r w:rsidR="00486F44" w:rsidRPr="00486F44">
        <w:rPr>
          <w:sz w:val="24"/>
        </w:rPr>
        <w:t>tersebut belum sepenuhnya</w:t>
      </w:r>
      <w:r w:rsidR="00486F44">
        <w:rPr>
          <w:sz w:val="24"/>
        </w:rPr>
        <w:t xml:space="preserve"> bisa optimal untuk me</w:t>
      </w:r>
      <w:r w:rsidR="00EB037C">
        <w:rPr>
          <w:sz w:val="24"/>
        </w:rPr>
        <w:t xml:space="preserve">lindungi kepentingan hukum dari korban kekerasan seksual </w:t>
      </w:r>
      <w:sdt>
        <w:sdtPr>
          <w:tag w:val="MENDELEY_CITATION_v3_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"/>
          <w:id w:val="-785656718"/>
          <w:placeholder>
            <w:docPart w:val="DefaultPlaceholder_-1854013440"/>
          </w:placeholder>
        </w:sdtPr>
        <w:sdtContent>
          <w:r w:rsidR="00B94EA4" w:rsidRPr="00B94EA4">
            <w:t>(Nova &amp; Edita Elda, 2024)</w:t>
          </w:r>
        </w:sdtContent>
      </w:sdt>
      <w:r w:rsidR="00486F44" w:rsidRPr="00486F44">
        <w:rPr>
          <w:sz w:val="24"/>
        </w:rPr>
        <w:t xml:space="preserve">. </w:t>
      </w:r>
      <w:r w:rsidR="00EB037C">
        <w:rPr>
          <w:sz w:val="24"/>
        </w:rPr>
        <w:t>Sehingga p</w:t>
      </w:r>
      <w:r w:rsidR="00486F44" w:rsidRPr="00486F44">
        <w:rPr>
          <w:sz w:val="24"/>
        </w:rPr>
        <w:t xml:space="preserve">ada tahun 2022, pemerintah juga telah mengesahkan </w:t>
      </w:r>
      <w:proofErr w:type="spellStart"/>
      <w:r w:rsidR="00486F44" w:rsidRPr="00486F44">
        <w:rPr>
          <w:sz w:val="24"/>
        </w:rPr>
        <w:t>Undang-Undang</w:t>
      </w:r>
      <w:proofErr w:type="spellEnd"/>
      <w:r w:rsidR="00486F44" w:rsidRPr="00486F44">
        <w:rPr>
          <w:sz w:val="24"/>
        </w:rPr>
        <w:t xml:space="preserve"> Nomor 12 Tahun 2022 tentang Tindak Pidana Kekerasa</w:t>
      </w:r>
      <w:r w:rsidR="00486F44">
        <w:rPr>
          <w:sz w:val="24"/>
        </w:rPr>
        <w:t>n Seksual</w:t>
      </w:r>
      <w:r w:rsidR="00556611">
        <w:rPr>
          <w:sz w:val="24"/>
        </w:rPr>
        <w:t>.</w:t>
      </w:r>
    </w:p>
    <w:p w14:paraId="527AFDD0" w14:textId="77777777" w:rsidR="00556611" w:rsidRDefault="00CB475B" w:rsidP="00556611">
      <w:pPr>
        <w:pStyle w:val="DaftarParagraf"/>
        <w:spacing w:line="360" w:lineRule="auto"/>
        <w:ind w:left="360" w:firstLine="720"/>
        <w:jc w:val="both"/>
        <w:rPr>
          <w:sz w:val="24"/>
        </w:rPr>
      </w:pPr>
      <w:r>
        <w:rPr>
          <w:sz w:val="24"/>
        </w:rPr>
        <w:t xml:space="preserve">Meskipun negara telah mengesahkan beberapa peraturan perundang-undangan tentang perlindungan terhadap perempuan dari setiap tindakan kekerasan dan eksploitasi secara </w:t>
      </w:r>
      <w:proofErr w:type="spellStart"/>
      <w:r>
        <w:rPr>
          <w:sz w:val="24"/>
        </w:rPr>
        <w:t>illegal</w:t>
      </w:r>
      <w:proofErr w:type="spellEnd"/>
      <w:r>
        <w:rPr>
          <w:sz w:val="24"/>
        </w:rPr>
        <w:t xml:space="preserve">, akan tetapi </w:t>
      </w:r>
      <w:r w:rsidR="00366B35">
        <w:rPr>
          <w:sz w:val="24"/>
        </w:rPr>
        <w:t xml:space="preserve">tidak mengurangi jumlah kasus kekerasan ataupun eksploitasi yang dialami oleh perempuan dari tahun ke tahun semakin meningkat </w:t>
      </w:r>
      <w:proofErr w:type="spellStart"/>
      <w:r w:rsidR="00366B35">
        <w:rPr>
          <w:sz w:val="24"/>
        </w:rPr>
        <w:t>khsususnya</w:t>
      </w:r>
      <w:proofErr w:type="spellEnd"/>
      <w:r w:rsidR="00366B35">
        <w:rPr>
          <w:sz w:val="24"/>
        </w:rPr>
        <w:t xml:space="preserve"> dalam tindak pidana kekerasan seksual. Kekerasan seksual sering menjadi tindak pidana yang sering dialami oleh perempuan sebagaimana dijelaskan oleh </w:t>
      </w:r>
      <w:r w:rsidR="00985977">
        <w:rPr>
          <w:sz w:val="24"/>
        </w:rPr>
        <w:t xml:space="preserve">Ibu Fitri selaku </w:t>
      </w:r>
      <w:r w:rsidR="00366B35">
        <w:rPr>
          <w:sz w:val="24"/>
        </w:rPr>
        <w:t xml:space="preserve">penyidik unit PPA Polres Pamekasan pada tahun 2023 jumlah kasus yang ditangani sebanyak 31 kasus kekerasan seksual. Terdapat 15 kasus yang sudah diperiksa dan divonis dan telah memiliki kekuatan hukum tetap. </w:t>
      </w:r>
      <w:r w:rsidR="002E3B5B">
        <w:rPr>
          <w:sz w:val="24"/>
        </w:rPr>
        <w:t xml:space="preserve">Sedangkan ditahun 2024 </w:t>
      </w:r>
      <w:proofErr w:type="spellStart"/>
      <w:r w:rsidR="002E3B5B">
        <w:rPr>
          <w:sz w:val="24"/>
        </w:rPr>
        <w:t>pertanggal</w:t>
      </w:r>
      <w:proofErr w:type="spellEnd"/>
      <w:r w:rsidR="002E3B5B">
        <w:rPr>
          <w:sz w:val="24"/>
        </w:rPr>
        <w:t xml:space="preserve"> 22 Oktober terdapat 18 kasus yang sudah diproses hukum, dan 13 kasus sudah divonis. Selain </w:t>
      </w:r>
      <w:r w:rsidR="00486F44">
        <w:rPr>
          <w:sz w:val="24"/>
        </w:rPr>
        <w:t xml:space="preserve">itu, </w:t>
      </w:r>
      <w:r w:rsidR="002E3B5B">
        <w:rPr>
          <w:sz w:val="24"/>
        </w:rPr>
        <w:t>ada beberapa kasus kekerasan</w:t>
      </w:r>
      <w:r w:rsidR="00486F44">
        <w:rPr>
          <w:sz w:val="24"/>
        </w:rPr>
        <w:t xml:space="preserve"> seksual</w:t>
      </w:r>
      <w:r w:rsidR="002E3B5B">
        <w:rPr>
          <w:sz w:val="24"/>
        </w:rPr>
        <w:t xml:space="preserve"> yang masih dalam tahap penyelidikan.</w:t>
      </w:r>
    </w:p>
    <w:p w14:paraId="07577B35" w14:textId="77777777" w:rsidR="00556611" w:rsidRDefault="00486F44" w:rsidP="00556611">
      <w:pPr>
        <w:pStyle w:val="DaftarParagraf"/>
        <w:spacing w:line="360" w:lineRule="auto"/>
        <w:ind w:left="360" w:firstLine="720"/>
        <w:jc w:val="both"/>
        <w:rPr>
          <w:sz w:val="24"/>
        </w:rPr>
      </w:pPr>
      <w:r>
        <w:rPr>
          <w:sz w:val="24"/>
        </w:rPr>
        <w:t>Meningkatnya kekerasan seksual yang ditangani</w:t>
      </w:r>
      <w:r w:rsidRPr="00486F44">
        <w:rPr>
          <w:sz w:val="24"/>
        </w:rPr>
        <w:t xml:space="preserve"> </w:t>
      </w:r>
      <w:r w:rsidRPr="00331262">
        <w:rPr>
          <w:sz w:val="24"/>
        </w:rPr>
        <w:t xml:space="preserve">Unit PPA Polres Pamekasan merupakan </w:t>
      </w:r>
      <w:r w:rsidR="00951A11">
        <w:rPr>
          <w:sz w:val="24"/>
        </w:rPr>
        <w:t xml:space="preserve">salah satu </w:t>
      </w:r>
      <w:r>
        <w:rPr>
          <w:sz w:val="24"/>
        </w:rPr>
        <w:t>indikasi bahwa kekerasan seksual terjadi semakin masif yang dipengaruhi oleh pelbagai macam hal, sehingga perlindungan hukum yang dilakukan oleh penyidik untuk bisa mengakomodasi kepentingan dari korban kekerasan seksual bisa diupayakan.</w:t>
      </w:r>
      <w:r w:rsidR="00EB037C">
        <w:rPr>
          <w:sz w:val="24"/>
        </w:rPr>
        <w:t xml:space="preserve"> Bentuk pemenuhan </w:t>
      </w:r>
      <w:r w:rsidR="00DB5DDA">
        <w:rPr>
          <w:sz w:val="24"/>
        </w:rPr>
        <w:lastRenderedPageBreak/>
        <w:t xml:space="preserve">hak </w:t>
      </w:r>
      <w:r w:rsidR="00EB037C">
        <w:rPr>
          <w:sz w:val="24"/>
        </w:rPr>
        <w:t>terhadap perlindungan</w:t>
      </w:r>
      <w:r w:rsidR="00DB5DDA">
        <w:rPr>
          <w:sz w:val="24"/>
        </w:rPr>
        <w:t xml:space="preserve"> serta memberikan rasa aman bagi perempuan sebagai korban kekerasan seksual perlu dilakukan secara konsisten dan sistematis. Hal ini dimaksudkan untuk menjamin setiap kepentingan hukum bisa terpenuhi.</w:t>
      </w:r>
    </w:p>
    <w:p w14:paraId="5EB2D88E" w14:textId="77777777" w:rsidR="00556611" w:rsidRDefault="002D396E" w:rsidP="00556611">
      <w:pPr>
        <w:pStyle w:val="DaftarParagraf"/>
        <w:spacing w:line="360" w:lineRule="auto"/>
        <w:ind w:left="360" w:firstLine="720"/>
        <w:jc w:val="both"/>
        <w:rPr>
          <w:sz w:val="24"/>
        </w:rPr>
      </w:pPr>
      <w:r>
        <w:rPr>
          <w:sz w:val="24"/>
        </w:rPr>
        <w:t xml:space="preserve">Adapun bentuk kekerasan seksual yang sering dialami </w:t>
      </w:r>
      <w:r w:rsidR="00DF1A7D">
        <w:rPr>
          <w:sz w:val="24"/>
        </w:rPr>
        <w:t xml:space="preserve">korban </w:t>
      </w:r>
      <w:proofErr w:type="spellStart"/>
      <w:r w:rsidR="00DF1A7D">
        <w:rPr>
          <w:sz w:val="24"/>
        </w:rPr>
        <w:t>diantaranya</w:t>
      </w:r>
      <w:proofErr w:type="spellEnd"/>
      <w:r w:rsidR="00DF1A7D">
        <w:rPr>
          <w:sz w:val="24"/>
        </w:rPr>
        <w:t xml:space="preserve"> intimidasi secara seksual, direndahkan kehormatan dan harga dirinya baik melalui kontak fisik ataupun </w:t>
      </w:r>
      <w:proofErr w:type="spellStart"/>
      <w:r w:rsidR="00DF1A7D">
        <w:rPr>
          <w:sz w:val="24"/>
        </w:rPr>
        <w:t>nonfisik</w:t>
      </w:r>
      <w:proofErr w:type="spellEnd"/>
      <w:r w:rsidR="00DF1A7D">
        <w:rPr>
          <w:sz w:val="24"/>
        </w:rPr>
        <w:t xml:space="preserve"> (verbal) </w:t>
      </w:r>
      <w:sdt>
        <w:sdtPr>
          <w:rPr>
            <w:sz w:val="24"/>
          </w:rPr>
          <w:tag w:val="MENDELEY_CITATION_v3_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"/>
          <w:id w:val="-1613812105"/>
          <w:placeholder>
            <w:docPart w:val="DefaultPlaceholder_-1854013440"/>
          </w:placeholder>
        </w:sdtPr>
        <w:sdtContent>
          <w:r w:rsidR="00B94EA4" w:rsidRPr="00B94EA4">
            <w:rPr>
              <w:sz w:val="24"/>
            </w:rPr>
            <w:t>(</w:t>
          </w:r>
          <w:proofErr w:type="spellStart"/>
          <w:r w:rsidR="00B94EA4" w:rsidRPr="00B94EA4">
            <w:rPr>
              <w:sz w:val="24"/>
            </w:rPr>
            <w:t>Marabessy</w:t>
          </w:r>
          <w:proofErr w:type="spellEnd"/>
          <w:r w:rsidR="00B94EA4" w:rsidRPr="00B94EA4">
            <w:rPr>
              <w:sz w:val="24"/>
            </w:rPr>
            <w:t xml:space="preserve"> &amp; Siagian, 2023)</w:t>
          </w:r>
        </w:sdtContent>
      </w:sdt>
      <w:r w:rsidR="00DF1A7D">
        <w:rPr>
          <w:sz w:val="24"/>
        </w:rPr>
        <w:t xml:space="preserve">. secara rinci kekerasan seksual dijelaskan dalam ketentuan Pasal 4 ayat (1) dan ayat (2) </w:t>
      </w:r>
      <w:proofErr w:type="spellStart"/>
      <w:r w:rsidR="00DF1A7D">
        <w:rPr>
          <w:sz w:val="24"/>
        </w:rPr>
        <w:t>Undang-Undang</w:t>
      </w:r>
      <w:proofErr w:type="spellEnd"/>
      <w:r w:rsidR="00DF1A7D">
        <w:rPr>
          <w:sz w:val="24"/>
        </w:rPr>
        <w:t xml:space="preserve"> Nomor 12  Tahun 2022 tentang Tindak Pidana Kekerasan Seksual.</w:t>
      </w:r>
      <w:r w:rsidR="009138E8">
        <w:rPr>
          <w:sz w:val="24"/>
        </w:rPr>
        <w:t xml:space="preserve"> Dalam Pasal 4 ayat (</w:t>
      </w:r>
      <w:r w:rsidR="001D5BF9">
        <w:rPr>
          <w:sz w:val="24"/>
        </w:rPr>
        <w:t>1</w:t>
      </w:r>
      <w:r w:rsidR="009138E8">
        <w:rPr>
          <w:sz w:val="24"/>
        </w:rPr>
        <w:t>)</w:t>
      </w:r>
      <w:r w:rsidR="00355605">
        <w:rPr>
          <w:sz w:val="24"/>
        </w:rPr>
        <w:t xml:space="preserve"> </w:t>
      </w:r>
      <w:r w:rsidR="001D5BF9">
        <w:rPr>
          <w:sz w:val="24"/>
        </w:rPr>
        <w:t xml:space="preserve">dijelaskan bahwa tindak pidana kekerasan </w:t>
      </w:r>
      <w:proofErr w:type="spellStart"/>
      <w:r w:rsidR="001D5BF9">
        <w:rPr>
          <w:sz w:val="24"/>
        </w:rPr>
        <w:t>seksusal</w:t>
      </w:r>
      <w:proofErr w:type="spellEnd"/>
      <w:r w:rsidR="001D5BF9">
        <w:rPr>
          <w:sz w:val="24"/>
        </w:rPr>
        <w:t xml:space="preserve"> terdiri dari pelecehan seksual </w:t>
      </w:r>
      <w:proofErr w:type="spellStart"/>
      <w:r w:rsidR="001D5BF9">
        <w:rPr>
          <w:sz w:val="24"/>
        </w:rPr>
        <w:t>nonfisik</w:t>
      </w:r>
      <w:proofErr w:type="spellEnd"/>
      <w:r w:rsidR="001D5BF9">
        <w:rPr>
          <w:sz w:val="24"/>
        </w:rPr>
        <w:t>, pelecehan seksual fisik, pemaksaan kontrasepsi, pemaksaan perkawinan</w:t>
      </w:r>
      <w:r w:rsidR="00125F54">
        <w:rPr>
          <w:sz w:val="24"/>
        </w:rPr>
        <w:t>, penyiksaan seksual, eksploitasi seksual, perbudakan seksual, serta kekerasan seksual berbasis elektronik.</w:t>
      </w:r>
    </w:p>
    <w:p w14:paraId="54ABA1B4" w14:textId="77777777" w:rsidR="00556611" w:rsidRDefault="00125F54" w:rsidP="00556611">
      <w:pPr>
        <w:pStyle w:val="DaftarParagraf"/>
        <w:spacing w:line="360" w:lineRule="auto"/>
        <w:ind w:left="360" w:firstLine="720"/>
        <w:jc w:val="both"/>
        <w:rPr>
          <w:sz w:val="24"/>
        </w:rPr>
      </w:pPr>
      <w:r>
        <w:rPr>
          <w:sz w:val="24"/>
        </w:rPr>
        <w:t xml:space="preserve">Pasal 4 ayat (2) undang-undang nomor 12 Tahun 2022 tentang TPKS juga menyebutkan selain daripada tindak pidana kekerasan seksual yang dimaksud pada ayat (1), tindak pidana kekerasan seksual juga meliputi: </w:t>
      </w:r>
      <w:proofErr w:type="spellStart"/>
      <w:r w:rsidRPr="00125F54">
        <w:rPr>
          <w:sz w:val="24"/>
        </w:rPr>
        <w:t>perkos</w:t>
      </w:r>
      <w:r>
        <w:rPr>
          <w:sz w:val="24"/>
        </w:rPr>
        <w:t>ann</w:t>
      </w:r>
      <w:proofErr w:type="spellEnd"/>
      <w:r>
        <w:rPr>
          <w:sz w:val="24"/>
        </w:rPr>
        <w:t xml:space="preserve">, </w:t>
      </w:r>
      <w:r w:rsidRPr="00125F54">
        <w:rPr>
          <w:sz w:val="24"/>
        </w:rPr>
        <w:t>perbuatan cabul</w:t>
      </w:r>
      <w:r>
        <w:rPr>
          <w:sz w:val="24"/>
        </w:rPr>
        <w:t xml:space="preserve">, </w:t>
      </w:r>
      <w:r w:rsidRPr="00125F54">
        <w:rPr>
          <w:sz w:val="24"/>
        </w:rPr>
        <w:t>persetubuhan terhadap Anak, perbuatan cabul</w:t>
      </w:r>
      <w:r>
        <w:rPr>
          <w:sz w:val="24"/>
        </w:rPr>
        <w:t xml:space="preserve"> </w:t>
      </w:r>
      <w:r w:rsidRPr="00125F54">
        <w:rPr>
          <w:sz w:val="24"/>
        </w:rPr>
        <w:t xml:space="preserve">terhadap Anak, </w:t>
      </w:r>
      <w:r>
        <w:rPr>
          <w:sz w:val="24"/>
        </w:rPr>
        <w:t xml:space="preserve"> </w:t>
      </w:r>
      <w:r w:rsidRPr="00125F54">
        <w:rPr>
          <w:sz w:val="24"/>
        </w:rPr>
        <w:t xml:space="preserve"> eksploitasi seksual</w:t>
      </w:r>
      <w:r>
        <w:rPr>
          <w:sz w:val="24"/>
        </w:rPr>
        <w:t xml:space="preserve"> </w:t>
      </w:r>
      <w:r w:rsidRPr="00125F54">
        <w:rPr>
          <w:sz w:val="24"/>
        </w:rPr>
        <w:t>terhadap Anak</w:t>
      </w:r>
      <w:r>
        <w:rPr>
          <w:sz w:val="24"/>
        </w:rPr>
        <w:t xml:space="preserve">, </w:t>
      </w:r>
      <w:r w:rsidRPr="00125F54">
        <w:rPr>
          <w:sz w:val="24"/>
        </w:rPr>
        <w:t>perbuatan melanggar kesusilaa</w:t>
      </w:r>
      <w:r>
        <w:rPr>
          <w:sz w:val="24"/>
        </w:rPr>
        <w:t xml:space="preserve">n </w:t>
      </w:r>
      <w:r w:rsidRPr="00125F54">
        <w:rPr>
          <w:sz w:val="24"/>
        </w:rPr>
        <w:t>yang</w:t>
      </w:r>
      <w:r>
        <w:rPr>
          <w:sz w:val="24"/>
        </w:rPr>
        <w:t xml:space="preserve"> </w:t>
      </w:r>
      <w:r w:rsidRPr="00125F54">
        <w:rPr>
          <w:sz w:val="24"/>
        </w:rPr>
        <w:t>bertentangan dengan kehendak Korban</w:t>
      </w:r>
      <w:r>
        <w:rPr>
          <w:sz w:val="24"/>
        </w:rPr>
        <w:t xml:space="preserve">, </w:t>
      </w:r>
      <w:r w:rsidRPr="00125F54">
        <w:rPr>
          <w:sz w:val="24"/>
        </w:rPr>
        <w:t>pornografi yang melibatkan Anak atau pornografi</w:t>
      </w:r>
      <w:r>
        <w:rPr>
          <w:sz w:val="24"/>
        </w:rPr>
        <w:t xml:space="preserve"> </w:t>
      </w:r>
      <w:r w:rsidRPr="00125F54">
        <w:rPr>
          <w:sz w:val="24"/>
        </w:rPr>
        <w:t>yang secara eksplisit memuat kekerasan dan</w:t>
      </w:r>
      <w:r>
        <w:rPr>
          <w:sz w:val="24"/>
        </w:rPr>
        <w:t xml:space="preserve"> </w:t>
      </w:r>
      <w:r w:rsidRPr="00125F54">
        <w:rPr>
          <w:sz w:val="24"/>
        </w:rPr>
        <w:t>eksploitasi seksual</w:t>
      </w:r>
      <w:r>
        <w:rPr>
          <w:sz w:val="24"/>
        </w:rPr>
        <w:t xml:space="preserve">, </w:t>
      </w:r>
      <w:r w:rsidRPr="00125F54">
        <w:rPr>
          <w:sz w:val="24"/>
        </w:rPr>
        <w:t>pemaksaan pelacuran</w:t>
      </w:r>
      <w:r>
        <w:rPr>
          <w:sz w:val="24"/>
        </w:rPr>
        <w:t xml:space="preserve">, </w:t>
      </w:r>
      <w:r w:rsidRPr="00125F54">
        <w:rPr>
          <w:sz w:val="24"/>
        </w:rPr>
        <w:t>tindak pidana perdagangan orang yang ditujukan</w:t>
      </w:r>
      <w:r>
        <w:rPr>
          <w:sz w:val="24"/>
        </w:rPr>
        <w:t xml:space="preserve"> </w:t>
      </w:r>
      <w:r w:rsidRPr="00125F54">
        <w:rPr>
          <w:sz w:val="24"/>
        </w:rPr>
        <w:t>untuk eksploitasi seksual</w:t>
      </w:r>
      <w:r>
        <w:rPr>
          <w:sz w:val="24"/>
        </w:rPr>
        <w:t xml:space="preserve"> </w:t>
      </w:r>
      <w:r w:rsidRPr="00125F54">
        <w:rPr>
          <w:sz w:val="24"/>
        </w:rPr>
        <w:t>kekerasan seksual dalam lingkup rumah tangga</w:t>
      </w:r>
      <w:r>
        <w:rPr>
          <w:sz w:val="24"/>
        </w:rPr>
        <w:t xml:space="preserve">, </w:t>
      </w:r>
      <w:r w:rsidRPr="00125F54">
        <w:rPr>
          <w:sz w:val="24"/>
        </w:rPr>
        <w:t>tindak pidana pencucian uang yang tindak pidana</w:t>
      </w:r>
      <w:r>
        <w:rPr>
          <w:sz w:val="24"/>
        </w:rPr>
        <w:t xml:space="preserve"> </w:t>
      </w:r>
      <w:r w:rsidRPr="00125F54">
        <w:rPr>
          <w:sz w:val="24"/>
        </w:rPr>
        <w:t>asalnya merupakan Tindak Pidana Kekerasan</w:t>
      </w:r>
      <w:r>
        <w:rPr>
          <w:sz w:val="24"/>
        </w:rPr>
        <w:t xml:space="preserve"> </w:t>
      </w:r>
      <w:r w:rsidRPr="00125F54">
        <w:rPr>
          <w:sz w:val="24"/>
        </w:rPr>
        <w:t>Seksual</w:t>
      </w:r>
      <w:r>
        <w:rPr>
          <w:sz w:val="24"/>
        </w:rPr>
        <w:t xml:space="preserve">, </w:t>
      </w:r>
      <w:r w:rsidRPr="00125F54">
        <w:rPr>
          <w:sz w:val="24"/>
        </w:rPr>
        <w:t>tindak pidana lain yang dinyatakan secara tegas</w:t>
      </w:r>
      <w:r>
        <w:rPr>
          <w:sz w:val="24"/>
        </w:rPr>
        <w:t xml:space="preserve"> </w:t>
      </w:r>
      <w:r w:rsidRPr="00125F54">
        <w:rPr>
          <w:sz w:val="24"/>
        </w:rPr>
        <w:t>sebagai Tindak Pidana Kekerasan Seksual</w:t>
      </w:r>
      <w:r>
        <w:rPr>
          <w:sz w:val="24"/>
        </w:rPr>
        <w:t xml:space="preserve"> </w:t>
      </w:r>
      <w:r w:rsidRPr="00125F54">
        <w:rPr>
          <w:sz w:val="24"/>
        </w:rPr>
        <w:t>sebagaimana diatur dalam ketentuan peraturan</w:t>
      </w:r>
      <w:r>
        <w:rPr>
          <w:sz w:val="24"/>
        </w:rPr>
        <w:t xml:space="preserve"> </w:t>
      </w:r>
      <w:r w:rsidRPr="00125F54">
        <w:rPr>
          <w:sz w:val="24"/>
        </w:rPr>
        <w:t>perundang-undangan.</w:t>
      </w:r>
      <w:r>
        <w:rPr>
          <w:sz w:val="24"/>
        </w:rPr>
        <w:t xml:space="preserve"> </w:t>
      </w:r>
    </w:p>
    <w:p w14:paraId="25617F68" w14:textId="77777777" w:rsidR="00556611" w:rsidRDefault="00A30342" w:rsidP="00556611">
      <w:pPr>
        <w:pStyle w:val="DaftarParagraf"/>
        <w:spacing w:line="360" w:lineRule="auto"/>
        <w:ind w:left="360" w:firstLine="720"/>
        <w:jc w:val="both"/>
        <w:rPr>
          <w:sz w:val="24"/>
        </w:rPr>
      </w:pPr>
      <w:r>
        <w:rPr>
          <w:sz w:val="24"/>
        </w:rPr>
        <w:t>Mekanisme penanganan perkara tindak pidana kekerasan seksual di unit PPA Polres Pamekasan, tetap mengacu pada prosedur penyelidikan dan penyidikan</w:t>
      </w:r>
      <w:r w:rsidR="00686F7D">
        <w:rPr>
          <w:sz w:val="24"/>
        </w:rPr>
        <w:t xml:space="preserve"> yang terdapat dalam kitab undang-undang hukum acara pidana (KUHAP) serta hukum acara </w:t>
      </w:r>
      <w:proofErr w:type="spellStart"/>
      <w:r w:rsidR="00686F7D">
        <w:rPr>
          <w:sz w:val="24"/>
        </w:rPr>
        <w:t>formil</w:t>
      </w:r>
      <w:proofErr w:type="spellEnd"/>
      <w:r w:rsidR="00686F7D">
        <w:rPr>
          <w:sz w:val="24"/>
        </w:rPr>
        <w:t xml:space="preserve"> yang secara khusus ada kaitannya dengan proses penanganan dan penyelesaian terhadap kekerasan seksual yang berkaitan </w:t>
      </w:r>
      <w:r w:rsidR="00686F7D">
        <w:rPr>
          <w:sz w:val="24"/>
        </w:rPr>
        <w:lastRenderedPageBreak/>
        <w:t xml:space="preserve">dengan kepentingan hukum dari masing-masing pihak, terutama dalam hal korban ataupun pelaku anak </w:t>
      </w:r>
      <w:proofErr w:type="spellStart"/>
      <w:r w:rsidR="00686F7D">
        <w:rPr>
          <w:sz w:val="24"/>
        </w:rPr>
        <w:t>dibawah</w:t>
      </w:r>
      <w:proofErr w:type="spellEnd"/>
      <w:r w:rsidR="00686F7D">
        <w:rPr>
          <w:sz w:val="24"/>
        </w:rPr>
        <w:t xml:space="preserve"> umur sehingga hukum acara biasanya menggunakan Undang-undang nomor 11 tahun 2012 tentang sistem peradilan pidana anak.</w:t>
      </w:r>
    </w:p>
    <w:p w14:paraId="40C323AE" w14:textId="77777777" w:rsidR="00556611" w:rsidRDefault="00686F7D" w:rsidP="00556611">
      <w:pPr>
        <w:pStyle w:val="DaftarParagraf"/>
        <w:spacing w:line="360" w:lineRule="auto"/>
        <w:ind w:left="360" w:firstLine="720"/>
        <w:jc w:val="both"/>
        <w:rPr>
          <w:sz w:val="24"/>
        </w:rPr>
      </w:pPr>
      <w:r>
        <w:rPr>
          <w:sz w:val="24"/>
        </w:rPr>
        <w:t>Berdasarkan hasil wawancara dengan ibu Fitri selaku penyidik unit PPA Polres Pamekasan, bahwa dalam hal penangan</w:t>
      </w:r>
      <w:r w:rsidR="00FA06FA">
        <w:rPr>
          <w:sz w:val="24"/>
        </w:rPr>
        <w:t>an perkara kekerasan seksual yang selama ini, penyidik tetap mengakomodasi kepentingan para pihak, khususnya korban yang mana penyidik bekerja sama dengan pelbagai macam seperti dinas sosial, DP3A Pamekasan untuk melakukan pendampingan bagi korban kekerasan seksual agar bisa memulihkan kepercayaan diri, dan memotivasi korban untuk bisa menghadapi perkara yang dialami.</w:t>
      </w:r>
    </w:p>
    <w:p w14:paraId="01AAE1C2" w14:textId="77777777" w:rsidR="00556611" w:rsidRDefault="00095989" w:rsidP="00556611">
      <w:pPr>
        <w:pStyle w:val="DaftarParagraf"/>
        <w:spacing w:line="360" w:lineRule="auto"/>
        <w:ind w:left="360" w:firstLine="720"/>
        <w:jc w:val="both"/>
        <w:rPr>
          <w:sz w:val="24"/>
        </w:rPr>
      </w:pPr>
      <w:r>
        <w:rPr>
          <w:sz w:val="24"/>
        </w:rPr>
        <w:t>Terhadap</w:t>
      </w:r>
      <w:r w:rsidRPr="00095989">
        <w:rPr>
          <w:sz w:val="24"/>
        </w:rPr>
        <w:t xml:space="preserve"> penanganan kasus kekerasan seksual penyidik juga memiliki beberapa langkah dan bentuk perlindungan hukum terhadap korban, bukti-bukti, dan pelaku-pelaku dengan penegakkan hukum yang sesuai dengan perundang-undangan. Dalam hal tersebut, bentuk perlindungan hukum kasus kekerasan seksual meliputi: perlindungan terhadap korban yang mengacu kepada </w:t>
      </w:r>
      <w:proofErr w:type="spellStart"/>
      <w:r w:rsidRPr="00095989">
        <w:rPr>
          <w:sz w:val="24"/>
        </w:rPr>
        <w:t>Undang-Undang</w:t>
      </w:r>
      <w:proofErr w:type="spellEnd"/>
      <w:r w:rsidRPr="00095989">
        <w:rPr>
          <w:sz w:val="24"/>
        </w:rPr>
        <w:t xml:space="preserve"> No. 13 Tahun 2006 yang diperbarui dengan </w:t>
      </w:r>
      <w:r w:rsidR="00B16D7D">
        <w:rPr>
          <w:sz w:val="24"/>
        </w:rPr>
        <w:t>undang-undang nomor</w:t>
      </w:r>
      <w:r w:rsidRPr="00095989">
        <w:rPr>
          <w:sz w:val="24"/>
        </w:rPr>
        <w:t>. 31 Tahun 2014</w:t>
      </w:r>
      <w:r w:rsidR="00B16D7D">
        <w:rPr>
          <w:sz w:val="24"/>
        </w:rPr>
        <w:t xml:space="preserve"> </w:t>
      </w:r>
      <w:r w:rsidRPr="00095989">
        <w:rPr>
          <w:sz w:val="24"/>
        </w:rPr>
        <w:t xml:space="preserve">Perlindungan Saksi dan Korban yaitu penyidik dapat memberikan perlindungan </w:t>
      </w:r>
      <w:proofErr w:type="spellStart"/>
      <w:r w:rsidRPr="00095989">
        <w:rPr>
          <w:sz w:val="24"/>
        </w:rPr>
        <w:t>perlindungan</w:t>
      </w:r>
      <w:proofErr w:type="spellEnd"/>
      <w:r w:rsidRPr="00095989">
        <w:rPr>
          <w:sz w:val="24"/>
        </w:rPr>
        <w:t xml:space="preserve"> kepada korban dari kekerasan seksual yang dapat diberikan perlindungan identitas, pendampingan psikologis, bahkan perlindungan kepada fisik korban. Selain dari itu penyidik bekerja sama dengan Lembaga Perlindungan Saksi dan Korban untuk memastikan korban terlindungi terhadap ancaman atau intimidasi yang mungkin terjadi dalam proses hukum.</w:t>
      </w:r>
    </w:p>
    <w:p w14:paraId="33CAEF8D" w14:textId="77777777" w:rsidR="00556611" w:rsidRDefault="00FA06FA" w:rsidP="00556611">
      <w:pPr>
        <w:pStyle w:val="DaftarParagraf"/>
        <w:spacing w:line="360" w:lineRule="auto"/>
        <w:ind w:left="360" w:firstLine="720"/>
        <w:jc w:val="both"/>
        <w:rPr>
          <w:sz w:val="24"/>
        </w:rPr>
      </w:pPr>
      <w:r>
        <w:rPr>
          <w:sz w:val="24"/>
        </w:rPr>
        <w:t xml:space="preserve">Pendampingan yang dilakukan oleh penyidik unit PPA Polres Pamekasan merupakan salah satu upaya untuk bisa memastikan perlindungan hukum terhadap hak yang dimiliki </w:t>
      </w:r>
      <w:r w:rsidR="00C25C68">
        <w:rPr>
          <w:sz w:val="24"/>
        </w:rPr>
        <w:t xml:space="preserve">oleh perempuan sebagai </w:t>
      </w:r>
      <w:r>
        <w:rPr>
          <w:sz w:val="24"/>
        </w:rPr>
        <w:t xml:space="preserve">korban kekerasan seksual </w:t>
      </w:r>
      <w:r w:rsidR="00C25C68">
        <w:rPr>
          <w:sz w:val="24"/>
        </w:rPr>
        <w:t xml:space="preserve">yang selama ini kekerasan seksual hanya dianggap sebagai pelanggaran norma kesusilaan. Padahal dalam realitasnya akibat dari tindak pidana kekerasan seksual sangat </w:t>
      </w:r>
      <w:r w:rsidR="00AC0885">
        <w:rPr>
          <w:sz w:val="24"/>
        </w:rPr>
        <w:t xml:space="preserve">besar pengaruhnya terhadap kehidupan perempuan dimasa yang akan datang </w:t>
      </w:r>
      <w:sdt>
        <w:sdtPr>
          <w:rPr>
            <w:sz w:val="24"/>
          </w:rPr>
          <w:tag w:val="MENDELEY_CITATION_v3_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"/>
          <w:id w:val="577255745"/>
          <w:placeholder>
            <w:docPart w:val="DefaultPlaceholder_-1854013440"/>
          </w:placeholder>
        </w:sdtPr>
        <w:sdtContent>
          <w:r w:rsidR="00B94EA4" w:rsidRPr="00B94EA4">
            <w:rPr>
              <w:sz w:val="24"/>
            </w:rPr>
            <w:t>(</w:t>
          </w:r>
          <w:proofErr w:type="spellStart"/>
          <w:r w:rsidR="00B94EA4" w:rsidRPr="00B94EA4">
            <w:rPr>
              <w:sz w:val="24"/>
            </w:rPr>
            <w:t>Fenita</w:t>
          </w:r>
          <w:proofErr w:type="spellEnd"/>
          <w:r w:rsidR="00B94EA4" w:rsidRPr="00B94EA4">
            <w:rPr>
              <w:sz w:val="24"/>
            </w:rPr>
            <w:t xml:space="preserve"> Dhea Ningrumsari </w:t>
          </w:r>
          <w:proofErr w:type="spellStart"/>
          <w:r w:rsidR="00B94EA4" w:rsidRPr="00B94EA4">
            <w:rPr>
              <w:sz w:val="24"/>
            </w:rPr>
            <w:t>et</w:t>
          </w:r>
          <w:proofErr w:type="spellEnd"/>
          <w:r w:rsidR="00B94EA4" w:rsidRPr="00B94EA4">
            <w:rPr>
              <w:sz w:val="24"/>
            </w:rPr>
            <w:t xml:space="preserve"> </w:t>
          </w:r>
          <w:proofErr w:type="spellStart"/>
          <w:r w:rsidR="00B94EA4" w:rsidRPr="00B94EA4">
            <w:rPr>
              <w:sz w:val="24"/>
            </w:rPr>
            <w:t>al.</w:t>
          </w:r>
          <w:proofErr w:type="spellEnd"/>
          <w:r w:rsidR="00B94EA4" w:rsidRPr="00B94EA4">
            <w:rPr>
              <w:sz w:val="24"/>
            </w:rPr>
            <w:t>, 2022)</w:t>
          </w:r>
        </w:sdtContent>
      </w:sdt>
      <w:r w:rsidR="00AC0885">
        <w:rPr>
          <w:sz w:val="24"/>
        </w:rPr>
        <w:t xml:space="preserve">. </w:t>
      </w:r>
    </w:p>
    <w:p w14:paraId="4FD5AC17" w14:textId="77777777" w:rsidR="00556611" w:rsidRDefault="00AC0885" w:rsidP="00556611">
      <w:pPr>
        <w:pStyle w:val="DaftarParagraf"/>
        <w:spacing w:line="360" w:lineRule="auto"/>
        <w:ind w:left="360" w:firstLine="720"/>
        <w:jc w:val="both"/>
        <w:rPr>
          <w:sz w:val="24"/>
        </w:rPr>
      </w:pPr>
      <w:r>
        <w:rPr>
          <w:sz w:val="24"/>
        </w:rPr>
        <w:lastRenderedPageBreak/>
        <w:t>Menurut Ibu Fitri selama ini korban kekerasan seksual khususnya perempuan dan anak terdapat keengganan untuk melaporkan kasusnya ke aparat hal ini, dipengaruhi adanya persepsi kekerasan seksual hanya berkaitan degan pelanggaran terhadap moralitas, sehingga korban kekerasan seksual terutama perempuan tidak melaporkan kasus yang dialami karena dianggap seb</w:t>
      </w:r>
      <w:r w:rsidR="005258F2">
        <w:rPr>
          <w:sz w:val="24"/>
        </w:rPr>
        <w:t>a</w:t>
      </w:r>
      <w:r>
        <w:rPr>
          <w:sz w:val="24"/>
        </w:rPr>
        <w:t>gai aib</w:t>
      </w:r>
      <w:r w:rsidR="005258F2">
        <w:rPr>
          <w:sz w:val="24"/>
        </w:rPr>
        <w:t xml:space="preserve"> yang tidak perlu diketahui oleh orang lain. Akibatnya tidak sedikit korban yang memilih untuk bungkam atas kejadian kekerasan seksual yang dialaminya karena ada kekhawatiran nantinya akan merusak nama baik keluarga dan dirinya disebabkan korban tidak bisa menjaga kehormatannya.</w:t>
      </w:r>
    </w:p>
    <w:p w14:paraId="0EACE862" w14:textId="77777777" w:rsidR="00556611" w:rsidRDefault="00095989" w:rsidP="00556611">
      <w:pPr>
        <w:pStyle w:val="DaftarParagraf"/>
        <w:spacing w:line="360" w:lineRule="auto"/>
        <w:ind w:left="360" w:firstLine="720"/>
        <w:jc w:val="both"/>
        <w:rPr>
          <w:sz w:val="24"/>
        </w:rPr>
      </w:pPr>
      <w:r>
        <w:rPr>
          <w:sz w:val="24"/>
        </w:rPr>
        <w:t xml:space="preserve">Adanya keengganan korban kekerasan seksual </w:t>
      </w:r>
      <w:r w:rsidR="00B16D7D">
        <w:rPr>
          <w:sz w:val="24"/>
        </w:rPr>
        <w:t xml:space="preserve">untuk melaporkan kasusnya </w:t>
      </w:r>
      <w:r>
        <w:rPr>
          <w:sz w:val="24"/>
        </w:rPr>
        <w:t xml:space="preserve">menurut Ibu Fitri selaku penyidik uni PPA Polres Pamekasan menyebutkan </w:t>
      </w:r>
      <w:r w:rsidR="00B16D7D">
        <w:rPr>
          <w:sz w:val="24"/>
        </w:rPr>
        <w:t>bahwa pihak korban merasa malu dan takut akan sigma negatif yang akan disematkan pada diri dan keluarganya atas apa yang telah dialami. Hal itu dikarenakan adanya anggapan di masyarakat terkait kekerasan seksual masih dipandang sebagai perbuatan hal yang tabu dan tidak jarang korban akan dipersalahkan dan diintimidasi.</w:t>
      </w:r>
    </w:p>
    <w:p w14:paraId="1DA079B4" w14:textId="77777777" w:rsidR="00556611" w:rsidRDefault="00B16D7D" w:rsidP="00556611">
      <w:pPr>
        <w:pStyle w:val="DaftarParagraf"/>
        <w:spacing w:line="360" w:lineRule="auto"/>
        <w:ind w:left="360" w:firstLine="720"/>
        <w:jc w:val="both"/>
        <w:rPr>
          <w:sz w:val="24"/>
        </w:rPr>
      </w:pPr>
      <w:r>
        <w:rPr>
          <w:sz w:val="24"/>
        </w:rPr>
        <w:t xml:space="preserve">Intimidasi terhadap korban kekerasan seksual sering juga dilakukan oleh pelaku dengan beberapa ancaman fisik, ancaman terhadap nama baiknya, ataupun ancaman terhadap keluarganya dengan cara menyebarluaskan tindakan kekerasan seksual </w:t>
      </w:r>
      <w:r w:rsidR="001915C0">
        <w:rPr>
          <w:sz w:val="24"/>
        </w:rPr>
        <w:t xml:space="preserve">yang dilakukan di media sosial, atau </w:t>
      </w:r>
      <w:proofErr w:type="spellStart"/>
      <w:r w:rsidR="001915C0">
        <w:rPr>
          <w:sz w:val="24"/>
        </w:rPr>
        <w:t>terhdap</w:t>
      </w:r>
      <w:proofErr w:type="spellEnd"/>
      <w:r w:rsidR="001915C0">
        <w:rPr>
          <w:sz w:val="24"/>
        </w:rPr>
        <w:t xml:space="preserve"> orang dekatnya. Sehingga korban akan merasa ketakutan untuk melaporkan pelaku kepada aparat penegak hukum.</w:t>
      </w:r>
    </w:p>
    <w:p w14:paraId="657A921F" w14:textId="491DF72E" w:rsidR="006F3F5D" w:rsidRPr="00B243EC" w:rsidRDefault="006F3F5D" w:rsidP="00556611">
      <w:pPr>
        <w:pStyle w:val="DaftarParagraf"/>
        <w:spacing w:line="360" w:lineRule="auto"/>
        <w:ind w:left="360" w:firstLine="720"/>
        <w:jc w:val="both"/>
        <w:rPr>
          <w:sz w:val="24"/>
        </w:rPr>
      </w:pPr>
      <w:r>
        <w:rPr>
          <w:sz w:val="24"/>
        </w:rPr>
        <w:t xml:space="preserve">Bagi korban kekerasan seksual yang </w:t>
      </w:r>
      <w:proofErr w:type="spellStart"/>
      <w:r>
        <w:rPr>
          <w:sz w:val="24"/>
        </w:rPr>
        <w:t>yang</w:t>
      </w:r>
      <w:proofErr w:type="spellEnd"/>
      <w:r>
        <w:rPr>
          <w:sz w:val="24"/>
        </w:rPr>
        <w:t xml:space="preserve"> </w:t>
      </w:r>
      <w:proofErr w:type="spellStart"/>
      <w:r>
        <w:rPr>
          <w:sz w:val="24"/>
        </w:rPr>
        <w:t>malaporkan</w:t>
      </w:r>
      <w:proofErr w:type="spellEnd"/>
      <w:r>
        <w:rPr>
          <w:sz w:val="24"/>
        </w:rPr>
        <w:t xml:space="preserve"> kasusnya, penyidik PPA Polres Pamekasan selain memproses perkara </w:t>
      </w:r>
      <w:proofErr w:type="spellStart"/>
      <w:r>
        <w:rPr>
          <w:sz w:val="24"/>
        </w:rPr>
        <w:t>yanag</w:t>
      </w:r>
      <w:proofErr w:type="spellEnd"/>
      <w:r>
        <w:rPr>
          <w:sz w:val="24"/>
        </w:rPr>
        <w:t xml:space="preserve"> dialaminya pun juga melakukan pendampingan terhadap korban  saat dilakukan pemeriksaan visum di</w:t>
      </w:r>
      <w:r w:rsidR="00A75558">
        <w:rPr>
          <w:sz w:val="24"/>
        </w:rPr>
        <w:t xml:space="preserve"> rumah sakit dengan berkoordinasi dengan pihak-pihak yang telah bekerja sama dalam upaya pemenuhan dan perlindungan hukum terhadap</w:t>
      </w:r>
      <w:r w:rsidR="004674C1">
        <w:rPr>
          <w:sz w:val="24"/>
        </w:rPr>
        <w:t xml:space="preserve"> hak-hak</w:t>
      </w:r>
      <w:r w:rsidR="00A75558">
        <w:rPr>
          <w:sz w:val="24"/>
        </w:rPr>
        <w:t xml:space="preserve"> korban</w:t>
      </w:r>
      <w:r w:rsidR="004674C1">
        <w:rPr>
          <w:sz w:val="24"/>
        </w:rPr>
        <w:t xml:space="preserve"> tindak pidana kekerasan seksual</w:t>
      </w:r>
      <w:r w:rsidR="00A75558">
        <w:rPr>
          <w:sz w:val="24"/>
        </w:rPr>
        <w:t xml:space="preserve">. </w:t>
      </w:r>
    </w:p>
    <w:p w14:paraId="53D2BF5F" w14:textId="11D6A0FC" w:rsidR="00A03475" w:rsidRPr="00A03475" w:rsidRDefault="00A03475" w:rsidP="00A30342">
      <w:pPr>
        <w:pStyle w:val="DaftarParagraf"/>
        <w:numPr>
          <w:ilvl w:val="0"/>
          <w:numId w:val="4"/>
        </w:numPr>
        <w:spacing w:line="360" w:lineRule="auto"/>
        <w:ind w:left="360"/>
        <w:jc w:val="both"/>
        <w:rPr>
          <w:b/>
          <w:bCs/>
          <w:sz w:val="24"/>
        </w:rPr>
      </w:pPr>
      <w:r w:rsidRPr="00A03475">
        <w:rPr>
          <w:b/>
          <w:bCs/>
          <w:sz w:val="24"/>
        </w:rPr>
        <w:t xml:space="preserve">Bentuk </w:t>
      </w:r>
      <w:r w:rsidR="00D05E07" w:rsidRPr="00A03475">
        <w:rPr>
          <w:b/>
          <w:bCs/>
          <w:sz w:val="24"/>
        </w:rPr>
        <w:t xml:space="preserve">Perlindungan Hukum Terhadap Perempuan Korban Kekerasan Seksual </w:t>
      </w:r>
      <w:r w:rsidRPr="00A03475">
        <w:rPr>
          <w:b/>
          <w:bCs/>
          <w:sz w:val="24"/>
        </w:rPr>
        <w:t>di Unit PPA Polres Pamekasan.</w:t>
      </w:r>
    </w:p>
    <w:p w14:paraId="651BBBC0" w14:textId="77777777" w:rsidR="00556611" w:rsidRDefault="006D2518" w:rsidP="00556611">
      <w:pPr>
        <w:spacing w:line="360" w:lineRule="auto"/>
        <w:ind w:left="360" w:firstLine="720"/>
        <w:jc w:val="both"/>
        <w:rPr>
          <w:sz w:val="24"/>
        </w:rPr>
      </w:pPr>
      <w:r>
        <w:rPr>
          <w:sz w:val="24"/>
        </w:rPr>
        <w:lastRenderedPageBreak/>
        <w:t xml:space="preserve">Perlindungan hukum merupakan segala upaya yang dilakukan oleh aparat penegak hukum  guna melindungi setiap hak yang melekat pada diri subyek hukum tidak dilanggar oleh pihak lain, selain itu perlindungan hukum harus dijalankan sesuai dengan mekanisme yang telah diatur dalam suatu aturan hukum yang berlaku </w:t>
      </w:r>
      <w:sdt>
        <w:sdtPr>
          <w:rPr>
            <w:sz w:val="24"/>
          </w:rPr>
          <w:tag w:val="MENDELEY_CITATION_v3_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"/>
          <w:id w:val="1020581980"/>
          <w:placeholder>
            <w:docPart w:val="DefaultPlaceholder_-1854013440"/>
          </w:placeholder>
        </w:sdtPr>
        <w:sdtContent>
          <w:r w:rsidR="00B94EA4" w:rsidRPr="00B94EA4">
            <w:rPr>
              <w:sz w:val="24"/>
            </w:rPr>
            <w:t xml:space="preserve">(Agustini </w:t>
          </w:r>
          <w:proofErr w:type="spellStart"/>
          <w:r w:rsidR="00B94EA4" w:rsidRPr="00B94EA4">
            <w:rPr>
              <w:sz w:val="24"/>
            </w:rPr>
            <w:t>et</w:t>
          </w:r>
          <w:proofErr w:type="spellEnd"/>
          <w:r w:rsidR="00B94EA4" w:rsidRPr="00B94EA4">
            <w:rPr>
              <w:sz w:val="24"/>
            </w:rPr>
            <w:t xml:space="preserve"> </w:t>
          </w:r>
          <w:proofErr w:type="spellStart"/>
          <w:r w:rsidR="00B94EA4" w:rsidRPr="00B94EA4">
            <w:rPr>
              <w:sz w:val="24"/>
            </w:rPr>
            <w:t>al.</w:t>
          </w:r>
          <w:proofErr w:type="spellEnd"/>
          <w:r w:rsidR="00B94EA4" w:rsidRPr="00B94EA4">
            <w:rPr>
              <w:sz w:val="24"/>
            </w:rPr>
            <w:t xml:space="preserve">, </w:t>
          </w:r>
          <w:proofErr w:type="spellStart"/>
          <w:r w:rsidR="00B94EA4" w:rsidRPr="00B94EA4">
            <w:rPr>
              <w:sz w:val="24"/>
            </w:rPr>
            <w:t>n.d</w:t>
          </w:r>
          <w:proofErr w:type="spellEnd"/>
          <w:r w:rsidR="00B94EA4" w:rsidRPr="00B94EA4">
            <w:rPr>
              <w:sz w:val="24"/>
            </w:rPr>
            <w:t>.)</w:t>
          </w:r>
        </w:sdtContent>
      </w:sdt>
      <w:r>
        <w:rPr>
          <w:sz w:val="24"/>
        </w:rPr>
        <w:t xml:space="preserve"> </w:t>
      </w:r>
      <w:r w:rsidR="009E4344">
        <w:rPr>
          <w:sz w:val="24"/>
        </w:rPr>
        <w:t xml:space="preserve">Bentuk perlindungan hukum </w:t>
      </w:r>
      <w:proofErr w:type="spellStart"/>
      <w:r w:rsidR="009E4344">
        <w:rPr>
          <w:sz w:val="24"/>
        </w:rPr>
        <w:t>hukum</w:t>
      </w:r>
      <w:proofErr w:type="spellEnd"/>
      <w:r w:rsidR="009E4344">
        <w:rPr>
          <w:sz w:val="24"/>
        </w:rPr>
        <w:t xml:space="preserve"> bagi korban kekerasan seksua</w:t>
      </w:r>
      <w:r w:rsidR="00F24DB2">
        <w:rPr>
          <w:sz w:val="24"/>
        </w:rPr>
        <w:t>l telah diatur sedemikian rupa dalam undang-undang nomor 12 Tahun 2022 tentang tindak pidana kekerasan seksual</w:t>
      </w:r>
      <w:r>
        <w:rPr>
          <w:sz w:val="24"/>
        </w:rPr>
        <w:t xml:space="preserve"> (UU TPKS)</w:t>
      </w:r>
      <w:r w:rsidR="00F24DB2">
        <w:rPr>
          <w:sz w:val="24"/>
        </w:rPr>
        <w:t xml:space="preserve"> </w:t>
      </w:r>
      <w:r w:rsidR="00B51539">
        <w:rPr>
          <w:sz w:val="24"/>
        </w:rPr>
        <w:t xml:space="preserve">yang tercantum </w:t>
      </w:r>
      <w:r w:rsidR="00F24DB2">
        <w:rPr>
          <w:sz w:val="24"/>
        </w:rPr>
        <w:t>dalam Pasal 26</w:t>
      </w:r>
      <w:r w:rsidR="00B51539">
        <w:rPr>
          <w:sz w:val="24"/>
        </w:rPr>
        <w:t xml:space="preserve">, Pasal 27, Pasal 28, dan Pasal 29 yang berkenaan dengan proses pendampingan terhadap korban dan saksi dalam tindak pidana kekerasan seksual.  Bentuk pelindungan tersebut sebagai upaya untuk </w:t>
      </w:r>
      <w:proofErr w:type="spellStart"/>
      <w:r w:rsidR="00B51539">
        <w:rPr>
          <w:sz w:val="24"/>
        </w:rPr>
        <w:t>meminimalisir</w:t>
      </w:r>
      <w:proofErr w:type="spellEnd"/>
      <w:r w:rsidR="00B51539">
        <w:rPr>
          <w:sz w:val="24"/>
        </w:rPr>
        <w:t xml:space="preserve"> dampak kekerasan seksual sangat luar biasa terhadap diri korban yang meliputi penderitaan secara fisik, psikis, mental, serta kesehatan, ekonomi, sosial dan politik </w:t>
      </w:r>
      <w:sdt>
        <w:sdtPr>
          <w:rPr>
            <w:sz w:val="24"/>
          </w:rPr>
          <w:tag w:val="MENDELEY_CITATION_v3_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"/>
          <w:id w:val="1144701444"/>
          <w:placeholder>
            <w:docPart w:val="DefaultPlaceholder_-1854013440"/>
          </w:placeholder>
        </w:sdtPr>
        <w:sdtContent>
          <w:r w:rsidR="00B94EA4" w:rsidRPr="00B94EA4">
            <w:rPr>
              <w:sz w:val="24"/>
            </w:rPr>
            <w:t xml:space="preserve">.(Saefudin </w:t>
          </w:r>
          <w:proofErr w:type="spellStart"/>
          <w:r w:rsidR="00B94EA4" w:rsidRPr="00B94EA4">
            <w:rPr>
              <w:sz w:val="24"/>
            </w:rPr>
            <w:t>et</w:t>
          </w:r>
          <w:proofErr w:type="spellEnd"/>
          <w:r w:rsidR="00B94EA4" w:rsidRPr="00B94EA4">
            <w:rPr>
              <w:sz w:val="24"/>
            </w:rPr>
            <w:t xml:space="preserve"> </w:t>
          </w:r>
          <w:proofErr w:type="spellStart"/>
          <w:r w:rsidR="00B94EA4" w:rsidRPr="00B94EA4">
            <w:rPr>
              <w:sz w:val="24"/>
            </w:rPr>
            <w:t>al.</w:t>
          </w:r>
          <w:proofErr w:type="spellEnd"/>
          <w:r w:rsidR="00B94EA4" w:rsidRPr="00B94EA4">
            <w:rPr>
              <w:sz w:val="24"/>
            </w:rPr>
            <w:t>, 2023).</w:t>
          </w:r>
        </w:sdtContent>
      </w:sdt>
    </w:p>
    <w:p w14:paraId="73A7D621" w14:textId="77777777" w:rsidR="00556611" w:rsidRDefault="006D2518" w:rsidP="00556611">
      <w:pPr>
        <w:spacing w:line="360" w:lineRule="auto"/>
        <w:ind w:left="360" w:firstLine="720"/>
        <w:jc w:val="both"/>
        <w:rPr>
          <w:sz w:val="24"/>
        </w:rPr>
      </w:pPr>
      <w:r>
        <w:rPr>
          <w:sz w:val="24"/>
        </w:rPr>
        <w:t>Selanjutnya, dalam ketentuan Pasal 30 ayat (1) dan (2)</w:t>
      </w:r>
      <w:r w:rsidR="007832B9">
        <w:rPr>
          <w:sz w:val="24"/>
        </w:rPr>
        <w:t>, Pasal 31, Pasal 33</w:t>
      </w:r>
      <w:r>
        <w:rPr>
          <w:sz w:val="24"/>
        </w:rPr>
        <w:t xml:space="preserve"> UU TPKS memberikan hak bagi korban kekerasan seksual mendapatkan restitusi dan layanan pemulihan. Restitusi bida diberikan terhadap korban berupa ganti kerugian atas kehilangan </w:t>
      </w:r>
      <w:r w:rsidR="007832B9">
        <w:rPr>
          <w:sz w:val="24"/>
        </w:rPr>
        <w:t xml:space="preserve">kekayaan atau penghasilan, ganti kerugian yang ditimbulkan </w:t>
      </w:r>
      <w:proofErr w:type="spellStart"/>
      <w:r w:rsidR="007832B9">
        <w:rPr>
          <w:sz w:val="24"/>
        </w:rPr>
        <w:t>akiban</w:t>
      </w:r>
      <w:proofErr w:type="spellEnd"/>
      <w:r w:rsidR="007832B9">
        <w:rPr>
          <w:sz w:val="24"/>
        </w:rPr>
        <w:t xml:space="preserve"> penderitaan yang berkaitan langsung sebagai akibat tindak pidana kekerasan seksual, penggantian biaya perawatan medis dan atau psikologis, ganti kerugian atas </w:t>
      </w:r>
      <w:r w:rsidR="007832B9" w:rsidRPr="007832B9">
        <w:rPr>
          <w:sz w:val="24"/>
        </w:rPr>
        <w:t>kerugian lain yang diderita</w:t>
      </w:r>
      <w:r w:rsidR="007832B9">
        <w:rPr>
          <w:sz w:val="24"/>
        </w:rPr>
        <w:t xml:space="preserve"> k</w:t>
      </w:r>
      <w:r w:rsidR="007832B9" w:rsidRPr="007832B9">
        <w:rPr>
          <w:sz w:val="24"/>
        </w:rPr>
        <w:t>orban sebagai akibat tindak pidana kekerasan</w:t>
      </w:r>
      <w:r w:rsidR="007832B9">
        <w:rPr>
          <w:sz w:val="24"/>
        </w:rPr>
        <w:t xml:space="preserve"> </w:t>
      </w:r>
      <w:r w:rsidR="007832B9" w:rsidRPr="007832B9">
        <w:rPr>
          <w:sz w:val="24"/>
        </w:rPr>
        <w:t>seksual.</w:t>
      </w:r>
      <w:r w:rsidR="007832B9">
        <w:rPr>
          <w:sz w:val="24"/>
        </w:rPr>
        <w:t xml:space="preserve"> </w:t>
      </w:r>
    </w:p>
    <w:p w14:paraId="3367D174" w14:textId="77777777" w:rsidR="00556611" w:rsidRDefault="0017631F" w:rsidP="00556611">
      <w:pPr>
        <w:spacing w:line="360" w:lineRule="auto"/>
        <w:ind w:left="360" w:firstLine="720"/>
        <w:jc w:val="both"/>
        <w:rPr>
          <w:sz w:val="24"/>
        </w:rPr>
      </w:pPr>
      <w:r>
        <w:rPr>
          <w:sz w:val="24"/>
        </w:rPr>
        <w:t>Pemberian restitusi terhadap korban kekerasan seksual harus dilakukan dengan prinsip pemulihan kondisi seperti sedia kala, hal itu dimaksudkan agar mengembalikan korban dalam kondisi yang semula sebelum kejahatan dilakukan terhadap dirinya. Meskipun tidak sepenuhnya korban tindak pidana kekerasan seksual akan kembali ke kondisi yang semula</w:t>
      </w:r>
      <w:sdt>
        <w:sdtPr>
          <w:rPr>
            <w:sz w:val="24"/>
          </w:rPr>
          <w:tag w:val="MENDELEY_CITATION_v3_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"/>
          <w:id w:val="-1225513410"/>
          <w:placeholder>
            <w:docPart w:val="DefaultPlaceholder_-1854013440"/>
          </w:placeholder>
        </w:sdtPr>
        <w:sdtContent>
          <w:r w:rsidR="00B94EA4" w:rsidRPr="00B94EA4">
            <w:rPr>
              <w:sz w:val="24"/>
            </w:rPr>
            <w:t>(Apriyani, 2021)</w:t>
          </w:r>
        </w:sdtContent>
      </w:sdt>
      <w:r>
        <w:rPr>
          <w:sz w:val="24"/>
        </w:rPr>
        <w:t xml:space="preserve">. Dengan demikian, aparat penegak hukum terutama penyidik, penuntut umu, bahkan </w:t>
      </w:r>
      <w:proofErr w:type="spellStart"/>
      <w:r>
        <w:rPr>
          <w:sz w:val="24"/>
        </w:rPr>
        <w:t>majleis</w:t>
      </w:r>
      <w:proofErr w:type="spellEnd"/>
      <w:r>
        <w:rPr>
          <w:sz w:val="24"/>
        </w:rPr>
        <w:t xml:space="preserve"> hakim wajib memberitahukan tentang hak atas restitusi kepada korban dan lembaga perlindungan saksi dan korban (LPSK).</w:t>
      </w:r>
    </w:p>
    <w:p w14:paraId="28940936" w14:textId="53B0743B" w:rsidR="009E4344" w:rsidRDefault="0017631F" w:rsidP="00556611">
      <w:pPr>
        <w:spacing w:line="360" w:lineRule="auto"/>
        <w:ind w:left="360" w:firstLine="720"/>
        <w:jc w:val="both"/>
        <w:rPr>
          <w:sz w:val="24"/>
        </w:rPr>
      </w:pPr>
      <w:r>
        <w:rPr>
          <w:sz w:val="24"/>
        </w:rPr>
        <w:t>S</w:t>
      </w:r>
      <w:r w:rsidR="00B94EA4">
        <w:rPr>
          <w:sz w:val="24"/>
        </w:rPr>
        <w:t xml:space="preserve">elain daripada perlindungan hukum yang disebutkan </w:t>
      </w:r>
      <w:proofErr w:type="spellStart"/>
      <w:r w:rsidR="00B94EA4">
        <w:rPr>
          <w:sz w:val="24"/>
        </w:rPr>
        <w:t>diatas</w:t>
      </w:r>
      <w:proofErr w:type="spellEnd"/>
      <w:r w:rsidR="00B94EA4">
        <w:rPr>
          <w:sz w:val="24"/>
        </w:rPr>
        <w:t xml:space="preserve">, </w:t>
      </w:r>
      <w:r>
        <w:rPr>
          <w:sz w:val="24"/>
        </w:rPr>
        <w:t xml:space="preserve">Penyidik di unit PPA Polres Pamekasan </w:t>
      </w:r>
      <w:r w:rsidR="00B94EA4">
        <w:rPr>
          <w:sz w:val="24"/>
        </w:rPr>
        <w:t>me</w:t>
      </w:r>
      <w:r w:rsidR="00D82783">
        <w:rPr>
          <w:sz w:val="24"/>
        </w:rPr>
        <w:t xml:space="preserve">lakukan upaya perlindungan hukum </w:t>
      </w:r>
      <w:r w:rsidR="0033120D">
        <w:rPr>
          <w:sz w:val="24"/>
        </w:rPr>
        <w:t>dengan</w:t>
      </w:r>
      <w:r w:rsidR="00D82783">
        <w:rPr>
          <w:sz w:val="24"/>
        </w:rPr>
        <w:t xml:space="preserve"> cara </w:t>
      </w:r>
      <w:r w:rsidR="00D82783">
        <w:rPr>
          <w:sz w:val="24"/>
        </w:rPr>
        <w:lastRenderedPageBreak/>
        <w:t xml:space="preserve">preventif maupun represif. Menurut </w:t>
      </w:r>
      <w:proofErr w:type="spellStart"/>
      <w:r w:rsidR="00D82783" w:rsidRPr="00331262">
        <w:rPr>
          <w:sz w:val="24"/>
        </w:rPr>
        <w:t>Philipus</w:t>
      </w:r>
      <w:proofErr w:type="spellEnd"/>
      <w:r w:rsidR="00D82783" w:rsidRPr="00331262">
        <w:rPr>
          <w:sz w:val="24"/>
        </w:rPr>
        <w:t xml:space="preserve"> M. </w:t>
      </w:r>
      <w:proofErr w:type="spellStart"/>
      <w:r w:rsidR="00D82783" w:rsidRPr="00331262">
        <w:rPr>
          <w:sz w:val="24"/>
        </w:rPr>
        <w:t>Hadjon</w:t>
      </w:r>
      <w:proofErr w:type="spellEnd"/>
      <w:r w:rsidR="00D82783">
        <w:rPr>
          <w:sz w:val="24"/>
        </w:rPr>
        <w:t xml:space="preserve">, perlindungan preventif memang dimaksudkan untuk </w:t>
      </w:r>
      <w:proofErr w:type="spellStart"/>
      <w:r w:rsidR="00D82783">
        <w:rPr>
          <w:sz w:val="24"/>
        </w:rPr>
        <w:t>meminimalisir</w:t>
      </w:r>
      <w:proofErr w:type="spellEnd"/>
      <w:r w:rsidR="00D82783">
        <w:rPr>
          <w:sz w:val="24"/>
        </w:rPr>
        <w:t xml:space="preserve"> terjadinya tindak pidana, sedangkan perlindungan secara represif dimaksudkan untuk menyelesaikan tindak pidana dengan mekanisme sistem peradilan pidana </w:t>
      </w:r>
      <w:sdt>
        <w:sdtPr>
          <w:rPr>
            <w:sz w:val="24"/>
          </w:rPr>
          <w:tag w:val="MENDELEY_CITATION_v3_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"/>
          <w:id w:val="-192537145"/>
          <w:placeholder>
            <w:docPart w:val="8B45F6AFA1574A8C8A79D3BA5E888020"/>
          </w:placeholder>
        </w:sdtPr>
        <w:sdtContent>
          <w:r w:rsidR="00B94EA4" w:rsidRPr="00B94EA4">
            <w:rPr>
              <w:sz w:val="24"/>
            </w:rPr>
            <w:t>(</w:t>
          </w:r>
          <w:proofErr w:type="spellStart"/>
          <w:r w:rsidR="00B94EA4" w:rsidRPr="00B94EA4">
            <w:rPr>
              <w:sz w:val="24"/>
            </w:rPr>
            <w:t>Philipus</w:t>
          </w:r>
          <w:proofErr w:type="spellEnd"/>
          <w:r w:rsidR="00B94EA4" w:rsidRPr="00B94EA4">
            <w:rPr>
              <w:sz w:val="24"/>
            </w:rPr>
            <w:t xml:space="preserve"> M. </w:t>
          </w:r>
          <w:proofErr w:type="spellStart"/>
          <w:r w:rsidR="00B94EA4" w:rsidRPr="00B94EA4">
            <w:rPr>
              <w:sz w:val="24"/>
            </w:rPr>
            <w:t>Hadjon</w:t>
          </w:r>
          <w:proofErr w:type="spellEnd"/>
          <w:r w:rsidR="00B94EA4" w:rsidRPr="00B94EA4">
            <w:rPr>
              <w:sz w:val="24"/>
            </w:rPr>
            <w:t>, 1987)</w:t>
          </w:r>
        </w:sdtContent>
      </w:sdt>
      <w:r w:rsidR="00D82783">
        <w:rPr>
          <w:sz w:val="24"/>
        </w:rPr>
        <w:t>.</w:t>
      </w:r>
      <w:r w:rsidR="0033120D">
        <w:rPr>
          <w:sz w:val="24"/>
        </w:rPr>
        <w:t xml:space="preserve"> Secara umum perlindungan hukum memang tidak membedakan antara laki-laki dan perempuan</w:t>
      </w:r>
      <w:r w:rsidR="00A7347F">
        <w:rPr>
          <w:sz w:val="24"/>
        </w:rPr>
        <w:t xml:space="preserve">, sepanjang berkaitan dengan kepentingan hukumnya, aparat penegak hukum wajib untuk melakukan perlindungan dan pemenuhan terhadap hak-hak individu dan makhluk sosial </w:t>
      </w:r>
      <w:sdt>
        <w:sdtPr>
          <w:rPr>
            <w:sz w:val="24"/>
          </w:rPr>
          <w:tag w:val="MENDELEY_CITATION_v3_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"/>
          <w:id w:val="-1532107151"/>
          <w:placeholder>
            <w:docPart w:val="DefaultPlaceholder_-1854013440"/>
          </w:placeholder>
        </w:sdtPr>
        <w:sdtContent>
          <w:r w:rsidR="00A7347F" w:rsidRPr="00A7347F">
            <w:rPr>
              <w:sz w:val="24"/>
            </w:rPr>
            <w:t xml:space="preserve">(Sipahutar, </w:t>
          </w:r>
          <w:proofErr w:type="spellStart"/>
          <w:r w:rsidR="00A7347F" w:rsidRPr="00A7347F">
            <w:rPr>
              <w:sz w:val="24"/>
            </w:rPr>
            <w:t>n.d</w:t>
          </w:r>
          <w:proofErr w:type="spellEnd"/>
          <w:r w:rsidR="00A7347F" w:rsidRPr="00A7347F">
            <w:rPr>
              <w:sz w:val="24"/>
            </w:rPr>
            <w:t>.)</w:t>
          </w:r>
        </w:sdtContent>
      </w:sdt>
      <w:r w:rsidR="00A7347F">
        <w:rPr>
          <w:sz w:val="24"/>
        </w:rPr>
        <w:t>.</w:t>
      </w:r>
    </w:p>
    <w:p w14:paraId="16BF30FA" w14:textId="06613008" w:rsidR="002B02FB" w:rsidRPr="009E4344" w:rsidRDefault="00A7347F" w:rsidP="00556611">
      <w:pPr>
        <w:spacing w:line="360" w:lineRule="auto"/>
        <w:ind w:left="360" w:firstLine="720"/>
        <w:jc w:val="both"/>
        <w:rPr>
          <w:sz w:val="24"/>
        </w:rPr>
      </w:pPr>
      <w:r>
        <w:rPr>
          <w:sz w:val="24"/>
        </w:rPr>
        <w:t>Bentuk p</w:t>
      </w:r>
      <w:r w:rsidR="0033120D">
        <w:rPr>
          <w:sz w:val="24"/>
        </w:rPr>
        <w:t xml:space="preserve">erlindungan </w:t>
      </w:r>
      <w:r>
        <w:rPr>
          <w:sz w:val="24"/>
        </w:rPr>
        <w:t xml:space="preserve">hukum </w:t>
      </w:r>
      <w:r w:rsidR="0033120D">
        <w:rPr>
          <w:sz w:val="24"/>
        </w:rPr>
        <w:t xml:space="preserve">yang dilakukan oleh penyidik unit PPA Polres </w:t>
      </w:r>
      <w:r>
        <w:rPr>
          <w:sz w:val="24"/>
        </w:rPr>
        <w:t>P</w:t>
      </w:r>
      <w:r w:rsidR="0033120D">
        <w:rPr>
          <w:sz w:val="24"/>
        </w:rPr>
        <w:t>amek</w:t>
      </w:r>
      <w:r>
        <w:rPr>
          <w:sz w:val="24"/>
        </w:rPr>
        <w:t>asan d</w:t>
      </w:r>
      <w:r w:rsidR="009E4344" w:rsidRPr="009E4344">
        <w:rPr>
          <w:sz w:val="24"/>
        </w:rPr>
        <w:t xml:space="preserve">alam kasus kekerasan seksual </w:t>
      </w:r>
      <w:r w:rsidR="002B02FB">
        <w:rPr>
          <w:sz w:val="24"/>
        </w:rPr>
        <w:t>meliputi, pertama. Melakukan pendampingan terhadap korban dengan berkoordinasi dengan para pihak seperti dinas sosial,</w:t>
      </w:r>
      <w:r w:rsidR="002B02FB" w:rsidRPr="002B02FB">
        <w:rPr>
          <w:sz w:val="24"/>
        </w:rPr>
        <w:t xml:space="preserve"> </w:t>
      </w:r>
      <w:r w:rsidR="002B02FB">
        <w:rPr>
          <w:sz w:val="24"/>
        </w:rPr>
        <w:t xml:space="preserve">, DP3A Pamekasan  yang </w:t>
      </w:r>
      <w:proofErr w:type="spellStart"/>
      <w:r w:rsidR="002B02FB">
        <w:rPr>
          <w:sz w:val="24"/>
        </w:rPr>
        <w:t>konsern</w:t>
      </w:r>
      <w:proofErr w:type="spellEnd"/>
      <w:r w:rsidR="002B02FB">
        <w:rPr>
          <w:sz w:val="24"/>
        </w:rPr>
        <w:t xml:space="preserve"> terhadap pemulihan kondisi fisik ataupun psikis korban. Kedua, </w:t>
      </w:r>
      <w:r w:rsidR="002B02FB" w:rsidRPr="009E4344">
        <w:rPr>
          <w:sz w:val="24"/>
        </w:rPr>
        <w:t>memfasilitasi korban untuk mendapatkan pendampingan hukum, baik dari pengacara maupun lembaga bantuan hukum. Pendampingan ini sangat penting agar korban memahami hak-haknya dalam proses hukum dan dapat menghadapi proses hukum dengan lebih percaya diri</w:t>
      </w:r>
      <w:r w:rsidR="002B02FB">
        <w:rPr>
          <w:sz w:val="24"/>
        </w:rPr>
        <w:t xml:space="preserve">. Ketiga, mekanisme pemeriksaan yang dilakukan oleh </w:t>
      </w:r>
      <w:r w:rsidR="002B02FB" w:rsidRPr="009E4344">
        <w:rPr>
          <w:sz w:val="24"/>
        </w:rPr>
        <w:t>Penyidik biasanya berusaha mempercepat proses penyidikan dalam kasus kekerasan seksual untuk meminimalkan dampak psikologis pada korban. Penundaan dalam proses hukum bisa memperburuk trauma korban, sehingga percepatan penanganan menjadi salah satu bentuk perlindungan.</w:t>
      </w:r>
      <w:r w:rsidR="006D4008">
        <w:rPr>
          <w:sz w:val="24"/>
        </w:rPr>
        <w:t xml:space="preserve"> Keempat, melakukan </w:t>
      </w:r>
      <w:bookmarkStart w:id="2" w:name="_Hlk181655743"/>
      <w:r w:rsidR="006D4008">
        <w:rPr>
          <w:sz w:val="24"/>
        </w:rPr>
        <w:t>tr</w:t>
      </w:r>
      <w:r w:rsidR="006D4008" w:rsidRPr="006D4008">
        <w:rPr>
          <w:sz w:val="24"/>
        </w:rPr>
        <w:t xml:space="preserve">auma </w:t>
      </w:r>
      <w:proofErr w:type="spellStart"/>
      <w:r w:rsidR="006D4008" w:rsidRPr="006D4008">
        <w:rPr>
          <w:sz w:val="24"/>
        </w:rPr>
        <w:t>healing</w:t>
      </w:r>
      <w:proofErr w:type="spellEnd"/>
      <w:r w:rsidR="006D4008" w:rsidRPr="006D4008">
        <w:rPr>
          <w:sz w:val="24"/>
        </w:rPr>
        <w:t xml:space="preserve"> dalam kasus kekerasan seksual </w:t>
      </w:r>
      <w:r w:rsidR="00C839A4">
        <w:rPr>
          <w:sz w:val="24"/>
        </w:rPr>
        <w:t>dengan tujuan untuk</w:t>
      </w:r>
      <w:r w:rsidR="006D4008" w:rsidRPr="006D4008">
        <w:rPr>
          <w:sz w:val="24"/>
        </w:rPr>
        <w:t xml:space="preserve"> proses pemulihan mental, emosional, dan fisik yang bertujuan untuk membantu korban pulih dari dampak traumatis yang ditimbulkan oleh pengalaman kekerasan seksual</w:t>
      </w:r>
      <w:bookmarkEnd w:id="2"/>
    </w:p>
    <w:p w14:paraId="7EC40F7C" w14:textId="5C21FCD4" w:rsidR="009E4344" w:rsidRPr="00556611" w:rsidRDefault="0085155B" w:rsidP="0085155B">
      <w:pPr>
        <w:pStyle w:val="DaftarParagraf"/>
        <w:numPr>
          <w:ilvl w:val="0"/>
          <w:numId w:val="3"/>
        </w:numPr>
        <w:spacing w:line="360" w:lineRule="auto"/>
        <w:ind w:left="360"/>
        <w:jc w:val="both"/>
        <w:rPr>
          <w:b/>
          <w:bCs/>
          <w:sz w:val="24"/>
        </w:rPr>
      </w:pPr>
      <w:r w:rsidRPr="0085155B">
        <w:rPr>
          <w:b/>
          <w:bCs/>
          <w:sz w:val="24"/>
        </w:rPr>
        <w:t>SIMPULAN</w:t>
      </w:r>
    </w:p>
    <w:p w14:paraId="1FCF723E" w14:textId="2EC07CCF" w:rsidR="00556611" w:rsidRPr="00556611" w:rsidRDefault="0085155B" w:rsidP="00556611">
      <w:pPr>
        <w:spacing w:line="360" w:lineRule="auto"/>
        <w:ind w:left="360" w:firstLine="720"/>
        <w:jc w:val="both"/>
        <w:rPr>
          <w:rFonts w:asciiTheme="majorBidi" w:hAnsiTheme="majorBidi" w:cstheme="majorBidi"/>
          <w:sz w:val="24"/>
        </w:rPr>
      </w:pPr>
      <w:r w:rsidRPr="00556611">
        <w:rPr>
          <w:sz w:val="24"/>
        </w:rPr>
        <w:t xml:space="preserve">Adapun hasil dalam </w:t>
      </w:r>
      <w:proofErr w:type="spellStart"/>
      <w:r w:rsidRPr="00556611">
        <w:rPr>
          <w:sz w:val="24"/>
        </w:rPr>
        <w:t>penilitian</w:t>
      </w:r>
      <w:proofErr w:type="spellEnd"/>
      <w:r w:rsidRPr="00556611">
        <w:rPr>
          <w:sz w:val="24"/>
        </w:rPr>
        <w:t xml:space="preserve"> ini dapat disimpulkan bahwa dalam mekanisme perlindungan hukum terhadap korban kekerasan seksual penyidik unit PPA Polres Pamekasan telah melakukan upaya </w:t>
      </w:r>
      <w:r w:rsidR="00556611" w:rsidRPr="00556611">
        <w:rPr>
          <w:rFonts w:asciiTheme="majorBidi" w:hAnsiTheme="majorBidi" w:cstheme="majorBidi"/>
          <w:sz w:val="24"/>
        </w:rPr>
        <w:t xml:space="preserve">dengan mengedepankan dan mengakomodasi kepentingan hukum korban dengan cara bekerja sama dengan pihak-pihak yang </w:t>
      </w:r>
      <w:proofErr w:type="spellStart"/>
      <w:r w:rsidR="00556611" w:rsidRPr="00556611">
        <w:rPr>
          <w:rFonts w:asciiTheme="majorBidi" w:hAnsiTheme="majorBidi" w:cstheme="majorBidi"/>
          <w:sz w:val="24"/>
        </w:rPr>
        <w:t>konsern</w:t>
      </w:r>
      <w:proofErr w:type="spellEnd"/>
      <w:r w:rsidR="00556611" w:rsidRPr="00556611">
        <w:rPr>
          <w:rFonts w:asciiTheme="majorBidi" w:hAnsiTheme="majorBidi" w:cstheme="majorBidi"/>
          <w:sz w:val="24"/>
        </w:rPr>
        <w:t xml:space="preserve"> terhadap perlindungan dan pemulihan kondisi korban. Kedua, bentuk perlindungan hukum yang dilakukan dengan memberikan </w:t>
      </w:r>
      <w:r w:rsidR="00556611" w:rsidRPr="00556611">
        <w:rPr>
          <w:rFonts w:asciiTheme="majorBidi" w:hAnsiTheme="majorBidi" w:cstheme="majorBidi"/>
          <w:sz w:val="24"/>
        </w:rPr>
        <w:lastRenderedPageBreak/>
        <w:t xml:space="preserve">informasi yang lengkap akan hak-hak yang dimiliki korban baik dalam hal rehabilitasi dan layanan pemulihan, ataupun akses terhadap pendampingan hukum di tingkat pemeriksaan. Serta melakukan trauma </w:t>
      </w:r>
      <w:proofErr w:type="spellStart"/>
      <w:r w:rsidR="00556611" w:rsidRPr="00556611">
        <w:rPr>
          <w:rFonts w:asciiTheme="majorBidi" w:hAnsiTheme="majorBidi" w:cstheme="majorBidi"/>
          <w:sz w:val="24"/>
        </w:rPr>
        <w:t>healing</w:t>
      </w:r>
      <w:proofErr w:type="spellEnd"/>
      <w:r w:rsidR="00556611" w:rsidRPr="00556611">
        <w:rPr>
          <w:rFonts w:asciiTheme="majorBidi" w:hAnsiTheme="majorBidi" w:cstheme="majorBidi"/>
          <w:sz w:val="24"/>
        </w:rPr>
        <w:t xml:space="preserve"> dalam kasus kekerasan seksual dengan tujuan untuk proses pemulihan mental, emosional, dan fisik yang bertujuan untuk membantu korban pulih dari dampak traumatis yang ditimbulkan oleh pengalaman kekerasan seksual</w:t>
      </w:r>
    </w:p>
    <w:p w14:paraId="6A4924B8" w14:textId="1E0935B7" w:rsidR="009E4344" w:rsidRPr="00556611" w:rsidRDefault="00556611" w:rsidP="00556611">
      <w:pPr>
        <w:pStyle w:val="DaftarParagraf"/>
        <w:numPr>
          <w:ilvl w:val="0"/>
          <w:numId w:val="3"/>
        </w:numPr>
        <w:spacing w:line="360" w:lineRule="auto"/>
        <w:ind w:left="360"/>
        <w:jc w:val="both"/>
        <w:rPr>
          <w:b/>
          <w:bCs/>
          <w:sz w:val="24"/>
        </w:rPr>
      </w:pPr>
      <w:r w:rsidRPr="00556611">
        <w:rPr>
          <w:b/>
          <w:bCs/>
          <w:sz w:val="24"/>
        </w:rPr>
        <w:t>DAFTAR RUJUKAN</w:t>
      </w:r>
    </w:p>
    <w:sdt>
      <w:sdtPr>
        <w:rPr>
          <w:sz w:val="24"/>
        </w:rPr>
        <w:tag w:val="MENDELEY_BIBLIOGRAPHY"/>
        <w:id w:val="243008570"/>
        <w:placeholder>
          <w:docPart w:val="DefaultPlaceholder_-1854013440"/>
        </w:placeholder>
      </w:sdtPr>
      <w:sdtContent>
        <w:p w14:paraId="47C4517D" w14:textId="77777777" w:rsidR="00A7347F" w:rsidRDefault="00A7347F">
          <w:pPr>
            <w:autoSpaceDE w:val="0"/>
            <w:autoSpaceDN w:val="0"/>
            <w:ind w:hanging="480"/>
            <w:divId w:val="2147046143"/>
            <w:rPr>
              <w:kern w:val="0"/>
              <w:sz w:val="24"/>
              <w14:ligatures w14:val="none"/>
            </w:rPr>
          </w:pPr>
          <w:r>
            <w:t xml:space="preserve">Agustini, I., Rachman, R., &amp; </w:t>
          </w:r>
          <w:proofErr w:type="spellStart"/>
          <w:r>
            <w:t>Haryandra</w:t>
          </w:r>
          <w:proofErr w:type="spellEnd"/>
          <w:r>
            <w:t>, D. R. (</w:t>
          </w:r>
          <w:proofErr w:type="spellStart"/>
          <w:r>
            <w:t>n.d</w:t>
          </w:r>
          <w:proofErr w:type="spellEnd"/>
          <w:r>
            <w:t xml:space="preserve">.). Perlindungan Hukum Terhadap Korban Kekerasan Seksual: Kajian Kebijakan Hukum Pidana Indonesia dan Hukum Pidana Islam. In </w:t>
          </w:r>
          <w:proofErr w:type="spellStart"/>
          <w:r>
            <w:rPr>
              <w:i/>
              <w:iCs/>
            </w:rPr>
            <w:t>Rechtenstudent</w:t>
          </w:r>
          <w:proofErr w:type="spellEnd"/>
          <w:r>
            <w:rPr>
              <w:i/>
              <w:iCs/>
            </w:rPr>
            <w:t xml:space="preserve"> </w:t>
          </w:r>
          <w:proofErr w:type="spellStart"/>
          <w:r>
            <w:rPr>
              <w:i/>
              <w:iCs/>
            </w:rPr>
            <w:t>Journal</w:t>
          </w:r>
          <w:proofErr w:type="spellEnd"/>
          <w:r>
            <w:t xml:space="preserve"> (Vol. 2, </w:t>
          </w:r>
          <w:proofErr w:type="spellStart"/>
          <w:r>
            <w:t>Issue</w:t>
          </w:r>
          <w:proofErr w:type="spellEnd"/>
          <w:r>
            <w:t xml:space="preserve"> 3). http://www.lbh-apik.or.od/.</w:t>
          </w:r>
        </w:p>
        <w:p w14:paraId="5176F49D" w14:textId="77777777" w:rsidR="00A7347F" w:rsidRDefault="00A7347F">
          <w:pPr>
            <w:autoSpaceDE w:val="0"/>
            <w:autoSpaceDN w:val="0"/>
            <w:ind w:hanging="480"/>
            <w:divId w:val="2046055152"/>
          </w:pPr>
          <w:r>
            <w:t xml:space="preserve">Antasari, R. R., </w:t>
          </w:r>
          <w:proofErr w:type="spellStart"/>
          <w:r>
            <w:t>Sadi</w:t>
          </w:r>
          <w:proofErr w:type="spellEnd"/>
          <w:r>
            <w:t xml:space="preserve"> I, Muhamad., &amp; Barkah, Q. (2023). PERLINDUNGAN HUKUM HAK KESEJAHTERAAN PEREMPUAN  KORBAN TINDAK PIDANA KEKERASAN SEKSUAL. </w:t>
          </w:r>
          <w:r>
            <w:rPr>
              <w:i/>
              <w:iCs/>
            </w:rPr>
            <w:t>Mimbar Hukum</w:t>
          </w:r>
          <w:r>
            <w:t xml:space="preserve">, </w:t>
          </w:r>
          <w:r>
            <w:rPr>
              <w:i/>
              <w:iCs/>
            </w:rPr>
            <w:t>35</w:t>
          </w:r>
          <w:r>
            <w:t>(2), 119–144.</w:t>
          </w:r>
        </w:p>
        <w:p w14:paraId="5B92FA75" w14:textId="77777777" w:rsidR="00A7347F" w:rsidRDefault="00A7347F">
          <w:pPr>
            <w:autoSpaceDE w:val="0"/>
            <w:autoSpaceDN w:val="0"/>
            <w:ind w:hanging="480"/>
            <w:divId w:val="1298804969"/>
          </w:pPr>
          <w:r>
            <w:t xml:space="preserve">Apriyani, M. N. (2021). Implementasi Restitusi Bagi Korban Tindak Pidana Kekerasan Seksual. In </w:t>
          </w:r>
          <w:r>
            <w:rPr>
              <w:i/>
              <w:iCs/>
            </w:rPr>
            <w:t>Risalah Hukum</w:t>
          </w:r>
          <w:r>
            <w:t xml:space="preserve"> (Vol. 17, </w:t>
          </w:r>
          <w:proofErr w:type="spellStart"/>
          <w:r>
            <w:t>Issue</w:t>
          </w:r>
          <w:proofErr w:type="spellEnd"/>
          <w:r>
            <w:t xml:space="preserve"> 1). https://lpsk.go.id/berita/detailpersrelease/3269</w:t>
          </w:r>
        </w:p>
        <w:p w14:paraId="309F4906" w14:textId="77777777" w:rsidR="00A7347F" w:rsidRDefault="00A7347F">
          <w:pPr>
            <w:autoSpaceDE w:val="0"/>
            <w:autoSpaceDN w:val="0"/>
            <w:ind w:hanging="480"/>
            <w:divId w:val="255721969"/>
          </w:pPr>
          <w:r>
            <w:t>Defi Indriyani, A. (</w:t>
          </w:r>
          <w:proofErr w:type="spellStart"/>
          <w:r>
            <w:t>n.d</w:t>
          </w:r>
          <w:proofErr w:type="spellEnd"/>
          <w:r>
            <w:t xml:space="preserve">.). PENDEKATAN RESTORATIVE JUSTICE DALAM MELINDUNGI KORBAN KEKERASAN SEKSUAL. In </w:t>
          </w:r>
          <w:proofErr w:type="spellStart"/>
          <w:r>
            <w:rPr>
              <w:i/>
              <w:iCs/>
            </w:rPr>
            <w:t>IJouGS</w:t>
          </w:r>
          <w:proofErr w:type="spellEnd"/>
          <w:r>
            <w:rPr>
              <w:i/>
              <w:iCs/>
            </w:rPr>
            <w:t xml:space="preserve">: Indonesian </w:t>
          </w:r>
          <w:proofErr w:type="spellStart"/>
          <w:r>
            <w:rPr>
              <w:i/>
              <w:iCs/>
            </w:rPr>
            <w:t>Journal</w:t>
          </w:r>
          <w:proofErr w:type="spellEnd"/>
          <w:r>
            <w:rPr>
              <w:i/>
              <w:iCs/>
            </w:rPr>
            <w:t xml:space="preserve"> </w:t>
          </w:r>
          <w:proofErr w:type="spellStart"/>
          <w:r>
            <w:rPr>
              <w:i/>
              <w:iCs/>
            </w:rPr>
            <w:t>of</w:t>
          </w:r>
          <w:proofErr w:type="spellEnd"/>
          <w:r>
            <w:rPr>
              <w:i/>
              <w:iCs/>
            </w:rPr>
            <w:t xml:space="preserve"> Gender </w:t>
          </w:r>
          <w:proofErr w:type="spellStart"/>
          <w:r>
            <w:rPr>
              <w:i/>
              <w:iCs/>
            </w:rPr>
            <w:t>Studies</w:t>
          </w:r>
          <w:proofErr w:type="spellEnd"/>
          <w:r>
            <w:t xml:space="preserve"> (Vol. 2, </w:t>
          </w:r>
          <w:proofErr w:type="spellStart"/>
          <w:r>
            <w:t>Issue</w:t>
          </w:r>
          <w:proofErr w:type="spellEnd"/>
          <w:r>
            <w:t xml:space="preserve"> 2).</w:t>
          </w:r>
        </w:p>
        <w:p w14:paraId="69C141F2" w14:textId="77777777" w:rsidR="00A7347F" w:rsidRDefault="00A7347F">
          <w:pPr>
            <w:autoSpaceDE w:val="0"/>
            <w:autoSpaceDN w:val="0"/>
            <w:ind w:hanging="480"/>
            <w:divId w:val="1295792806"/>
          </w:pPr>
          <w:proofErr w:type="spellStart"/>
          <w:r>
            <w:t>Fenita</w:t>
          </w:r>
          <w:proofErr w:type="spellEnd"/>
          <w:r>
            <w:t xml:space="preserve"> Dhea Ningrumsari, Nur  Azisa, &amp; </w:t>
          </w:r>
          <w:proofErr w:type="spellStart"/>
          <w:r>
            <w:t>Wiwie</w:t>
          </w:r>
          <w:proofErr w:type="spellEnd"/>
          <w:r>
            <w:t xml:space="preserve"> Heryani. (2022). PARADIGMA TEORI HUKUM FEMINIS TERHADAP PERATURAN  PERLINDUNGAN HUKUM BAGI PEREMPUAN KORBAN  KEKERASAN SEKSUAL DI INDONESIA. </w:t>
          </w:r>
          <w:r>
            <w:rPr>
              <w:i/>
              <w:iCs/>
            </w:rPr>
            <w:t xml:space="preserve">Jurnal Ilmiah </w:t>
          </w:r>
          <w:proofErr w:type="spellStart"/>
          <w:r>
            <w:rPr>
              <w:i/>
              <w:iCs/>
            </w:rPr>
            <w:t>Living</w:t>
          </w:r>
          <w:proofErr w:type="spellEnd"/>
          <w:r>
            <w:rPr>
              <w:i/>
              <w:iCs/>
            </w:rPr>
            <w:t xml:space="preserve"> Law</w:t>
          </w:r>
          <w:r>
            <w:t xml:space="preserve">, </w:t>
          </w:r>
          <w:r>
            <w:rPr>
              <w:i/>
              <w:iCs/>
            </w:rPr>
            <w:t>14</w:t>
          </w:r>
          <w:r>
            <w:t>(2), 103–116.</w:t>
          </w:r>
        </w:p>
        <w:p w14:paraId="360BC7CB" w14:textId="77777777" w:rsidR="00A7347F" w:rsidRDefault="00A7347F">
          <w:pPr>
            <w:autoSpaceDE w:val="0"/>
            <w:autoSpaceDN w:val="0"/>
            <w:ind w:hanging="480"/>
            <w:divId w:val="699547489"/>
          </w:pPr>
          <w:proofErr w:type="spellStart"/>
          <w:r>
            <w:t>Marabessy</w:t>
          </w:r>
          <w:proofErr w:type="spellEnd"/>
          <w:r>
            <w:t xml:space="preserve">, A. C., &amp; Siagian, A. (2023). Perlindungan Hukum terhadap Anak Pelaku Kejahatan Seksual. In </w:t>
          </w:r>
          <w:r>
            <w:rPr>
              <w:i/>
              <w:iCs/>
            </w:rPr>
            <w:t>Aufklarung: Jurnal Pendidikan</w:t>
          </w:r>
          <w:r>
            <w:t xml:space="preserve"> (Vol. 3, </w:t>
          </w:r>
          <w:proofErr w:type="spellStart"/>
          <w:r>
            <w:t>Issue</w:t>
          </w:r>
          <w:proofErr w:type="spellEnd"/>
          <w:r>
            <w:t xml:space="preserve"> 1). http://pijarpemikiran.com/index.php/Aufklarung</w:t>
          </w:r>
        </w:p>
        <w:p w14:paraId="7CFC7947" w14:textId="77777777" w:rsidR="00A7347F" w:rsidRDefault="00A7347F">
          <w:pPr>
            <w:autoSpaceDE w:val="0"/>
            <w:autoSpaceDN w:val="0"/>
            <w:ind w:hanging="480"/>
            <w:divId w:val="1834833765"/>
          </w:pPr>
          <w:r>
            <w:t xml:space="preserve">Nova, E., &amp; Edita Elda. (2024). Perlindungan Hukum Terhadap Perempuan dari Kekerasan Seksual. </w:t>
          </w:r>
          <w:r>
            <w:rPr>
              <w:i/>
              <w:iCs/>
            </w:rPr>
            <w:t xml:space="preserve">Unes </w:t>
          </w:r>
          <w:proofErr w:type="spellStart"/>
          <w:r>
            <w:rPr>
              <w:i/>
              <w:iCs/>
            </w:rPr>
            <w:t>Journal</w:t>
          </w:r>
          <w:proofErr w:type="spellEnd"/>
          <w:r>
            <w:rPr>
              <w:i/>
              <w:iCs/>
            </w:rPr>
            <w:t xml:space="preserve"> </w:t>
          </w:r>
          <w:proofErr w:type="spellStart"/>
          <w:r>
            <w:rPr>
              <w:i/>
              <w:iCs/>
            </w:rPr>
            <w:t>of</w:t>
          </w:r>
          <w:proofErr w:type="spellEnd"/>
          <w:r>
            <w:rPr>
              <w:i/>
              <w:iCs/>
            </w:rPr>
            <w:t xml:space="preserve"> Swara Justisia</w:t>
          </w:r>
          <w:r>
            <w:t xml:space="preserve">, </w:t>
          </w:r>
          <w:r>
            <w:rPr>
              <w:i/>
              <w:iCs/>
            </w:rPr>
            <w:t>7</w:t>
          </w:r>
          <w:r>
            <w:t>(4), 1308–1320. https://doi.org/10.31933/ujsj.v7i4.444</w:t>
          </w:r>
        </w:p>
        <w:p w14:paraId="7CC5A462" w14:textId="77777777" w:rsidR="00A7347F" w:rsidRDefault="00A7347F">
          <w:pPr>
            <w:autoSpaceDE w:val="0"/>
            <w:autoSpaceDN w:val="0"/>
            <w:ind w:hanging="480"/>
            <w:divId w:val="953364594"/>
          </w:pPr>
          <w:proofErr w:type="spellStart"/>
          <w:r>
            <w:t>Philipus</w:t>
          </w:r>
          <w:proofErr w:type="spellEnd"/>
          <w:r>
            <w:t xml:space="preserve"> M. </w:t>
          </w:r>
          <w:proofErr w:type="spellStart"/>
          <w:r>
            <w:t>Hadjon</w:t>
          </w:r>
          <w:proofErr w:type="spellEnd"/>
          <w:r>
            <w:t xml:space="preserve">. (1987). </w:t>
          </w:r>
          <w:r>
            <w:rPr>
              <w:i/>
              <w:iCs/>
            </w:rPr>
            <w:t>Perlindungan Bagi Rakyat di Indonesia</w:t>
          </w:r>
          <w:r>
            <w:t>. PT Bina Ilmu.</w:t>
          </w:r>
        </w:p>
        <w:p w14:paraId="45402CBA" w14:textId="77777777" w:rsidR="00A7347F" w:rsidRDefault="00A7347F">
          <w:pPr>
            <w:autoSpaceDE w:val="0"/>
            <w:autoSpaceDN w:val="0"/>
            <w:ind w:hanging="480"/>
            <w:divId w:val="1650746470"/>
          </w:pPr>
          <w:r>
            <w:t xml:space="preserve">Saefudin, Y., Wahidah, F. R. N., Susanti, R., Adi, L. K., &amp; Putri, P. M. (2023). Tindak Pidana Kekerasan Seksual dan Perlindungan Hukum bagi Korban Kekerasan Seksual di Indonesia. </w:t>
          </w:r>
          <w:r>
            <w:rPr>
              <w:i/>
              <w:iCs/>
            </w:rPr>
            <w:t>Kosmik Hukum</w:t>
          </w:r>
          <w:r>
            <w:t xml:space="preserve">, </w:t>
          </w:r>
          <w:r>
            <w:rPr>
              <w:i/>
              <w:iCs/>
            </w:rPr>
            <w:t>23</w:t>
          </w:r>
          <w:r>
            <w:t>(1), 24. https://doi.org/10.30595/kosmikhukum.v23i1.17320</w:t>
          </w:r>
        </w:p>
        <w:p w14:paraId="4A00AF6A" w14:textId="77777777" w:rsidR="00A7347F" w:rsidRDefault="00A7347F">
          <w:pPr>
            <w:autoSpaceDE w:val="0"/>
            <w:autoSpaceDN w:val="0"/>
            <w:ind w:hanging="480"/>
            <w:divId w:val="367679588"/>
          </w:pPr>
          <w:r>
            <w:t>Sipahutar, B. A. (</w:t>
          </w:r>
          <w:proofErr w:type="spellStart"/>
          <w:r>
            <w:t>n.d</w:t>
          </w:r>
          <w:proofErr w:type="spellEnd"/>
          <w:r>
            <w:t xml:space="preserve">.). </w:t>
          </w:r>
          <w:r>
            <w:rPr>
              <w:i/>
              <w:iCs/>
            </w:rPr>
            <w:t>Perlindungan Hukum Terhadap Perempuan Yang Menjadi Korban Tindak Pidana Kekerasan Dalam Rumah Tangga</w:t>
          </w:r>
          <w:r>
            <w:t>.</w:t>
          </w:r>
        </w:p>
        <w:p w14:paraId="1756592A" w14:textId="77777777" w:rsidR="00A7347F" w:rsidRDefault="00A7347F">
          <w:pPr>
            <w:autoSpaceDE w:val="0"/>
            <w:autoSpaceDN w:val="0"/>
            <w:ind w:hanging="480"/>
            <w:divId w:val="342368172"/>
          </w:pPr>
          <w:r>
            <w:t xml:space="preserve">Suyanto. (2022). </w:t>
          </w:r>
          <w:r>
            <w:rPr>
              <w:i/>
              <w:iCs/>
            </w:rPr>
            <w:t>Metode Penelitian Hukum Pengantar Penelitian Normatif, Empiris Dan Gabungan.</w:t>
          </w:r>
          <w:r>
            <w:t xml:space="preserve"> </w:t>
          </w:r>
          <w:proofErr w:type="spellStart"/>
          <w:r>
            <w:t>Unigres</w:t>
          </w:r>
          <w:proofErr w:type="spellEnd"/>
          <w:r>
            <w:t xml:space="preserve"> </w:t>
          </w:r>
          <w:proofErr w:type="spellStart"/>
          <w:r>
            <w:t>Press</w:t>
          </w:r>
          <w:proofErr w:type="spellEnd"/>
          <w:r>
            <w:t>.</w:t>
          </w:r>
        </w:p>
        <w:p w14:paraId="66A76A0F" w14:textId="77777777" w:rsidR="00A7347F" w:rsidRDefault="00A7347F">
          <w:pPr>
            <w:autoSpaceDE w:val="0"/>
            <w:autoSpaceDN w:val="0"/>
            <w:ind w:hanging="480"/>
            <w:divId w:val="1917087048"/>
          </w:pPr>
          <w:r>
            <w:t xml:space="preserve">Utami Zahirah Noviani P. (2018). MENGATASI DAN MENCEGAH TINDAK KEKERASAN SEKSUAL PADA  PEREMPUAN DENGAN PELATIHAN ASERTIF. </w:t>
          </w:r>
          <w:r>
            <w:rPr>
              <w:i/>
              <w:iCs/>
            </w:rPr>
            <w:t>Jurnal Penelitian &amp;  PPM</w:t>
          </w:r>
          <w:r>
            <w:t xml:space="preserve">, </w:t>
          </w:r>
          <w:r>
            <w:rPr>
              <w:i/>
              <w:iCs/>
            </w:rPr>
            <w:t>5</w:t>
          </w:r>
          <w:r>
            <w:t>(1), 48–55.</w:t>
          </w:r>
        </w:p>
        <w:p w14:paraId="2B71388A" w14:textId="3F9CBE6E" w:rsidR="009E4344" w:rsidRPr="00A03475" w:rsidRDefault="00A7347F" w:rsidP="00A30342">
          <w:pPr>
            <w:spacing w:line="360" w:lineRule="auto"/>
            <w:ind w:left="0" w:firstLine="720"/>
            <w:jc w:val="both"/>
            <w:rPr>
              <w:sz w:val="24"/>
            </w:rPr>
          </w:pPr>
          <w:r>
            <w:lastRenderedPageBreak/>
            <w:t> </w:t>
          </w:r>
        </w:p>
      </w:sdtContent>
    </w:sdt>
    <w:p w14:paraId="2BCE1CA5" w14:textId="77777777" w:rsidR="00AE54BD" w:rsidRDefault="00AE54BD"/>
    <w:sectPr w:rsidR="00AE54BD" w:rsidSect="00C43DE3">
      <w:footerReference w:type="default" r:id="rId10"/>
      <w:pgSz w:w="11906" w:h="16838"/>
      <w:pgMar w:top="2160" w:right="1728" w:bottom="1728"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A4FE6" w14:textId="77777777" w:rsidR="0095252D" w:rsidRDefault="0095252D" w:rsidP="002B02FB">
      <w:pPr>
        <w:spacing w:after="0" w:line="240" w:lineRule="auto"/>
      </w:pPr>
      <w:r>
        <w:separator/>
      </w:r>
    </w:p>
  </w:endnote>
  <w:endnote w:type="continuationSeparator" w:id="0">
    <w:p w14:paraId="7CE0D0EA" w14:textId="77777777" w:rsidR="0095252D" w:rsidRDefault="0095252D" w:rsidP="002B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922175"/>
      <w:docPartObj>
        <w:docPartGallery w:val="Page Numbers (Bottom of Page)"/>
        <w:docPartUnique/>
      </w:docPartObj>
    </w:sdtPr>
    <w:sdtContent>
      <w:p w14:paraId="368057FB" w14:textId="0BD417B9" w:rsidR="005C6E26" w:rsidRDefault="005C6E26">
        <w:pPr>
          <w:pStyle w:val="Footer"/>
          <w:jc w:val="right"/>
        </w:pPr>
        <w:r>
          <w:fldChar w:fldCharType="begin"/>
        </w:r>
        <w:r>
          <w:instrText>PAGE   \* MERGEFORMAT</w:instrText>
        </w:r>
        <w:r>
          <w:fldChar w:fldCharType="separate"/>
        </w:r>
        <w:r>
          <w:t>2</w:t>
        </w:r>
        <w:r>
          <w:fldChar w:fldCharType="end"/>
        </w:r>
      </w:p>
    </w:sdtContent>
  </w:sdt>
  <w:p w14:paraId="1D35F626" w14:textId="77777777" w:rsidR="005C6E26" w:rsidRDefault="005C6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1EE22" w14:textId="77777777" w:rsidR="0095252D" w:rsidRDefault="0095252D" w:rsidP="002B02FB">
      <w:pPr>
        <w:spacing w:after="0" w:line="240" w:lineRule="auto"/>
      </w:pPr>
      <w:r>
        <w:separator/>
      </w:r>
    </w:p>
  </w:footnote>
  <w:footnote w:type="continuationSeparator" w:id="0">
    <w:p w14:paraId="7F5C5C51" w14:textId="77777777" w:rsidR="0095252D" w:rsidRDefault="0095252D" w:rsidP="002B0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54E0D"/>
    <w:multiLevelType w:val="hybridMultilevel"/>
    <w:tmpl w:val="840C5876"/>
    <w:lvl w:ilvl="0" w:tplc="1A349770">
      <w:start w:val="1"/>
      <w:numFmt w:val="upperLetter"/>
      <w:lvlText w:val="%1."/>
      <w:lvlJc w:val="left"/>
      <w:pPr>
        <w:ind w:left="595" w:hanging="360"/>
      </w:pPr>
      <w:rPr>
        <w:rFonts w:hint="default"/>
        <w:sz w:val="24"/>
        <w:szCs w:val="24"/>
      </w:rPr>
    </w:lvl>
    <w:lvl w:ilvl="1" w:tplc="04210019" w:tentative="1">
      <w:start w:val="1"/>
      <w:numFmt w:val="lowerLetter"/>
      <w:lvlText w:val="%2."/>
      <w:lvlJc w:val="left"/>
      <w:pPr>
        <w:ind w:left="1315" w:hanging="360"/>
      </w:pPr>
    </w:lvl>
    <w:lvl w:ilvl="2" w:tplc="0421001B" w:tentative="1">
      <w:start w:val="1"/>
      <w:numFmt w:val="lowerRoman"/>
      <w:lvlText w:val="%3."/>
      <w:lvlJc w:val="right"/>
      <w:pPr>
        <w:ind w:left="2035" w:hanging="180"/>
      </w:pPr>
    </w:lvl>
    <w:lvl w:ilvl="3" w:tplc="0421000F" w:tentative="1">
      <w:start w:val="1"/>
      <w:numFmt w:val="decimal"/>
      <w:lvlText w:val="%4."/>
      <w:lvlJc w:val="left"/>
      <w:pPr>
        <w:ind w:left="2755" w:hanging="360"/>
      </w:pPr>
    </w:lvl>
    <w:lvl w:ilvl="4" w:tplc="04210019" w:tentative="1">
      <w:start w:val="1"/>
      <w:numFmt w:val="lowerLetter"/>
      <w:lvlText w:val="%5."/>
      <w:lvlJc w:val="left"/>
      <w:pPr>
        <w:ind w:left="3475" w:hanging="360"/>
      </w:pPr>
    </w:lvl>
    <w:lvl w:ilvl="5" w:tplc="0421001B" w:tentative="1">
      <w:start w:val="1"/>
      <w:numFmt w:val="lowerRoman"/>
      <w:lvlText w:val="%6."/>
      <w:lvlJc w:val="right"/>
      <w:pPr>
        <w:ind w:left="4195" w:hanging="180"/>
      </w:pPr>
    </w:lvl>
    <w:lvl w:ilvl="6" w:tplc="0421000F" w:tentative="1">
      <w:start w:val="1"/>
      <w:numFmt w:val="decimal"/>
      <w:lvlText w:val="%7."/>
      <w:lvlJc w:val="left"/>
      <w:pPr>
        <w:ind w:left="4915" w:hanging="360"/>
      </w:pPr>
    </w:lvl>
    <w:lvl w:ilvl="7" w:tplc="04210019" w:tentative="1">
      <w:start w:val="1"/>
      <w:numFmt w:val="lowerLetter"/>
      <w:lvlText w:val="%8."/>
      <w:lvlJc w:val="left"/>
      <w:pPr>
        <w:ind w:left="5635" w:hanging="360"/>
      </w:pPr>
    </w:lvl>
    <w:lvl w:ilvl="8" w:tplc="0421001B" w:tentative="1">
      <w:start w:val="1"/>
      <w:numFmt w:val="lowerRoman"/>
      <w:lvlText w:val="%9."/>
      <w:lvlJc w:val="right"/>
      <w:pPr>
        <w:ind w:left="6355" w:hanging="180"/>
      </w:pPr>
    </w:lvl>
  </w:abstractNum>
  <w:abstractNum w:abstractNumId="1" w15:restartNumberingAfterBreak="0">
    <w:nsid w:val="39C61C3A"/>
    <w:multiLevelType w:val="hybridMultilevel"/>
    <w:tmpl w:val="B6C40770"/>
    <w:lvl w:ilvl="0" w:tplc="7E90CF34">
      <w:start w:val="1"/>
      <w:numFmt w:val="decimal"/>
      <w:lvlText w:val="%1."/>
      <w:lvlJc w:val="left"/>
      <w:pPr>
        <w:ind w:left="595" w:hanging="360"/>
      </w:pPr>
      <w:rPr>
        <w:rFonts w:hint="default"/>
      </w:rPr>
    </w:lvl>
    <w:lvl w:ilvl="1" w:tplc="04210019" w:tentative="1">
      <w:start w:val="1"/>
      <w:numFmt w:val="lowerLetter"/>
      <w:lvlText w:val="%2."/>
      <w:lvlJc w:val="left"/>
      <w:pPr>
        <w:ind w:left="1315" w:hanging="360"/>
      </w:pPr>
    </w:lvl>
    <w:lvl w:ilvl="2" w:tplc="0421001B" w:tentative="1">
      <w:start w:val="1"/>
      <w:numFmt w:val="lowerRoman"/>
      <w:lvlText w:val="%3."/>
      <w:lvlJc w:val="right"/>
      <w:pPr>
        <w:ind w:left="2035" w:hanging="180"/>
      </w:pPr>
    </w:lvl>
    <w:lvl w:ilvl="3" w:tplc="0421000F" w:tentative="1">
      <w:start w:val="1"/>
      <w:numFmt w:val="decimal"/>
      <w:lvlText w:val="%4."/>
      <w:lvlJc w:val="left"/>
      <w:pPr>
        <w:ind w:left="2755" w:hanging="360"/>
      </w:pPr>
    </w:lvl>
    <w:lvl w:ilvl="4" w:tplc="04210019" w:tentative="1">
      <w:start w:val="1"/>
      <w:numFmt w:val="lowerLetter"/>
      <w:lvlText w:val="%5."/>
      <w:lvlJc w:val="left"/>
      <w:pPr>
        <w:ind w:left="3475" w:hanging="360"/>
      </w:pPr>
    </w:lvl>
    <w:lvl w:ilvl="5" w:tplc="0421001B" w:tentative="1">
      <w:start w:val="1"/>
      <w:numFmt w:val="lowerRoman"/>
      <w:lvlText w:val="%6."/>
      <w:lvlJc w:val="right"/>
      <w:pPr>
        <w:ind w:left="4195" w:hanging="180"/>
      </w:pPr>
    </w:lvl>
    <w:lvl w:ilvl="6" w:tplc="0421000F" w:tentative="1">
      <w:start w:val="1"/>
      <w:numFmt w:val="decimal"/>
      <w:lvlText w:val="%7."/>
      <w:lvlJc w:val="left"/>
      <w:pPr>
        <w:ind w:left="4915" w:hanging="360"/>
      </w:pPr>
    </w:lvl>
    <w:lvl w:ilvl="7" w:tplc="04210019" w:tentative="1">
      <w:start w:val="1"/>
      <w:numFmt w:val="lowerLetter"/>
      <w:lvlText w:val="%8."/>
      <w:lvlJc w:val="left"/>
      <w:pPr>
        <w:ind w:left="5635" w:hanging="360"/>
      </w:pPr>
    </w:lvl>
    <w:lvl w:ilvl="8" w:tplc="0421001B" w:tentative="1">
      <w:start w:val="1"/>
      <w:numFmt w:val="lowerRoman"/>
      <w:lvlText w:val="%9."/>
      <w:lvlJc w:val="right"/>
      <w:pPr>
        <w:ind w:left="6355" w:hanging="180"/>
      </w:pPr>
    </w:lvl>
  </w:abstractNum>
  <w:abstractNum w:abstractNumId="2" w15:restartNumberingAfterBreak="0">
    <w:nsid w:val="4C4B263E"/>
    <w:multiLevelType w:val="hybridMultilevel"/>
    <w:tmpl w:val="2C66AAC0"/>
    <w:lvl w:ilvl="0" w:tplc="36F6CFA2">
      <w:start w:val="1"/>
      <w:numFmt w:val="upperLetter"/>
      <w:lvlText w:val="%1."/>
      <w:lvlJc w:val="left"/>
      <w:pPr>
        <w:ind w:left="595" w:hanging="360"/>
      </w:pPr>
      <w:rPr>
        <w:rFonts w:hint="default"/>
      </w:rPr>
    </w:lvl>
    <w:lvl w:ilvl="1" w:tplc="04210019" w:tentative="1">
      <w:start w:val="1"/>
      <w:numFmt w:val="lowerLetter"/>
      <w:lvlText w:val="%2."/>
      <w:lvlJc w:val="left"/>
      <w:pPr>
        <w:ind w:left="1315" w:hanging="360"/>
      </w:pPr>
    </w:lvl>
    <w:lvl w:ilvl="2" w:tplc="0421001B" w:tentative="1">
      <w:start w:val="1"/>
      <w:numFmt w:val="lowerRoman"/>
      <w:lvlText w:val="%3."/>
      <w:lvlJc w:val="right"/>
      <w:pPr>
        <w:ind w:left="2035" w:hanging="180"/>
      </w:pPr>
    </w:lvl>
    <w:lvl w:ilvl="3" w:tplc="0421000F" w:tentative="1">
      <w:start w:val="1"/>
      <w:numFmt w:val="decimal"/>
      <w:lvlText w:val="%4."/>
      <w:lvlJc w:val="left"/>
      <w:pPr>
        <w:ind w:left="2755" w:hanging="360"/>
      </w:pPr>
    </w:lvl>
    <w:lvl w:ilvl="4" w:tplc="04210019" w:tentative="1">
      <w:start w:val="1"/>
      <w:numFmt w:val="lowerLetter"/>
      <w:lvlText w:val="%5."/>
      <w:lvlJc w:val="left"/>
      <w:pPr>
        <w:ind w:left="3475" w:hanging="360"/>
      </w:pPr>
    </w:lvl>
    <w:lvl w:ilvl="5" w:tplc="0421001B" w:tentative="1">
      <w:start w:val="1"/>
      <w:numFmt w:val="lowerRoman"/>
      <w:lvlText w:val="%6."/>
      <w:lvlJc w:val="right"/>
      <w:pPr>
        <w:ind w:left="4195" w:hanging="180"/>
      </w:pPr>
    </w:lvl>
    <w:lvl w:ilvl="6" w:tplc="0421000F" w:tentative="1">
      <w:start w:val="1"/>
      <w:numFmt w:val="decimal"/>
      <w:lvlText w:val="%7."/>
      <w:lvlJc w:val="left"/>
      <w:pPr>
        <w:ind w:left="4915" w:hanging="360"/>
      </w:pPr>
    </w:lvl>
    <w:lvl w:ilvl="7" w:tplc="04210019" w:tentative="1">
      <w:start w:val="1"/>
      <w:numFmt w:val="lowerLetter"/>
      <w:lvlText w:val="%8."/>
      <w:lvlJc w:val="left"/>
      <w:pPr>
        <w:ind w:left="5635" w:hanging="360"/>
      </w:pPr>
    </w:lvl>
    <w:lvl w:ilvl="8" w:tplc="0421001B" w:tentative="1">
      <w:start w:val="1"/>
      <w:numFmt w:val="lowerRoman"/>
      <w:lvlText w:val="%9."/>
      <w:lvlJc w:val="right"/>
      <w:pPr>
        <w:ind w:left="6355" w:hanging="180"/>
      </w:pPr>
    </w:lvl>
  </w:abstractNum>
  <w:abstractNum w:abstractNumId="3" w15:restartNumberingAfterBreak="0">
    <w:nsid w:val="4C7744C9"/>
    <w:multiLevelType w:val="multilevel"/>
    <w:tmpl w:val="3EB6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44D16"/>
    <w:multiLevelType w:val="hybridMultilevel"/>
    <w:tmpl w:val="5F8AC9BC"/>
    <w:lvl w:ilvl="0" w:tplc="50CE7404">
      <w:start w:val="1"/>
      <w:numFmt w:val="decimal"/>
      <w:lvlText w:val="%1."/>
      <w:lvlJc w:val="left"/>
      <w:pPr>
        <w:ind w:left="595" w:hanging="360"/>
      </w:pPr>
      <w:rPr>
        <w:rFonts w:asciiTheme="majorBidi" w:hAnsiTheme="majorBidi" w:cstheme="majorBidi" w:hint="default"/>
      </w:rPr>
    </w:lvl>
    <w:lvl w:ilvl="1" w:tplc="04210019" w:tentative="1">
      <w:start w:val="1"/>
      <w:numFmt w:val="lowerLetter"/>
      <w:lvlText w:val="%2."/>
      <w:lvlJc w:val="left"/>
      <w:pPr>
        <w:ind w:left="1315" w:hanging="360"/>
      </w:pPr>
    </w:lvl>
    <w:lvl w:ilvl="2" w:tplc="0421001B" w:tentative="1">
      <w:start w:val="1"/>
      <w:numFmt w:val="lowerRoman"/>
      <w:lvlText w:val="%3."/>
      <w:lvlJc w:val="right"/>
      <w:pPr>
        <w:ind w:left="2035" w:hanging="180"/>
      </w:pPr>
    </w:lvl>
    <w:lvl w:ilvl="3" w:tplc="0421000F" w:tentative="1">
      <w:start w:val="1"/>
      <w:numFmt w:val="decimal"/>
      <w:lvlText w:val="%4."/>
      <w:lvlJc w:val="left"/>
      <w:pPr>
        <w:ind w:left="2755" w:hanging="360"/>
      </w:pPr>
    </w:lvl>
    <w:lvl w:ilvl="4" w:tplc="04210019" w:tentative="1">
      <w:start w:val="1"/>
      <w:numFmt w:val="lowerLetter"/>
      <w:lvlText w:val="%5."/>
      <w:lvlJc w:val="left"/>
      <w:pPr>
        <w:ind w:left="3475" w:hanging="360"/>
      </w:pPr>
    </w:lvl>
    <w:lvl w:ilvl="5" w:tplc="0421001B" w:tentative="1">
      <w:start w:val="1"/>
      <w:numFmt w:val="lowerRoman"/>
      <w:lvlText w:val="%6."/>
      <w:lvlJc w:val="right"/>
      <w:pPr>
        <w:ind w:left="4195" w:hanging="180"/>
      </w:pPr>
    </w:lvl>
    <w:lvl w:ilvl="6" w:tplc="0421000F" w:tentative="1">
      <w:start w:val="1"/>
      <w:numFmt w:val="decimal"/>
      <w:lvlText w:val="%7."/>
      <w:lvlJc w:val="left"/>
      <w:pPr>
        <w:ind w:left="4915" w:hanging="360"/>
      </w:pPr>
    </w:lvl>
    <w:lvl w:ilvl="7" w:tplc="04210019" w:tentative="1">
      <w:start w:val="1"/>
      <w:numFmt w:val="lowerLetter"/>
      <w:lvlText w:val="%8."/>
      <w:lvlJc w:val="left"/>
      <w:pPr>
        <w:ind w:left="5635" w:hanging="360"/>
      </w:pPr>
    </w:lvl>
    <w:lvl w:ilvl="8" w:tplc="0421001B" w:tentative="1">
      <w:start w:val="1"/>
      <w:numFmt w:val="lowerRoman"/>
      <w:lvlText w:val="%9."/>
      <w:lvlJc w:val="right"/>
      <w:pPr>
        <w:ind w:left="6355" w:hanging="180"/>
      </w:pPr>
    </w:lvl>
  </w:abstractNum>
  <w:num w:numId="1" w16cid:durableId="1470171977">
    <w:abstractNumId w:val="4"/>
  </w:num>
  <w:num w:numId="2" w16cid:durableId="1829437891">
    <w:abstractNumId w:val="0"/>
  </w:num>
  <w:num w:numId="3" w16cid:durableId="1288779112">
    <w:abstractNumId w:val="2"/>
  </w:num>
  <w:num w:numId="4" w16cid:durableId="63528193">
    <w:abstractNumId w:val="1"/>
  </w:num>
  <w:num w:numId="5" w16cid:durableId="41898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75"/>
    <w:rsid w:val="000356DD"/>
    <w:rsid w:val="00095989"/>
    <w:rsid w:val="00125F54"/>
    <w:rsid w:val="00152009"/>
    <w:rsid w:val="0017631F"/>
    <w:rsid w:val="001915C0"/>
    <w:rsid w:val="0019388C"/>
    <w:rsid w:val="001D5BF9"/>
    <w:rsid w:val="001F2147"/>
    <w:rsid w:val="002B02FB"/>
    <w:rsid w:val="002D17CF"/>
    <w:rsid w:val="002D396E"/>
    <w:rsid w:val="002E3B5B"/>
    <w:rsid w:val="0033120D"/>
    <w:rsid w:val="00331262"/>
    <w:rsid w:val="00355605"/>
    <w:rsid w:val="00366B35"/>
    <w:rsid w:val="00410B3F"/>
    <w:rsid w:val="0046184B"/>
    <w:rsid w:val="004674C1"/>
    <w:rsid w:val="00486F44"/>
    <w:rsid w:val="00517354"/>
    <w:rsid w:val="005258F2"/>
    <w:rsid w:val="00556611"/>
    <w:rsid w:val="005A43EC"/>
    <w:rsid w:val="005C6E26"/>
    <w:rsid w:val="00686F7D"/>
    <w:rsid w:val="006A1465"/>
    <w:rsid w:val="006A795F"/>
    <w:rsid w:val="006D2518"/>
    <w:rsid w:val="006D4008"/>
    <w:rsid w:val="006F3F5D"/>
    <w:rsid w:val="0070042B"/>
    <w:rsid w:val="00727B76"/>
    <w:rsid w:val="0075306A"/>
    <w:rsid w:val="007832B9"/>
    <w:rsid w:val="007A7C0A"/>
    <w:rsid w:val="0085155B"/>
    <w:rsid w:val="009138E8"/>
    <w:rsid w:val="009273D2"/>
    <w:rsid w:val="00932B98"/>
    <w:rsid w:val="00935371"/>
    <w:rsid w:val="00951A11"/>
    <w:rsid w:val="0095252D"/>
    <w:rsid w:val="00985977"/>
    <w:rsid w:val="009E4344"/>
    <w:rsid w:val="00A03475"/>
    <w:rsid w:val="00A1592E"/>
    <w:rsid w:val="00A30342"/>
    <w:rsid w:val="00A7347F"/>
    <w:rsid w:val="00A75558"/>
    <w:rsid w:val="00A82225"/>
    <w:rsid w:val="00AC0885"/>
    <w:rsid w:val="00AC7B46"/>
    <w:rsid w:val="00AE54BD"/>
    <w:rsid w:val="00B16D7D"/>
    <w:rsid w:val="00B243EC"/>
    <w:rsid w:val="00B51539"/>
    <w:rsid w:val="00B94EA4"/>
    <w:rsid w:val="00C25C68"/>
    <w:rsid w:val="00C34B78"/>
    <w:rsid w:val="00C43DE3"/>
    <w:rsid w:val="00C718CF"/>
    <w:rsid w:val="00C839A4"/>
    <w:rsid w:val="00CB475B"/>
    <w:rsid w:val="00CB4CD2"/>
    <w:rsid w:val="00D05E07"/>
    <w:rsid w:val="00D371AB"/>
    <w:rsid w:val="00D82783"/>
    <w:rsid w:val="00DB5DDA"/>
    <w:rsid w:val="00DD09EE"/>
    <w:rsid w:val="00DD2FF1"/>
    <w:rsid w:val="00DF1A7D"/>
    <w:rsid w:val="00E00C02"/>
    <w:rsid w:val="00E718AE"/>
    <w:rsid w:val="00EB037C"/>
    <w:rsid w:val="00EE4A05"/>
    <w:rsid w:val="00F24DB2"/>
    <w:rsid w:val="00FA06F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39D1"/>
  <w15:chartTrackingRefBased/>
  <w15:docId w15:val="{BC9A40CD-C49D-40F1-9AE9-48A5A73C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75"/>
    <w:pPr>
      <w:spacing w:after="4" w:line="265" w:lineRule="auto"/>
      <w:ind w:left="245" w:hanging="10"/>
    </w:pPr>
    <w:rPr>
      <w:rFonts w:ascii="Times New Roman" w:eastAsia="Times New Roman" w:hAnsi="Times New Roman" w:cs="Times New Roman"/>
      <w:color w:val="000000"/>
      <w:szCs w:val="24"/>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A03475"/>
    <w:pPr>
      <w:ind w:left="720"/>
      <w:contextualSpacing/>
    </w:pPr>
  </w:style>
  <w:style w:type="character" w:styleId="Tempatpenampungteks">
    <w:name w:val="Placeholder Text"/>
    <w:basedOn w:val="FontParagrafDefault"/>
    <w:uiPriority w:val="99"/>
    <w:semiHidden/>
    <w:rsid w:val="00AC7B46"/>
    <w:rPr>
      <w:color w:val="666666"/>
    </w:rPr>
  </w:style>
  <w:style w:type="paragraph" w:styleId="Header">
    <w:name w:val="header"/>
    <w:basedOn w:val="Normal"/>
    <w:link w:val="HeaderKAR"/>
    <w:uiPriority w:val="99"/>
    <w:unhideWhenUsed/>
    <w:rsid w:val="002B02FB"/>
    <w:pPr>
      <w:tabs>
        <w:tab w:val="center" w:pos="4513"/>
        <w:tab w:val="right" w:pos="9026"/>
      </w:tabs>
      <w:spacing w:after="0" w:line="240" w:lineRule="auto"/>
    </w:pPr>
  </w:style>
  <w:style w:type="character" w:customStyle="1" w:styleId="HeaderKAR">
    <w:name w:val="Header KAR"/>
    <w:basedOn w:val="FontParagrafDefault"/>
    <w:link w:val="Header"/>
    <w:uiPriority w:val="99"/>
    <w:rsid w:val="002B02FB"/>
    <w:rPr>
      <w:rFonts w:ascii="Times New Roman" w:eastAsia="Times New Roman" w:hAnsi="Times New Roman" w:cs="Times New Roman"/>
      <w:color w:val="000000"/>
      <w:szCs w:val="24"/>
      <w:lang w:eastAsia="id-ID"/>
    </w:rPr>
  </w:style>
  <w:style w:type="paragraph" w:styleId="Footer">
    <w:name w:val="footer"/>
    <w:basedOn w:val="Normal"/>
    <w:link w:val="FooterKAR"/>
    <w:uiPriority w:val="99"/>
    <w:unhideWhenUsed/>
    <w:rsid w:val="002B02FB"/>
    <w:pPr>
      <w:tabs>
        <w:tab w:val="center" w:pos="4513"/>
        <w:tab w:val="right" w:pos="9026"/>
      </w:tabs>
      <w:spacing w:after="0" w:line="240" w:lineRule="auto"/>
    </w:pPr>
  </w:style>
  <w:style w:type="character" w:customStyle="1" w:styleId="FooterKAR">
    <w:name w:val="Footer KAR"/>
    <w:basedOn w:val="FontParagrafDefault"/>
    <w:link w:val="Footer"/>
    <w:uiPriority w:val="99"/>
    <w:rsid w:val="002B02FB"/>
    <w:rPr>
      <w:rFonts w:ascii="Times New Roman" w:eastAsia="Times New Roman" w:hAnsi="Times New Roman" w:cs="Times New Roman"/>
      <w:color w:val="000000"/>
      <w:szCs w:val="24"/>
      <w:lang w:eastAsia="id-ID"/>
    </w:rPr>
  </w:style>
  <w:style w:type="character" w:styleId="Hyperlink">
    <w:name w:val="Hyperlink"/>
    <w:basedOn w:val="FontParagrafDefault"/>
    <w:uiPriority w:val="99"/>
    <w:unhideWhenUsed/>
    <w:rsid w:val="00DD09EE"/>
    <w:rPr>
      <w:color w:val="0563C1" w:themeColor="hyperlink"/>
      <w:u w:val="single"/>
    </w:rPr>
  </w:style>
  <w:style w:type="character" w:styleId="SebutanYangBelumTerselesaikan">
    <w:name w:val="Unresolved Mention"/>
    <w:basedOn w:val="FontParagrafDefault"/>
    <w:uiPriority w:val="99"/>
    <w:semiHidden/>
    <w:unhideWhenUsed/>
    <w:rsid w:val="00DD0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8927">
      <w:bodyDiv w:val="1"/>
      <w:marLeft w:val="0"/>
      <w:marRight w:val="0"/>
      <w:marTop w:val="0"/>
      <w:marBottom w:val="0"/>
      <w:divBdr>
        <w:top w:val="none" w:sz="0" w:space="0" w:color="auto"/>
        <w:left w:val="none" w:sz="0" w:space="0" w:color="auto"/>
        <w:bottom w:val="none" w:sz="0" w:space="0" w:color="auto"/>
        <w:right w:val="none" w:sz="0" w:space="0" w:color="auto"/>
      </w:divBdr>
    </w:div>
    <w:div w:id="117844146">
      <w:bodyDiv w:val="1"/>
      <w:marLeft w:val="0"/>
      <w:marRight w:val="0"/>
      <w:marTop w:val="0"/>
      <w:marBottom w:val="0"/>
      <w:divBdr>
        <w:top w:val="none" w:sz="0" w:space="0" w:color="auto"/>
        <w:left w:val="none" w:sz="0" w:space="0" w:color="auto"/>
        <w:bottom w:val="none" w:sz="0" w:space="0" w:color="auto"/>
        <w:right w:val="none" w:sz="0" w:space="0" w:color="auto"/>
      </w:divBdr>
      <w:divsChild>
        <w:div w:id="2147046143">
          <w:marLeft w:val="480"/>
          <w:marRight w:val="0"/>
          <w:marTop w:val="0"/>
          <w:marBottom w:val="0"/>
          <w:divBdr>
            <w:top w:val="none" w:sz="0" w:space="0" w:color="auto"/>
            <w:left w:val="none" w:sz="0" w:space="0" w:color="auto"/>
            <w:bottom w:val="none" w:sz="0" w:space="0" w:color="auto"/>
            <w:right w:val="none" w:sz="0" w:space="0" w:color="auto"/>
          </w:divBdr>
        </w:div>
        <w:div w:id="2046055152">
          <w:marLeft w:val="480"/>
          <w:marRight w:val="0"/>
          <w:marTop w:val="0"/>
          <w:marBottom w:val="0"/>
          <w:divBdr>
            <w:top w:val="none" w:sz="0" w:space="0" w:color="auto"/>
            <w:left w:val="none" w:sz="0" w:space="0" w:color="auto"/>
            <w:bottom w:val="none" w:sz="0" w:space="0" w:color="auto"/>
            <w:right w:val="none" w:sz="0" w:space="0" w:color="auto"/>
          </w:divBdr>
        </w:div>
        <w:div w:id="1298804969">
          <w:marLeft w:val="480"/>
          <w:marRight w:val="0"/>
          <w:marTop w:val="0"/>
          <w:marBottom w:val="0"/>
          <w:divBdr>
            <w:top w:val="none" w:sz="0" w:space="0" w:color="auto"/>
            <w:left w:val="none" w:sz="0" w:space="0" w:color="auto"/>
            <w:bottom w:val="none" w:sz="0" w:space="0" w:color="auto"/>
            <w:right w:val="none" w:sz="0" w:space="0" w:color="auto"/>
          </w:divBdr>
        </w:div>
        <w:div w:id="255721969">
          <w:marLeft w:val="480"/>
          <w:marRight w:val="0"/>
          <w:marTop w:val="0"/>
          <w:marBottom w:val="0"/>
          <w:divBdr>
            <w:top w:val="none" w:sz="0" w:space="0" w:color="auto"/>
            <w:left w:val="none" w:sz="0" w:space="0" w:color="auto"/>
            <w:bottom w:val="none" w:sz="0" w:space="0" w:color="auto"/>
            <w:right w:val="none" w:sz="0" w:space="0" w:color="auto"/>
          </w:divBdr>
        </w:div>
        <w:div w:id="1295792806">
          <w:marLeft w:val="480"/>
          <w:marRight w:val="0"/>
          <w:marTop w:val="0"/>
          <w:marBottom w:val="0"/>
          <w:divBdr>
            <w:top w:val="none" w:sz="0" w:space="0" w:color="auto"/>
            <w:left w:val="none" w:sz="0" w:space="0" w:color="auto"/>
            <w:bottom w:val="none" w:sz="0" w:space="0" w:color="auto"/>
            <w:right w:val="none" w:sz="0" w:space="0" w:color="auto"/>
          </w:divBdr>
        </w:div>
        <w:div w:id="699547489">
          <w:marLeft w:val="480"/>
          <w:marRight w:val="0"/>
          <w:marTop w:val="0"/>
          <w:marBottom w:val="0"/>
          <w:divBdr>
            <w:top w:val="none" w:sz="0" w:space="0" w:color="auto"/>
            <w:left w:val="none" w:sz="0" w:space="0" w:color="auto"/>
            <w:bottom w:val="none" w:sz="0" w:space="0" w:color="auto"/>
            <w:right w:val="none" w:sz="0" w:space="0" w:color="auto"/>
          </w:divBdr>
        </w:div>
        <w:div w:id="1834833765">
          <w:marLeft w:val="480"/>
          <w:marRight w:val="0"/>
          <w:marTop w:val="0"/>
          <w:marBottom w:val="0"/>
          <w:divBdr>
            <w:top w:val="none" w:sz="0" w:space="0" w:color="auto"/>
            <w:left w:val="none" w:sz="0" w:space="0" w:color="auto"/>
            <w:bottom w:val="none" w:sz="0" w:space="0" w:color="auto"/>
            <w:right w:val="none" w:sz="0" w:space="0" w:color="auto"/>
          </w:divBdr>
        </w:div>
        <w:div w:id="953364594">
          <w:marLeft w:val="480"/>
          <w:marRight w:val="0"/>
          <w:marTop w:val="0"/>
          <w:marBottom w:val="0"/>
          <w:divBdr>
            <w:top w:val="none" w:sz="0" w:space="0" w:color="auto"/>
            <w:left w:val="none" w:sz="0" w:space="0" w:color="auto"/>
            <w:bottom w:val="none" w:sz="0" w:space="0" w:color="auto"/>
            <w:right w:val="none" w:sz="0" w:space="0" w:color="auto"/>
          </w:divBdr>
        </w:div>
        <w:div w:id="1650746470">
          <w:marLeft w:val="480"/>
          <w:marRight w:val="0"/>
          <w:marTop w:val="0"/>
          <w:marBottom w:val="0"/>
          <w:divBdr>
            <w:top w:val="none" w:sz="0" w:space="0" w:color="auto"/>
            <w:left w:val="none" w:sz="0" w:space="0" w:color="auto"/>
            <w:bottom w:val="none" w:sz="0" w:space="0" w:color="auto"/>
            <w:right w:val="none" w:sz="0" w:space="0" w:color="auto"/>
          </w:divBdr>
        </w:div>
        <w:div w:id="367679588">
          <w:marLeft w:val="480"/>
          <w:marRight w:val="0"/>
          <w:marTop w:val="0"/>
          <w:marBottom w:val="0"/>
          <w:divBdr>
            <w:top w:val="none" w:sz="0" w:space="0" w:color="auto"/>
            <w:left w:val="none" w:sz="0" w:space="0" w:color="auto"/>
            <w:bottom w:val="none" w:sz="0" w:space="0" w:color="auto"/>
            <w:right w:val="none" w:sz="0" w:space="0" w:color="auto"/>
          </w:divBdr>
        </w:div>
        <w:div w:id="342368172">
          <w:marLeft w:val="480"/>
          <w:marRight w:val="0"/>
          <w:marTop w:val="0"/>
          <w:marBottom w:val="0"/>
          <w:divBdr>
            <w:top w:val="none" w:sz="0" w:space="0" w:color="auto"/>
            <w:left w:val="none" w:sz="0" w:space="0" w:color="auto"/>
            <w:bottom w:val="none" w:sz="0" w:space="0" w:color="auto"/>
            <w:right w:val="none" w:sz="0" w:space="0" w:color="auto"/>
          </w:divBdr>
        </w:div>
        <w:div w:id="1917087048">
          <w:marLeft w:val="480"/>
          <w:marRight w:val="0"/>
          <w:marTop w:val="0"/>
          <w:marBottom w:val="0"/>
          <w:divBdr>
            <w:top w:val="none" w:sz="0" w:space="0" w:color="auto"/>
            <w:left w:val="none" w:sz="0" w:space="0" w:color="auto"/>
            <w:bottom w:val="none" w:sz="0" w:space="0" w:color="auto"/>
            <w:right w:val="none" w:sz="0" w:space="0" w:color="auto"/>
          </w:divBdr>
        </w:div>
      </w:divsChild>
    </w:div>
    <w:div w:id="162815354">
      <w:bodyDiv w:val="1"/>
      <w:marLeft w:val="0"/>
      <w:marRight w:val="0"/>
      <w:marTop w:val="0"/>
      <w:marBottom w:val="0"/>
      <w:divBdr>
        <w:top w:val="none" w:sz="0" w:space="0" w:color="auto"/>
        <w:left w:val="none" w:sz="0" w:space="0" w:color="auto"/>
        <w:bottom w:val="none" w:sz="0" w:space="0" w:color="auto"/>
        <w:right w:val="none" w:sz="0" w:space="0" w:color="auto"/>
      </w:divBdr>
      <w:divsChild>
        <w:div w:id="2030525123">
          <w:marLeft w:val="480"/>
          <w:marRight w:val="0"/>
          <w:marTop w:val="0"/>
          <w:marBottom w:val="0"/>
          <w:divBdr>
            <w:top w:val="none" w:sz="0" w:space="0" w:color="auto"/>
            <w:left w:val="none" w:sz="0" w:space="0" w:color="auto"/>
            <w:bottom w:val="none" w:sz="0" w:space="0" w:color="auto"/>
            <w:right w:val="none" w:sz="0" w:space="0" w:color="auto"/>
          </w:divBdr>
        </w:div>
        <w:div w:id="1678581538">
          <w:marLeft w:val="480"/>
          <w:marRight w:val="0"/>
          <w:marTop w:val="0"/>
          <w:marBottom w:val="0"/>
          <w:divBdr>
            <w:top w:val="none" w:sz="0" w:space="0" w:color="auto"/>
            <w:left w:val="none" w:sz="0" w:space="0" w:color="auto"/>
            <w:bottom w:val="none" w:sz="0" w:space="0" w:color="auto"/>
            <w:right w:val="none" w:sz="0" w:space="0" w:color="auto"/>
          </w:divBdr>
        </w:div>
        <w:div w:id="1913466119">
          <w:marLeft w:val="480"/>
          <w:marRight w:val="0"/>
          <w:marTop w:val="0"/>
          <w:marBottom w:val="0"/>
          <w:divBdr>
            <w:top w:val="none" w:sz="0" w:space="0" w:color="auto"/>
            <w:left w:val="none" w:sz="0" w:space="0" w:color="auto"/>
            <w:bottom w:val="none" w:sz="0" w:space="0" w:color="auto"/>
            <w:right w:val="none" w:sz="0" w:space="0" w:color="auto"/>
          </w:divBdr>
        </w:div>
        <w:div w:id="1109161204">
          <w:marLeft w:val="480"/>
          <w:marRight w:val="0"/>
          <w:marTop w:val="0"/>
          <w:marBottom w:val="0"/>
          <w:divBdr>
            <w:top w:val="none" w:sz="0" w:space="0" w:color="auto"/>
            <w:left w:val="none" w:sz="0" w:space="0" w:color="auto"/>
            <w:bottom w:val="none" w:sz="0" w:space="0" w:color="auto"/>
            <w:right w:val="none" w:sz="0" w:space="0" w:color="auto"/>
          </w:divBdr>
        </w:div>
        <w:div w:id="1520972222">
          <w:marLeft w:val="480"/>
          <w:marRight w:val="0"/>
          <w:marTop w:val="0"/>
          <w:marBottom w:val="0"/>
          <w:divBdr>
            <w:top w:val="none" w:sz="0" w:space="0" w:color="auto"/>
            <w:left w:val="none" w:sz="0" w:space="0" w:color="auto"/>
            <w:bottom w:val="none" w:sz="0" w:space="0" w:color="auto"/>
            <w:right w:val="none" w:sz="0" w:space="0" w:color="auto"/>
          </w:divBdr>
        </w:div>
        <w:div w:id="631911942">
          <w:marLeft w:val="480"/>
          <w:marRight w:val="0"/>
          <w:marTop w:val="0"/>
          <w:marBottom w:val="0"/>
          <w:divBdr>
            <w:top w:val="none" w:sz="0" w:space="0" w:color="auto"/>
            <w:left w:val="none" w:sz="0" w:space="0" w:color="auto"/>
            <w:bottom w:val="none" w:sz="0" w:space="0" w:color="auto"/>
            <w:right w:val="none" w:sz="0" w:space="0" w:color="auto"/>
          </w:divBdr>
        </w:div>
        <w:div w:id="273561175">
          <w:marLeft w:val="480"/>
          <w:marRight w:val="0"/>
          <w:marTop w:val="0"/>
          <w:marBottom w:val="0"/>
          <w:divBdr>
            <w:top w:val="none" w:sz="0" w:space="0" w:color="auto"/>
            <w:left w:val="none" w:sz="0" w:space="0" w:color="auto"/>
            <w:bottom w:val="none" w:sz="0" w:space="0" w:color="auto"/>
            <w:right w:val="none" w:sz="0" w:space="0" w:color="auto"/>
          </w:divBdr>
        </w:div>
        <w:div w:id="1789469927">
          <w:marLeft w:val="480"/>
          <w:marRight w:val="0"/>
          <w:marTop w:val="0"/>
          <w:marBottom w:val="0"/>
          <w:divBdr>
            <w:top w:val="none" w:sz="0" w:space="0" w:color="auto"/>
            <w:left w:val="none" w:sz="0" w:space="0" w:color="auto"/>
            <w:bottom w:val="none" w:sz="0" w:space="0" w:color="auto"/>
            <w:right w:val="none" w:sz="0" w:space="0" w:color="auto"/>
          </w:divBdr>
        </w:div>
      </w:divsChild>
    </w:div>
    <w:div w:id="204416166">
      <w:bodyDiv w:val="1"/>
      <w:marLeft w:val="0"/>
      <w:marRight w:val="0"/>
      <w:marTop w:val="0"/>
      <w:marBottom w:val="0"/>
      <w:divBdr>
        <w:top w:val="none" w:sz="0" w:space="0" w:color="auto"/>
        <w:left w:val="none" w:sz="0" w:space="0" w:color="auto"/>
        <w:bottom w:val="none" w:sz="0" w:space="0" w:color="auto"/>
        <w:right w:val="none" w:sz="0" w:space="0" w:color="auto"/>
      </w:divBdr>
    </w:div>
    <w:div w:id="223301963">
      <w:bodyDiv w:val="1"/>
      <w:marLeft w:val="0"/>
      <w:marRight w:val="0"/>
      <w:marTop w:val="0"/>
      <w:marBottom w:val="0"/>
      <w:divBdr>
        <w:top w:val="none" w:sz="0" w:space="0" w:color="auto"/>
        <w:left w:val="none" w:sz="0" w:space="0" w:color="auto"/>
        <w:bottom w:val="none" w:sz="0" w:space="0" w:color="auto"/>
        <w:right w:val="none" w:sz="0" w:space="0" w:color="auto"/>
      </w:divBdr>
      <w:divsChild>
        <w:div w:id="1305696756">
          <w:marLeft w:val="480"/>
          <w:marRight w:val="0"/>
          <w:marTop w:val="0"/>
          <w:marBottom w:val="0"/>
          <w:divBdr>
            <w:top w:val="none" w:sz="0" w:space="0" w:color="auto"/>
            <w:left w:val="none" w:sz="0" w:space="0" w:color="auto"/>
            <w:bottom w:val="none" w:sz="0" w:space="0" w:color="auto"/>
            <w:right w:val="none" w:sz="0" w:space="0" w:color="auto"/>
          </w:divBdr>
        </w:div>
        <w:div w:id="505632050">
          <w:marLeft w:val="480"/>
          <w:marRight w:val="0"/>
          <w:marTop w:val="0"/>
          <w:marBottom w:val="0"/>
          <w:divBdr>
            <w:top w:val="none" w:sz="0" w:space="0" w:color="auto"/>
            <w:left w:val="none" w:sz="0" w:space="0" w:color="auto"/>
            <w:bottom w:val="none" w:sz="0" w:space="0" w:color="auto"/>
            <w:right w:val="none" w:sz="0" w:space="0" w:color="auto"/>
          </w:divBdr>
        </w:div>
        <w:div w:id="1869634370">
          <w:marLeft w:val="480"/>
          <w:marRight w:val="0"/>
          <w:marTop w:val="0"/>
          <w:marBottom w:val="0"/>
          <w:divBdr>
            <w:top w:val="none" w:sz="0" w:space="0" w:color="auto"/>
            <w:left w:val="none" w:sz="0" w:space="0" w:color="auto"/>
            <w:bottom w:val="none" w:sz="0" w:space="0" w:color="auto"/>
            <w:right w:val="none" w:sz="0" w:space="0" w:color="auto"/>
          </w:divBdr>
        </w:div>
        <w:div w:id="555823422">
          <w:marLeft w:val="480"/>
          <w:marRight w:val="0"/>
          <w:marTop w:val="0"/>
          <w:marBottom w:val="0"/>
          <w:divBdr>
            <w:top w:val="none" w:sz="0" w:space="0" w:color="auto"/>
            <w:left w:val="none" w:sz="0" w:space="0" w:color="auto"/>
            <w:bottom w:val="none" w:sz="0" w:space="0" w:color="auto"/>
            <w:right w:val="none" w:sz="0" w:space="0" w:color="auto"/>
          </w:divBdr>
        </w:div>
        <w:div w:id="40787291">
          <w:marLeft w:val="480"/>
          <w:marRight w:val="0"/>
          <w:marTop w:val="0"/>
          <w:marBottom w:val="0"/>
          <w:divBdr>
            <w:top w:val="none" w:sz="0" w:space="0" w:color="auto"/>
            <w:left w:val="none" w:sz="0" w:space="0" w:color="auto"/>
            <w:bottom w:val="none" w:sz="0" w:space="0" w:color="auto"/>
            <w:right w:val="none" w:sz="0" w:space="0" w:color="auto"/>
          </w:divBdr>
        </w:div>
        <w:div w:id="402067066">
          <w:marLeft w:val="480"/>
          <w:marRight w:val="0"/>
          <w:marTop w:val="0"/>
          <w:marBottom w:val="0"/>
          <w:divBdr>
            <w:top w:val="none" w:sz="0" w:space="0" w:color="auto"/>
            <w:left w:val="none" w:sz="0" w:space="0" w:color="auto"/>
            <w:bottom w:val="none" w:sz="0" w:space="0" w:color="auto"/>
            <w:right w:val="none" w:sz="0" w:space="0" w:color="auto"/>
          </w:divBdr>
        </w:div>
        <w:div w:id="1468353566">
          <w:marLeft w:val="480"/>
          <w:marRight w:val="0"/>
          <w:marTop w:val="0"/>
          <w:marBottom w:val="0"/>
          <w:divBdr>
            <w:top w:val="none" w:sz="0" w:space="0" w:color="auto"/>
            <w:left w:val="none" w:sz="0" w:space="0" w:color="auto"/>
            <w:bottom w:val="none" w:sz="0" w:space="0" w:color="auto"/>
            <w:right w:val="none" w:sz="0" w:space="0" w:color="auto"/>
          </w:divBdr>
        </w:div>
        <w:div w:id="1959799538">
          <w:marLeft w:val="480"/>
          <w:marRight w:val="0"/>
          <w:marTop w:val="0"/>
          <w:marBottom w:val="0"/>
          <w:divBdr>
            <w:top w:val="none" w:sz="0" w:space="0" w:color="auto"/>
            <w:left w:val="none" w:sz="0" w:space="0" w:color="auto"/>
            <w:bottom w:val="none" w:sz="0" w:space="0" w:color="auto"/>
            <w:right w:val="none" w:sz="0" w:space="0" w:color="auto"/>
          </w:divBdr>
        </w:div>
        <w:div w:id="716776550">
          <w:marLeft w:val="480"/>
          <w:marRight w:val="0"/>
          <w:marTop w:val="0"/>
          <w:marBottom w:val="0"/>
          <w:divBdr>
            <w:top w:val="none" w:sz="0" w:space="0" w:color="auto"/>
            <w:left w:val="none" w:sz="0" w:space="0" w:color="auto"/>
            <w:bottom w:val="none" w:sz="0" w:space="0" w:color="auto"/>
            <w:right w:val="none" w:sz="0" w:space="0" w:color="auto"/>
          </w:divBdr>
        </w:div>
        <w:div w:id="995651820">
          <w:marLeft w:val="480"/>
          <w:marRight w:val="0"/>
          <w:marTop w:val="0"/>
          <w:marBottom w:val="0"/>
          <w:divBdr>
            <w:top w:val="none" w:sz="0" w:space="0" w:color="auto"/>
            <w:left w:val="none" w:sz="0" w:space="0" w:color="auto"/>
            <w:bottom w:val="none" w:sz="0" w:space="0" w:color="auto"/>
            <w:right w:val="none" w:sz="0" w:space="0" w:color="auto"/>
          </w:divBdr>
        </w:div>
      </w:divsChild>
    </w:div>
    <w:div w:id="224603819">
      <w:bodyDiv w:val="1"/>
      <w:marLeft w:val="0"/>
      <w:marRight w:val="0"/>
      <w:marTop w:val="0"/>
      <w:marBottom w:val="0"/>
      <w:divBdr>
        <w:top w:val="none" w:sz="0" w:space="0" w:color="auto"/>
        <w:left w:val="none" w:sz="0" w:space="0" w:color="auto"/>
        <w:bottom w:val="none" w:sz="0" w:space="0" w:color="auto"/>
        <w:right w:val="none" w:sz="0" w:space="0" w:color="auto"/>
      </w:divBdr>
      <w:divsChild>
        <w:div w:id="345133904">
          <w:marLeft w:val="480"/>
          <w:marRight w:val="0"/>
          <w:marTop w:val="0"/>
          <w:marBottom w:val="0"/>
          <w:divBdr>
            <w:top w:val="none" w:sz="0" w:space="0" w:color="auto"/>
            <w:left w:val="none" w:sz="0" w:space="0" w:color="auto"/>
            <w:bottom w:val="none" w:sz="0" w:space="0" w:color="auto"/>
            <w:right w:val="none" w:sz="0" w:space="0" w:color="auto"/>
          </w:divBdr>
        </w:div>
        <w:div w:id="1772895504">
          <w:marLeft w:val="480"/>
          <w:marRight w:val="0"/>
          <w:marTop w:val="0"/>
          <w:marBottom w:val="0"/>
          <w:divBdr>
            <w:top w:val="none" w:sz="0" w:space="0" w:color="auto"/>
            <w:left w:val="none" w:sz="0" w:space="0" w:color="auto"/>
            <w:bottom w:val="none" w:sz="0" w:space="0" w:color="auto"/>
            <w:right w:val="none" w:sz="0" w:space="0" w:color="auto"/>
          </w:divBdr>
        </w:div>
        <w:div w:id="2058895260">
          <w:marLeft w:val="480"/>
          <w:marRight w:val="0"/>
          <w:marTop w:val="0"/>
          <w:marBottom w:val="0"/>
          <w:divBdr>
            <w:top w:val="none" w:sz="0" w:space="0" w:color="auto"/>
            <w:left w:val="none" w:sz="0" w:space="0" w:color="auto"/>
            <w:bottom w:val="none" w:sz="0" w:space="0" w:color="auto"/>
            <w:right w:val="none" w:sz="0" w:space="0" w:color="auto"/>
          </w:divBdr>
        </w:div>
        <w:div w:id="364409541">
          <w:marLeft w:val="480"/>
          <w:marRight w:val="0"/>
          <w:marTop w:val="0"/>
          <w:marBottom w:val="0"/>
          <w:divBdr>
            <w:top w:val="none" w:sz="0" w:space="0" w:color="auto"/>
            <w:left w:val="none" w:sz="0" w:space="0" w:color="auto"/>
            <w:bottom w:val="none" w:sz="0" w:space="0" w:color="auto"/>
            <w:right w:val="none" w:sz="0" w:space="0" w:color="auto"/>
          </w:divBdr>
        </w:div>
        <w:div w:id="1279753178">
          <w:marLeft w:val="480"/>
          <w:marRight w:val="0"/>
          <w:marTop w:val="0"/>
          <w:marBottom w:val="0"/>
          <w:divBdr>
            <w:top w:val="none" w:sz="0" w:space="0" w:color="auto"/>
            <w:left w:val="none" w:sz="0" w:space="0" w:color="auto"/>
            <w:bottom w:val="none" w:sz="0" w:space="0" w:color="auto"/>
            <w:right w:val="none" w:sz="0" w:space="0" w:color="auto"/>
          </w:divBdr>
        </w:div>
        <w:div w:id="398133369">
          <w:marLeft w:val="480"/>
          <w:marRight w:val="0"/>
          <w:marTop w:val="0"/>
          <w:marBottom w:val="0"/>
          <w:divBdr>
            <w:top w:val="none" w:sz="0" w:space="0" w:color="auto"/>
            <w:left w:val="none" w:sz="0" w:space="0" w:color="auto"/>
            <w:bottom w:val="none" w:sz="0" w:space="0" w:color="auto"/>
            <w:right w:val="none" w:sz="0" w:space="0" w:color="auto"/>
          </w:divBdr>
        </w:div>
        <w:div w:id="1274555121">
          <w:marLeft w:val="480"/>
          <w:marRight w:val="0"/>
          <w:marTop w:val="0"/>
          <w:marBottom w:val="0"/>
          <w:divBdr>
            <w:top w:val="none" w:sz="0" w:space="0" w:color="auto"/>
            <w:left w:val="none" w:sz="0" w:space="0" w:color="auto"/>
            <w:bottom w:val="none" w:sz="0" w:space="0" w:color="auto"/>
            <w:right w:val="none" w:sz="0" w:space="0" w:color="auto"/>
          </w:divBdr>
        </w:div>
        <w:div w:id="73163932">
          <w:marLeft w:val="480"/>
          <w:marRight w:val="0"/>
          <w:marTop w:val="0"/>
          <w:marBottom w:val="0"/>
          <w:divBdr>
            <w:top w:val="none" w:sz="0" w:space="0" w:color="auto"/>
            <w:left w:val="none" w:sz="0" w:space="0" w:color="auto"/>
            <w:bottom w:val="none" w:sz="0" w:space="0" w:color="auto"/>
            <w:right w:val="none" w:sz="0" w:space="0" w:color="auto"/>
          </w:divBdr>
        </w:div>
        <w:div w:id="979773116">
          <w:marLeft w:val="480"/>
          <w:marRight w:val="0"/>
          <w:marTop w:val="0"/>
          <w:marBottom w:val="0"/>
          <w:divBdr>
            <w:top w:val="none" w:sz="0" w:space="0" w:color="auto"/>
            <w:left w:val="none" w:sz="0" w:space="0" w:color="auto"/>
            <w:bottom w:val="none" w:sz="0" w:space="0" w:color="auto"/>
            <w:right w:val="none" w:sz="0" w:space="0" w:color="auto"/>
          </w:divBdr>
        </w:div>
        <w:div w:id="1645625734">
          <w:marLeft w:val="480"/>
          <w:marRight w:val="0"/>
          <w:marTop w:val="0"/>
          <w:marBottom w:val="0"/>
          <w:divBdr>
            <w:top w:val="none" w:sz="0" w:space="0" w:color="auto"/>
            <w:left w:val="none" w:sz="0" w:space="0" w:color="auto"/>
            <w:bottom w:val="none" w:sz="0" w:space="0" w:color="auto"/>
            <w:right w:val="none" w:sz="0" w:space="0" w:color="auto"/>
          </w:divBdr>
        </w:div>
      </w:divsChild>
    </w:div>
    <w:div w:id="225336096">
      <w:bodyDiv w:val="1"/>
      <w:marLeft w:val="0"/>
      <w:marRight w:val="0"/>
      <w:marTop w:val="0"/>
      <w:marBottom w:val="0"/>
      <w:divBdr>
        <w:top w:val="none" w:sz="0" w:space="0" w:color="auto"/>
        <w:left w:val="none" w:sz="0" w:space="0" w:color="auto"/>
        <w:bottom w:val="none" w:sz="0" w:space="0" w:color="auto"/>
        <w:right w:val="none" w:sz="0" w:space="0" w:color="auto"/>
      </w:divBdr>
    </w:div>
    <w:div w:id="292488106">
      <w:bodyDiv w:val="1"/>
      <w:marLeft w:val="0"/>
      <w:marRight w:val="0"/>
      <w:marTop w:val="0"/>
      <w:marBottom w:val="0"/>
      <w:divBdr>
        <w:top w:val="none" w:sz="0" w:space="0" w:color="auto"/>
        <w:left w:val="none" w:sz="0" w:space="0" w:color="auto"/>
        <w:bottom w:val="none" w:sz="0" w:space="0" w:color="auto"/>
        <w:right w:val="none" w:sz="0" w:space="0" w:color="auto"/>
      </w:divBdr>
      <w:divsChild>
        <w:div w:id="1983728220">
          <w:marLeft w:val="480"/>
          <w:marRight w:val="0"/>
          <w:marTop w:val="0"/>
          <w:marBottom w:val="0"/>
          <w:divBdr>
            <w:top w:val="none" w:sz="0" w:space="0" w:color="auto"/>
            <w:left w:val="none" w:sz="0" w:space="0" w:color="auto"/>
            <w:bottom w:val="none" w:sz="0" w:space="0" w:color="auto"/>
            <w:right w:val="none" w:sz="0" w:space="0" w:color="auto"/>
          </w:divBdr>
        </w:div>
        <w:div w:id="252590236">
          <w:marLeft w:val="480"/>
          <w:marRight w:val="0"/>
          <w:marTop w:val="0"/>
          <w:marBottom w:val="0"/>
          <w:divBdr>
            <w:top w:val="none" w:sz="0" w:space="0" w:color="auto"/>
            <w:left w:val="none" w:sz="0" w:space="0" w:color="auto"/>
            <w:bottom w:val="none" w:sz="0" w:space="0" w:color="auto"/>
            <w:right w:val="none" w:sz="0" w:space="0" w:color="auto"/>
          </w:divBdr>
        </w:div>
        <w:div w:id="1914470018">
          <w:marLeft w:val="480"/>
          <w:marRight w:val="0"/>
          <w:marTop w:val="0"/>
          <w:marBottom w:val="0"/>
          <w:divBdr>
            <w:top w:val="none" w:sz="0" w:space="0" w:color="auto"/>
            <w:left w:val="none" w:sz="0" w:space="0" w:color="auto"/>
            <w:bottom w:val="none" w:sz="0" w:space="0" w:color="auto"/>
            <w:right w:val="none" w:sz="0" w:space="0" w:color="auto"/>
          </w:divBdr>
        </w:div>
        <w:div w:id="558325840">
          <w:marLeft w:val="480"/>
          <w:marRight w:val="0"/>
          <w:marTop w:val="0"/>
          <w:marBottom w:val="0"/>
          <w:divBdr>
            <w:top w:val="none" w:sz="0" w:space="0" w:color="auto"/>
            <w:left w:val="none" w:sz="0" w:space="0" w:color="auto"/>
            <w:bottom w:val="none" w:sz="0" w:space="0" w:color="auto"/>
            <w:right w:val="none" w:sz="0" w:space="0" w:color="auto"/>
          </w:divBdr>
        </w:div>
        <w:div w:id="1237281403">
          <w:marLeft w:val="480"/>
          <w:marRight w:val="0"/>
          <w:marTop w:val="0"/>
          <w:marBottom w:val="0"/>
          <w:divBdr>
            <w:top w:val="none" w:sz="0" w:space="0" w:color="auto"/>
            <w:left w:val="none" w:sz="0" w:space="0" w:color="auto"/>
            <w:bottom w:val="none" w:sz="0" w:space="0" w:color="auto"/>
            <w:right w:val="none" w:sz="0" w:space="0" w:color="auto"/>
          </w:divBdr>
        </w:div>
        <w:div w:id="825321454">
          <w:marLeft w:val="480"/>
          <w:marRight w:val="0"/>
          <w:marTop w:val="0"/>
          <w:marBottom w:val="0"/>
          <w:divBdr>
            <w:top w:val="none" w:sz="0" w:space="0" w:color="auto"/>
            <w:left w:val="none" w:sz="0" w:space="0" w:color="auto"/>
            <w:bottom w:val="none" w:sz="0" w:space="0" w:color="auto"/>
            <w:right w:val="none" w:sz="0" w:space="0" w:color="auto"/>
          </w:divBdr>
        </w:div>
        <w:div w:id="1833645894">
          <w:marLeft w:val="480"/>
          <w:marRight w:val="0"/>
          <w:marTop w:val="0"/>
          <w:marBottom w:val="0"/>
          <w:divBdr>
            <w:top w:val="none" w:sz="0" w:space="0" w:color="auto"/>
            <w:left w:val="none" w:sz="0" w:space="0" w:color="auto"/>
            <w:bottom w:val="none" w:sz="0" w:space="0" w:color="auto"/>
            <w:right w:val="none" w:sz="0" w:space="0" w:color="auto"/>
          </w:divBdr>
        </w:div>
        <w:div w:id="162817497">
          <w:marLeft w:val="480"/>
          <w:marRight w:val="0"/>
          <w:marTop w:val="0"/>
          <w:marBottom w:val="0"/>
          <w:divBdr>
            <w:top w:val="none" w:sz="0" w:space="0" w:color="auto"/>
            <w:left w:val="none" w:sz="0" w:space="0" w:color="auto"/>
            <w:bottom w:val="none" w:sz="0" w:space="0" w:color="auto"/>
            <w:right w:val="none" w:sz="0" w:space="0" w:color="auto"/>
          </w:divBdr>
        </w:div>
        <w:div w:id="1358387396">
          <w:marLeft w:val="480"/>
          <w:marRight w:val="0"/>
          <w:marTop w:val="0"/>
          <w:marBottom w:val="0"/>
          <w:divBdr>
            <w:top w:val="none" w:sz="0" w:space="0" w:color="auto"/>
            <w:left w:val="none" w:sz="0" w:space="0" w:color="auto"/>
            <w:bottom w:val="none" w:sz="0" w:space="0" w:color="auto"/>
            <w:right w:val="none" w:sz="0" w:space="0" w:color="auto"/>
          </w:divBdr>
        </w:div>
        <w:div w:id="1028798891">
          <w:marLeft w:val="480"/>
          <w:marRight w:val="0"/>
          <w:marTop w:val="0"/>
          <w:marBottom w:val="0"/>
          <w:divBdr>
            <w:top w:val="none" w:sz="0" w:space="0" w:color="auto"/>
            <w:left w:val="none" w:sz="0" w:space="0" w:color="auto"/>
            <w:bottom w:val="none" w:sz="0" w:space="0" w:color="auto"/>
            <w:right w:val="none" w:sz="0" w:space="0" w:color="auto"/>
          </w:divBdr>
        </w:div>
        <w:div w:id="1190145995">
          <w:marLeft w:val="480"/>
          <w:marRight w:val="0"/>
          <w:marTop w:val="0"/>
          <w:marBottom w:val="0"/>
          <w:divBdr>
            <w:top w:val="none" w:sz="0" w:space="0" w:color="auto"/>
            <w:left w:val="none" w:sz="0" w:space="0" w:color="auto"/>
            <w:bottom w:val="none" w:sz="0" w:space="0" w:color="auto"/>
            <w:right w:val="none" w:sz="0" w:space="0" w:color="auto"/>
          </w:divBdr>
        </w:div>
      </w:divsChild>
    </w:div>
    <w:div w:id="303853863">
      <w:bodyDiv w:val="1"/>
      <w:marLeft w:val="0"/>
      <w:marRight w:val="0"/>
      <w:marTop w:val="0"/>
      <w:marBottom w:val="0"/>
      <w:divBdr>
        <w:top w:val="none" w:sz="0" w:space="0" w:color="auto"/>
        <w:left w:val="none" w:sz="0" w:space="0" w:color="auto"/>
        <w:bottom w:val="none" w:sz="0" w:space="0" w:color="auto"/>
        <w:right w:val="none" w:sz="0" w:space="0" w:color="auto"/>
      </w:divBdr>
    </w:div>
    <w:div w:id="428935657">
      <w:bodyDiv w:val="1"/>
      <w:marLeft w:val="0"/>
      <w:marRight w:val="0"/>
      <w:marTop w:val="0"/>
      <w:marBottom w:val="0"/>
      <w:divBdr>
        <w:top w:val="none" w:sz="0" w:space="0" w:color="auto"/>
        <w:left w:val="none" w:sz="0" w:space="0" w:color="auto"/>
        <w:bottom w:val="none" w:sz="0" w:space="0" w:color="auto"/>
        <w:right w:val="none" w:sz="0" w:space="0" w:color="auto"/>
      </w:divBdr>
    </w:div>
    <w:div w:id="494567298">
      <w:bodyDiv w:val="1"/>
      <w:marLeft w:val="0"/>
      <w:marRight w:val="0"/>
      <w:marTop w:val="0"/>
      <w:marBottom w:val="0"/>
      <w:divBdr>
        <w:top w:val="none" w:sz="0" w:space="0" w:color="auto"/>
        <w:left w:val="none" w:sz="0" w:space="0" w:color="auto"/>
        <w:bottom w:val="none" w:sz="0" w:space="0" w:color="auto"/>
        <w:right w:val="none" w:sz="0" w:space="0" w:color="auto"/>
      </w:divBdr>
    </w:div>
    <w:div w:id="638346856">
      <w:bodyDiv w:val="1"/>
      <w:marLeft w:val="0"/>
      <w:marRight w:val="0"/>
      <w:marTop w:val="0"/>
      <w:marBottom w:val="0"/>
      <w:divBdr>
        <w:top w:val="none" w:sz="0" w:space="0" w:color="auto"/>
        <w:left w:val="none" w:sz="0" w:space="0" w:color="auto"/>
        <w:bottom w:val="none" w:sz="0" w:space="0" w:color="auto"/>
        <w:right w:val="none" w:sz="0" w:space="0" w:color="auto"/>
      </w:divBdr>
    </w:div>
    <w:div w:id="643659348">
      <w:bodyDiv w:val="1"/>
      <w:marLeft w:val="0"/>
      <w:marRight w:val="0"/>
      <w:marTop w:val="0"/>
      <w:marBottom w:val="0"/>
      <w:divBdr>
        <w:top w:val="none" w:sz="0" w:space="0" w:color="auto"/>
        <w:left w:val="none" w:sz="0" w:space="0" w:color="auto"/>
        <w:bottom w:val="none" w:sz="0" w:space="0" w:color="auto"/>
        <w:right w:val="none" w:sz="0" w:space="0" w:color="auto"/>
      </w:divBdr>
    </w:div>
    <w:div w:id="691952047">
      <w:bodyDiv w:val="1"/>
      <w:marLeft w:val="0"/>
      <w:marRight w:val="0"/>
      <w:marTop w:val="0"/>
      <w:marBottom w:val="0"/>
      <w:divBdr>
        <w:top w:val="none" w:sz="0" w:space="0" w:color="auto"/>
        <w:left w:val="none" w:sz="0" w:space="0" w:color="auto"/>
        <w:bottom w:val="none" w:sz="0" w:space="0" w:color="auto"/>
        <w:right w:val="none" w:sz="0" w:space="0" w:color="auto"/>
      </w:divBdr>
    </w:div>
    <w:div w:id="777021919">
      <w:bodyDiv w:val="1"/>
      <w:marLeft w:val="0"/>
      <w:marRight w:val="0"/>
      <w:marTop w:val="0"/>
      <w:marBottom w:val="0"/>
      <w:divBdr>
        <w:top w:val="none" w:sz="0" w:space="0" w:color="auto"/>
        <w:left w:val="none" w:sz="0" w:space="0" w:color="auto"/>
        <w:bottom w:val="none" w:sz="0" w:space="0" w:color="auto"/>
        <w:right w:val="none" w:sz="0" w:space="0" w:color="auto"/>
      </w:divBdr>
    </w:div>
    <w:div w:id="885066317">
      <w:bodyDiv w:val="1"/>
      <w:marLeft w:val="0"/>
      <w:marRight w:val="0"/>
      <w:marTop w:val="0"/>
      <w:marBottom w:val="0"/>
      <w:divBdr>
        <w:top w:val="none" w:sz="0" w:space="0" w:color="auto"/>
        <w:left w:val="none" w:sz="0" w:space="0" w:color="auto"/>
        <w:bottom w:val="none" w:sz="0" w:space="0" w:color="auto"/>
        <w:right w:val="none" w:sz="0" w:space="0" w:color="auto"/>
      </w:divBdr>
    </w:div>
    <w:div w:id="931860316">
      <w:bodyDiv w:val="1"/>
      <w:marLeft w:val="0"/>
      <w:marRight w:val="0"/>
      <w:marTop w:val="0"/>
      <w:marBottom w:val="0"/>
      <w:divBdr>
        <w:top w:val="none" w:sz="0" w:space="0" w:color="auto"/>
        <w:left w:val="none" w:sz="0" w:space="0" w:color="auto"/>
        <w:bottom w:val="none" w:sz="0" w:space="0" w:color="auto"/>
        <w:right w:val="none" w:sz="0" w:space="0" w:color="auto"/>
      </w:divBdr>
    </w:div>
    <w:div w:id="932934879">
      <w:bodyDiv w:val="1"/>
      <w:marLeft w:val="0"/>
      <w:marRight w:val="0"/>
      <w:marTop w:val="0"/>
      <w:marBottom w:val="0"/>
      <w:divBdr>
        <w:top w:val="none" w:sz="0" w:space="0" w:color="auto"/>
        <w:left w:val="none" w:sz="0" w:space="0" w:color="auto"/>
        <w:bottom w:val="none" w:sz="0" w:space="0" w:color="auto"/>
        <w:right w:val="none" w:sz="0" w:space="0" w:color="auto"/>
      </w:divBdr>
    </w:div>
    <w:div w:id="990016757">
      <w:bodyDiv w:val="1"/>
      <w:marLeft w:val="0"/>
      <w:marRight w:val="0"/>
      <w:marTop w:val="0"/>
      <w:marBottom w:val="0"/>
      <w:divBdr>
        <w:top w:val="none" w:sz="0" w:space="0" w:color="auto"/>
        <w:left w:val="none" w:sz="0" w:space="0" w:color="auto"/>
        <w:bottom w:val="none" w:sz="0" w:space="0" w:color="auto"/>
        <w:right w:val="none" w:sz="0" w:space="0" w:color="auto"/>
      </w:divBdr>
    </w:div>
    <w:div w:id="1011370059">
      <w:bodyDiv w:val="1"/>
      <w:marLeft w:val="0"/>
      <w:marRight w:val="0"/>
      <w:marTop w:val="0"/>
      <w:marBottom w:val="0"/>
      <w:divBdr>
        <w:top w:val="none" w:sz="0" w:space="0" w:color="auto"/>
        <w:left w:val="none" w:sz="0" w:space="0" w:color="auto"/>
        <w:bottom w:val="none" w:sz="0" w:space="0" w:color="auto"/>
        <w:right w:val="none" w:sz="0" w:space="0" w:color="auto"/>
      </w:divBdr>
    </w:div>
    <w:div w:id="1068845448">
      <w:bodyDiv w:val="1"/>
      <w:marLeft w:val="0"/>
      <w:marRight w:val="0"/>
      <w:marTop w:val="0"/>
      <w:marBottom w:val="0"/>
      <w:divBdr>
        <w:top w:val="none" w:sz="0" w:space="0" w:color="auto"/>
        <w:left w:val="none" w:sz="0" w:space="0" w:color="auto"/>
        <w:bottom w:val="none" w:sz="0" w:space="0" w:color="auto"/>
        <w:right w:val="none" w:sz="0" w:space="0" w:color="auto"/>
      </w:divBdr>
    </w:div>
    <w:div w:id="1119253917">
      <w:bodyDiv w:val="1"/>
      <w:marLeft w:val="0"/>
      <w:marRight w:val="0"/>
      <w:marTop w:val="0"/>
      <w:marBottom w:val="0"/>
      <w:divBdr>
        <w:top w:val="none" w:sz="0" w:space="0" w:color="auto"/>
        <w:left w:val="none" w:sz="0" w:space="0" w:color="auto"/>
        <w:bottom w:val="none" w:sz="0" w:space="0" w:color="auto"/>
        <w:right w:val="none" w:sz="0" w:space="0" w:color="auto"/>
      </w:divBdr>
      <w:divsChild>
        <w:div w:id="554004390">
          <w:marLeft w:val="480"/>
          <w:marRight w:val="0"/>
          <w:marTop w:val="0"/>
          <w:marBottom w:val="0"/>
          <w:divBdr>
            <w:top w:val="none" w:sz="0" w:space="0" w:color="auto"/>
            <w:left w:val="none" w:sz="0" w:space="0" w:color="auto"/>
            <w:bottom w:val="none" w:sz="0" w:space="0" w:color="auto"/>
            <w:right w:val="none" w:sz="0" w:space="0" w:color="auto"/>
          </w:divBdr>
        </w:div>
        <w:div w:id="1700473104">
          <w:marLeft w:val="480"/>
          <w:marRight w:val="0"/>
          <w:marTop w:val="0"/>
          <w:marBottom w:val="0"/>
          <w:divBdr>
            <w:top w:val="none" w:sz="0" w:space="0" w:color="auto"/>
            <w:left w:val="none" w:sz="0" w:space="0" w:color="auto"/>
            <w:bottom w:val="none" w:sz="0" w:space="0" w:color="auto"/>
            <w:right w:val="none" w:sz="0" w:space="0" w:color="auto"/>
          </w:divBdr>
        </w:div>
        <w:div w:id="183907063">
          <w:marLeft w:val="480"/>
          <w:marRight w:val="0"/>
          <w:marTop w:val="0"/>
          <w:marBottom w:val="0"/>
          <w:divBdr>
            <w:top w:val="none" w:sz="0" w:space="0" w:color="auto"/>
            <w:left w:val="none" w:sz="0" w:space="0" w:color="auto"/>
            <w:bottom w:val="none" w:sz="0" w:space="0" w:color="auto"/>
            <w:right w:val="none" w:sz="0" w:space="0" w:color="auto"/>
          </w:divBdr>
        </w:div>
        <w:div w:id="1278945881">
          <w:marLeft w:val="480"/>
          <w:marRight w:val="0"/>
          <w:marTop w:val="0"/>
          <w:marBottom w:val="0"/>
          <w:divBdr>
            <w:top w:val="none" w:sz="0" w:space="0" w:color="auto"/>
            <w:left w:val="none" w:sz="0" w:space="0" w:color="auto"/>
            <w:bottom w:val="none" w:sz="0" w:space="0" w:color="auto"/>
            <w:right w:val="none" w:sz="0" w:space="0" w:color="auto"/>
          </w:divBdr>
        </w:div>
        <w:div w:id="1930654376">
          <w:marLeft w:val="480"/>
          <w:marRight w:val="0"/>
          <w:marTop w:val="0"/>
          <w:marBottom w:val="0"/>
          <w:divBdr>
            <w:top w:val="none" w:sz="0" w:space="0" w:color="auto"/>
            <w:left w:val="none" w:sz="0" w:space="0" w:color="auto"/>
            <w:bottom w:val="none" w:sz="0" w:space="0" w:color="auto"/>
            <w:right w:val="none" w:sz="0" w:space="0" w:color="auto"/>
          </w:divBdr>
        </w:div>
        <w:div w:id="234512658">
          <w:marLeft w:val="480"/>
          <w:marRight w:val="0"/>
          <w:marTop w:val="0"/>
          <w:marBottom w:val="0"/>
          <w:divBdr>
            <w:top w:val="none" w:sz="0" w:space="0" w:color="auto"/>
            <w:left w:val="none" w:sz="0" w:space="0" w:color="auto"/>
            <w:bottom w:val="none" w:sz="0" w:space="0" w:color="auto"/>
            <w:right w:val="none" w:sz="0" w:space="0" w:color="auto"/>
          </w:divBdr>
        </w:div>
        <w:div w:id="984696772">
          <w:marLeft w:val="480"/>
          <w:marRight w:val="0"/>
          <w:marTop w:val="0"/>
          <w:marBottom w:val="0"/>
          <w:divBdr>
            <w:top w:val="none" w:sz="0" w:space="0" w:color="auto"/>
            <w:left w:val="none" w:sz="0" w:space="0" w:color="auto"/>
            <w:bottom w:val="none" w:sz="0" w:space="0" w:color="auto"/>
            <w:right w:val="none" w:sz="0" w:space="0" w:color="auto"/>
          </w:divBdr>
        </w:div>
        <w:div w:id="1204247028">
          <w:marLeft w:val="480"/>
          <w:marRight w:val="0"/>
          <w:marTop w:val="0"/>
          <w:marBottom w:val="0"/>
          <w:divBdr>
            <w:top w:val="none" w:sz="0" w:space="0" w:color="auto"/>
            <w:left w:val="none" w:sz="0" w:space="0" w:color="auto"/>
            <w:bottom w:val="none" w:sz="0" w:space="0" w:color="auto"/>
            <w:right w:val="none" w:sz="0" w:space="0" w:color="auto"/>
          </w:divBdr>
        </w:div>
        <w:div w:id="77597792">
          <w:marLeft w:val="480"/>
          <w:marRight w:val="0"/>
          <w:marTop w:val="0"/>
          <w:marBottom w:val="0"/>
          <w:divBdr>
            <w:top w:val="none" w:sz="0" w:space="0" w:color="auto"/>
            <w:left w:val="none" w:sz="0" w:space="0" w:color="auto"/>
            <w:bottom w:val="none" w:sz="0" w:space="0" w:color="auto"/>
            <w:right w:val="none" w:sz="0" w:space="0" w:color="auto"/>
          </w:divBdr>
        </w:div>
      </w:divsChild>
    </w:div>
    <w:div w:id="1352606245">
      <w:bodyDiv w:val="1"/>
      <w:marLeft w:val="0"/>
      <w:marRight w:val="0"/>
      <w:marTop w:val="0"/>
      <w:marBottom w:val="0"/>
      <w:divBdr>
        <w:top w:val="none" w:sz="0" w:space="0" w:color="auto"/>
        <w:left w:val="none" w:sz="0" w:space="0" w:color="auto"/>
        <w:bottom w:val="none" w:sz="0" w:space="0" w:color="auto"/>
        <w:right w:val="none" w:sz="0" w:space="0" w:color="auto"/>
      </w:divBdr>
    </w:div>
    <w:div w:id="1357001329">
      <w:bodyDiv w:val="1"/>
      <w:marLeft w:val="0"/>
      <w:marRight w:val="0"/>
      <w:marTop w:val="0"/>
      <w:marBottom w:val="0"/>
      <w:divBdr>
        <w:top w:val="none" w:sz="0" w:space="0" w:color="auto"/>
        <w:left w:val="none" w:sz="0" w:space="0" w:color="auto"/>
        <w:bottom w:val="none" w:sz="0" w:space="0" w:color="auto"/>
        <w:right w:val="none" w:sz="0" w:space="0" w:color="auto"/>
      </w:divBdr>
      <w:divsChild>
        <w:div w:id="1923441594">
          <w:marLeft w:val="480"/>
          <w:marRight w:val="0"/>
          <w:marTop w:val="0"/>
          <w:marBottom w:val="0"/>
          <w:divBdr>
            <w:top w:val="none" w:sz="0" w:space="0" w:color="auto"/>
            <w:left w:val="none" w:sz="0" w:space="0" w:color="auto"/>
            <w:bottom w:val="none" w:sz="0" w:space="0" w:color="auto"/>
            <w:right w:val="none" w:sz="0" w:space="0" w:color="auto"/>
          </w:divBdr>
        </w:div>
        <w:div w:id="505170871">
          <w:marLeft w:val="480"/>
          <w:marRight w:val="0"/>
          <w:marTop w:val="0"/>
          <w:marBottom w:val="0"/>
          <w:divBdr>
            <w:top w:val="none" w:sz="0" w:space="0" w:color="auto"/>
            <w:left w:val="none" w:sz="0" w:space="0" w:color="auto"/>
            <w:bottom w:val="none" w:sz="0" w:space="0" w:color="auto"/>
            <w:right w:val="none" w:sz="0" w:space="0" w:color="auto"/>
          </w:divBdr>
        </w:div>
        <w:div w:id="450785987">
          <w:marLeft w:val="480"/>
          <w:marRight w:val="0"/>
          <w:marTop w:val="0"/>
          <w:marBottom w:val="0"/>
          <w:divBdr>
            <w:top w:val="none" w:sz="0" w:space="0" w:color="auto"/>
            <w:left w:val="none" w:sz="0" w:space="0" w:color="auto"/>
            <w:bottom w:val="none" w:sz="0" w:space="0" w:color="auto"/>
            <w:right w:val="none" w:sz="0" w:space="0" w:color="auto"/>
          </w:divBdr>
        </w:div>
        <w:div w:id="774328338">
          <w:marLeft w:val="480"/>
          <w:marRight w:val="0"/>
          <w:marTop w:val="0"/>
          <w:marBottom w:val="0"/>
          <w:divBdr>
            <w:top w:val="none" w:sz="0" w:space="0" w:color="auto"/>
            <w:left w:val="none" w:sz="0" w:space="0" w:color="auto"/>
            <w:bottom w:val="none" w:sz="0" w:space="0" w:color="auto"/>
            <w:right w:val="none" w:sz="0" w:space="0" w:color="auto"/>
          </w:divBdr>
        </w:div>
        <w:div w:id="1174882229">
          <w:marLeft w:val="480"/>
          <w:marRight w:val="0"/>
          <w:marTop w:val="0"/>
          <w:marBottom w:val="0"/>
          <w:divBdr>
            <w:top w:val="none" w:sz="0" w:space="0" w:color="auto"/>
            <w:left w:val="none" w:sz="0" w:space="0" w:color="auto"/>
            <w:bottom w:val="none" w:sz="0" w:space="0" w:color="auto"/>
            <w:right w:val="none" w:sz="0" w:space="0" w:color="auto"/>
          </w:divBdr>
        </w:div>
        <w:div w:id="1449087992">
          <w:marLeft w:val="480"/>
          <w:marRight w:val="0"/>
          <w:marTop w:val="0"/>
          <w:marBottom w:val="0"/>
          <w:divBdr>
            <w:top w:val="none" w:sz="0" w:space="0" w:color="auto"/>
            <w:left w:val="none" w:sz="0" w:space="0" w:color="auto"/>
            <w:bottom w:val="none" w:sz="0" w:space="0" w:color="auto"/>
            <w:right w:val="none" w:sz="0" w:space="0" w:color="auto"/>
          </w:divBdr>
        </w:div>
        <w:div w:id="390082056">
          <w:marLeft w:val="480"/>
          <w:marRight w:val="0"/>
          <w:marTop w:val="0"/>
          <w:marBottom w:val="0"/>
          <w:divBdr>
            <w:top w:val="none" w:sz="0" w:space="0" w:color="auto"/>
            <w:left w:val="none" w:sz="0" w:space="0" w:color="auto"/>
            <w:bottom w:val="none" w:sz="0" w:space="0" w:color="auto"/>
            <w:right w:val="none" w:sz="0" w:space="0" w:color="auto"/>
          </w:divBdr>
        </w:div>
        <w:div w:id="213349453">
          <w:marLeft w:val="480"/>
          <w:marRight w:val="0"/>
          <w:marTop w:val="0"/>
          <w:marBottom w:val="0"/>
          <w:divBdr>
            <w:top w:val="none" w:sz="0" w:space="0" w:color="auto"/>
            <w:left w:val="none" w:sz="0" w:space="0" w:color="auto"/>
            <w:bottom w:val="none" w:sz="0" w:space="0" w:color="auto"/>
            <w:right w:val="none" w:sz="0" w:space="0" w:color="auto"/>
          </w:divBdr>
        </w:div>
        <w:div w:id="105933958">
          <w:marLeft w:val="480"/>
          <w:marRight w:val="0"/>
          <w:marTop w:val="0"/>
          <w:marBottom w:val="0"/>
          <w:divBdr>
            <w:top w:val="none" w:sz="0" w:space="0" w:color="auto"/>
            <w:left w:val="none" w:sz="0" w:space="0" w:color="auto"/>
            <w:bottom w:val="none" w:sz="0" w:space="0" w:color="auto"/>
            <w:right w:val="none" w:sz="0" w:space="0" w:color="auto"/>
          </w:divBdr>
        </w:div>
        <w:div w:id="1006329286">
          <w:marLeft w:val="480"/>
          <w:marRight w:val="0"/>
          <w:marTop w:val="0"/>
          <w:marBottom w:val="0"/>
          <w:divBdr>
            <w:top w:val="none" w:sz="0" w:space="0" w:color="auto"/>
            <w:left w:val="none" w:sz="0" w:space="0" w:color="auto"/>
            <w:bottom w:val="none" w:sz="0" w:space="0" w:color="auto"/>
            <w:right w:val="none" w:sz="0" w:space="0" w:color="auto"/>
          </w:divBdr>
        </w:div>
        <w:div w:id="1962372232">
          <w:marLeft w:val="480"/>
          <w:marRight w:val="0"/>
          <w:marTop w:val="0"/>
          <w:marBottom w:val="0"/>
          <w:divBdr>
            <w:top w:val="none" w:sz="0" w:space="0" w:color="auto"/>
            <w:left w:val="none" w:sz="0" w:space="0" w:color="auto"/>
            <w:bottom w:val="none" w:sz="0" w:space="0" w:color="auto"/>
            <w:right w:val="none" w:sz="0" w:space="0" w:color="auto"/>
          </w:divBdr>
        </w:div>
      </w:divsChild>
    </w:div>
    <w:div w:id="1376003218">
      <w:bodyDiv w:val="1"/>
      <w:marLeft w:val="0"/>
      <w:marRight w:val="0"/>
      <w:marTop w:val="0"/>
      <w:marBottom w:val="0"/>
      <w:divBdr>
        <w:top w:val="none" w:sz="0" w:space="0" w:color="auto"/>
        <w:left w:val="none" w:sz="0" w:space="0" w:color="auto"/>
        <w:bottom w:val="none" w:sz="0" w:space="0" w:color="auto"/>
        <w:right w:val="none" w:sz="0" w:space="0" w:color="auto"/>
      </w:divBdr>
    </w:div>
    <w:div w:id="1467046950">
      <w:bodyDiv w:val="1"/>
      <w:marLeft w:val="0"/>
      <w:marRight w:val="0"/>
      <w:marTop w:val="0"/>
      <w:marBottom w:val="0"/>
      <w:divBdr>
        <w:top w:val="none" w:sz="0" w:space="0" w:color="auto"/>
        <w:left w:val="none" w:sz="0" w:space="0" w:color="auto"/>
        <w:bottom w:val="none" w:sz="0" w:space="0" w:color="auto"/>
        <w:right w:val="none" w:sz="0" w:space="0" w:color="auto"/>
      </w:divBdr>
    </w:div>
    <w:div w:id="1611277201">
      <w:bodyDiv w:val="1"/>
      <w:marLeft w:val="0"/>
      <w:marRight w:val="0"/>
      <w:marTop w:val="0"/>
      <w:marBottom w:val="0"/>
      <w:divBdr>
        <w:top w:val="none" w:sz="0" w:space="0" w:color="auto"/>
        <w:left w:val="none" w:sz="0" w:space="0" w:color="auto"/>
        <w:bottom w:val="none" w:sz="0" w:space="0" w:color="auto"/>
        <w:right w:val="none" w:sz="0" w:space="0" w:color="auto"/>
      </w:divBdr>
    </w:div>
    <w:div w:id="1705978659">
      <w:bodyDiv w:val="1"/>
      <w:marLeft w:val="0"/>
      <w:marRight w:val="0"/>
      <w:marTop w:val="0"/>
      <w:marBottom w:val="0"/>
      <w:divBdr>
        <w:top w:val="none" w:sz="0" w:space="0" w:color="auto"/>
        <w:left w:val="none" w:sz="0" w:space="0" w:color="auto"/>
        <w:bottom w:val="none" w:sz="0" w:space="0" w:color="auto"/>
        <w:right w:val="none" w:sz="0" w:space="0" w:color="auto"/>
      </w:divBdr>
    </w:div>
    <w:div w:id="1809324266">
      <w:bodyDiv w:val="1"/>
      <w:marLeft w:val="0"/>
      <w:marRight w:val="0"/>
      <w:marTop w:val="0"/>
      <w:marBottom w:val="0"/>
      <w:divBdr>
        <w:top w:val="none" w:sz="0" w:space="0" w:color="auto"/>
        <w:left w:val="none" w:sz="0" w:space="0" w:color="auto"/>
        <w:bottom w:val="none" w:sz="0" w:space="0" w:color="auto"/>
        <w:right w:val="none" w:sz="0" w:space="0" w:color="auto"/>
      </w:divBdr>
    </w:div>
    <w:div w:id="1815830339">
      <w:bodyDiv w:val="1"/>
      <w:marLeft w:val="0"/>
      <w:marRight w:val="0"/>
      <w:marTop w:val="0"/>
      <w:marBottom w:val="0"/>
      <w:divBdr>
        <w:top w:val="none" w:sz="0" w:space="0" w:color="auto"/>
        <w:left w:val="none" w:sz="0" w:space="0" w:color="auto"/>
        <w:bottom w:val="none" w:sz="0" w:space="0" w:color="auto"/>
        <w:right w:val="none" w:sz="0" w:space="0" w:color="auto"/>
      </w:divBdr>
      <w:divsChild>
        <w:div w:id="1285502206">
          <w:marLeft w:val="480"/>
          <w:marRight w:val="0"/>
          <w:marTop w:val="0"/>
          <w:marBottom w:val="0"/>
          <w:divBdr>
            <w:top w:val="none" w:sz="0" w:space="0" w:color="auto"/>
            <w:left w:val="none" w:sz="0" w:space="0" w:color="auto"/>
            <w:bottom w:val="none" w:sz="0" w:space="0" w:color="auto"/>
            <w:right w:val="none" w:sz="0" w:space="0" w:color="auto"/>
          </w:divBdr>
        </w:div>
        <w:div w:id="1786847765">
          <w:marLeft w:val="480"/>
          <w:marRight w:val="0"/>
          <w:marTop w:val="0"/>
          <w:marBottom w:val="0"/>
          <w:divBdr>
            <w:top w:val="none" w:sz="0" w:space="0" w:color="auto"/>
            <w:left w:val="none" w:sz="0" w:space="0" w:color="auto"/>
            <w:bottom w:val="none" w:sz="0" w:space="0" w:color="auto"/>
            <w:right w:val="none" w:sz="0" w:space="0" w:color="auto"/>
          </w:divBdr>
        </w:div>
        <w:div w:id="1196693765">
          <w:marLeft w:val="480"/>
          <w:marRight w:val="0"/>
          <w:marTop w:val="0"/>
          <w:marBottom w:val="0"/>
          <w:divBdr>
            <w:top w:val="none" w:sz="0" w:space="0" w:color="auto"/>
            <w:left w:val="none" w:sz="0" w:space="0" w:color="auto"/>
            <w:bottom w:val="none" w:sz="0" w:space="0" w:color="auto"/>
            <w:right w:val="none" w:sz="0" w:space="0" w:color="auto"/>
          </w:divBdr>
        </w:div>
        <w:div w:id="587083455">
          <w:marLeft w:val="480"/>
          <w:marRight w:val="0"/>
          <w:marTop w:val="0"/>
          <w:marBottom w:val="0"/>
          <w:divBdr>
            <w:top w:val="none" w:sz="0" w:space="0" w:color="auto"/>
            <w:left w:val="none" w:sz="0" w:space="0" w:color="auto"/>
            <w:bottom w:val="none" w:sz="0" w:space="0" w:color="auto"/>
            <w:right w:val="none" w:sz="0" w:space="0" w:color="auto"/>
          </w:divBdr>
        </w:div>
        <w:div w:id="1472282724">
          <w:marLeft w:val="480"/>
          <w:marRight w:val="0"/>
          <w:marTop w:val="0"/>
          <w:marBottom w:val="0"/>
          <w:divBdr>
            <w:top w:val="none" w:sz="0" w:space="0" w:color="auto"/>
            <w:left w:val="none" w:sz="0" w:space="0" w:color="auto"/>
            <w:bottom w:val="none" w:sz="0" w:space="0" w:color="auto"/>
            <w:right w:val="none" w:sz="0" w:space="0" w:color="auto"/>
          </w:divBdr>
        </w:div>
        <w:div w:id="1071120828">
          <w:marLeft w:val="480"/>
          <w:marRight w:val="0"/>
          <w:marTop w:val="0"/>
          <w:marBottom w:val="0"/>
          <w:divBdr>
            <w:top w:val="none" w:sz="0" w:space="0" w:color="auto"/>
            <w:left w:val="none" w:sz="0" w:space="0" w:color="auto"/>
            <w:bottom w:val="none" w:sz="0" w:space="0" w:color="auto"/>
            <w:right w:val="none" w:sz="0" w:space="0" w:color="auto"/>
          </w:divBdr>
        </w:div>
        <w:div w:id="1153451081">
          <w:marLeft w:val="480"/>
          <w:marRight w:val="0"/>
          <w:marTop w:val="0"/>
          <w:marBottom w:val="0"/>
          <w:divBdr>
            <w:top w:val="none" w:sz="0" w:space="0" w:color="auto"/>
            <w:left w:val="none" w:sz="0" w:space="0" w:color="auto"/>
            <w:bottom w:val="none" w:sz="0" w:space="0" w:color="auto"/>
            <w:right w:val="none" w:sz="0" w:space="0" w:color="auto"/>
          </w:divBdr>
        </w:div>
        <w:div w:id="722145530">
          <w:marLeft w:val="480"/>
          <w:marRight w:val="0"/>
          <w:marTop w:val="0"/>
          <w:marBottom w:val="0"/>
          <w:divBdr>
            <w:top w:val="none" w:sz="0" w:space="0" w:color="auto"/>
            <w:left w:val="none" w:sz="0" w:space="0" w:color="auto"/>
            <w:bottom w:val="none" w:sz="0" w:space="0" w:color="auto"/>
            <w:right w:val="none" w:sz="0" w:space="0" w:color="auto"/>
          </w:divBdr>
        </w:div>
        <w:div w:id="1532063934">
          <w:marLeft w:val="480"/>
          <w:marRight w:val="0"/>
          <w:marTop w:val="0"/>
          <w:marBottom w:val="0"/>
          <w:divBdr>
            <w:top w:val="none" w:sz="0" w:space="0" w:color="auto"/>
            <w:left w:val="none" w:sz="0" w:space="0" w:color="auto"/>
            <w:bottom w:val="none" w:sz="0" w:space="0" w:color="auto"/>
            <w:right w:val="none" w:sz="0" w:space="0" w:color="auto"/>
          </w:divBdr>
        </w:div>
      </w:divsChild>
    </w:div>
    <w:div w:id="1876188538">
      <w:bodyDiv w:val="1"/>
      <w:marLeft w:val="0"/>
      <w:marRight w:val="0"/>
      <w:marTop w:val="0"/>
      <w:marBottom w:val="0"/>
      <w:divBdr>
        <w:top w:val="none" w:sz="0" w:space="0" w:color="auto"/>
        <w:left w:val="none" w:sz="0" w:space="0" w:color="auto"/>
        <w:bottom w:val="none" w:sz="0" w:space="0" w:color="auto"/>
        <w:right w:val="none" w:sz="0" w:space="0" w:color="auto"/>
      </w:divBdr>
      <w:divsChild>
        <w:div w:id="1615867015">
          <w:marLeft w:val="480"/>
          <w:marRight w:val="0"/>
          <w:marTop w:val="0"/>
          <w:marBottom w:val="0"/>
          <w:divBdr>
            <w:top w:val="none" w:sz="0" w:space="0" w:color="auto"/>
            <w:left w:val="none" w:sz="0" w:space="0" w:color="auto"/>
            <w:bottom w:val="none" w:sz="0" w:space="0" w:color="auto"/>
            <w:right w:val="none" w:sz="0" w:space="0" w:color="auto"/>
          </w:divBdr>
        </w:div>
        <w:div w:id="1515069890">
          <w:marLeft w:val="480"/>
          <w:marRight w:val="0"/>
          <w:marTop w:val="0"/>
          <w:marBottom w:val="0"/>
          <w:divBdr>
            <w:top w:val="none" w:sz="0" w:space="0" w:color="auto"/>
            <w:left w:val="none" w:sz="0" w:space="0" w:color="auto"/>
            <w:bottom w:val="none" w:sz="0" w:space="0" w:color="auto"/>
            <w:right w:val="none" w:sz="0" w:space="0" w:color="auto"/>
          </w:divBdr>
        </w:div>
        <w:div w:id="1623227614">
          <w:marLeft w:val="480"/>
          <w:marRight w:val="0"/>
          <w:marTop w:val="0"/>
          <w:marBottom w:val="0"/>
          <w:divBdr>
            <w:top w:val="none" w:sz="0" w:space="0" w:color="auto"/>
            <w:left w:val="none" w:sz="0" w:space="0" w:color="auto"/>
            <w:bottom w:val="none" w:sz="0" w:space="0" w:color="auto"/>
            <w:right w:val="none" w:sz="0" w:space="0" w:color="auto"/>
          </w:divBdr>
        </w:div>
        <w:div w:id="2052337915">
          <w:marLeft w:val="480"/>
          <w:marRight w:val="0"/>
          <w:marTop w:val="0"/>
          <w:marBottom w:val="0"/>
          <w:divBdr>
            <w:top w:val="none" w:sz="0" w:space="0" w:color="auto"/>
            <w:left w:val="none" w:sz="0" w:space="0" w:color="auto"/>
            <w:bottom w:val="none" w:sz="0" w:space="0" w:color="auto"/>
            <w:right w:val="none" w:sz="0" w:space="0" w:color="auto"/>
          </w:divBdr>
        </w:div>
        <w:div w:id="1728914433">
          <w:marLeft w:val="480"/>
          <w:marRight w:val="0"/>
          <w:marTop w:val="0"/>
          <w:marBottom w:val="0"/>
          <w:divBdr>
            <w:top w:val="none" w:sz="0" w:space="0" w:color="auto"/>
            <w:left w:val="none" w:sz="0" w:space="0" w:color="auto"/>
            <w:bottom w:val="none" w:sz="0" w:space="0" w:color="auto"/>
            <w:right w:val="none" w:sz="0" w:space="0" w:color="auto"/>
          </w:divBdr>
        </w:div>
        <w:div w:id="1711101123">
          <w:marLeft w:val="480"/>
          <w:marRight w:val="0"/>
          <w:marTop w:val="0"/>
          <w:marBottom w:val="0"/>
          <w:divBdr>
            <w:top w:val="none" w:sz="0" w:space="0" w:color="auto"/>
            <w:left w:val="none" w:sz="0" w:space="0" w:color="auto"/>
            <w:bottom w:val="none" w:sz="0" w:space="0" w:color="auto"/>
            <w:right w:val="none" w:sz="0" w:space="0" w:color="auto"/>
          </w:divBdr>
        </w:div>
        <w:div w:id="2106220579">
          <w:marLeft w:val="480"/>
          <w:marRight w:val="0"/>
          <w:marTop w:val="0"/>
          <w:marBottom w:val="0"/>
          <w:divBdr>
            <w:top w:val="none" w:sz="0" w:space="0" w:color="auto"/>
            <w:left w:val="none" w:sz="0" w:space="0" w:color="auto"/>
            <w:bottom w:val="none" w:sz="0" w:space="0" w:color="auto"/>
            <w:right w:val="none" w:sz="0" w:space="0" w:color="auto"/>
          </w:divBdr>
        </w:div>
        <w:div w:id="596139684">
          <w:marLeft w:val="480"/>
          <w:marRight w:val="0"/>
          <w:marTop w:val="0"/>
          <w:marBottom w:val="0"/>
          <w:divBdr>
            <w:top w:val="none" w:sz="0" w:space="0" w:color="auto"/>
            <w:left w:val="none" w:sz="0" w:space="0" w:color="auto"/>
            <w:bottom w:val="none" w:sz="0" w:space="0" w:color="auto"/>
            <w:right w:val="none" w:sz="0" w:space="0" w:color="auto"/>
          </w:divBdr>
        </w:div>
      </w:divsChild>
    </w:div>
    <w:div w:id="1936667736">
      <w:bodyDiv w:val="1"/>
      <w:marLeft w:val="0"/>
      <w:marRight w:val="0"/>
      <w:marTop w:val="0"/>
      <w:marBottom w:val="0"/>
      <w:divBdr>
        <w:top w:val="none" w:sz="0" w:space="0" w:color="auto"/>
        <w:left w:val="none" w:sz="0" w:space="0" w:color="auto"/>
        <w:bottom w:val="none" w:sz="0" w:space="0" w:color="auto"/>
        <w:right w:val="none" w:sz="0" w:space="0" w:color="auto"/>
      </w:divBdr>
    </w:div>
    <w:div w:id="1936937691">
      <w:bodyDiv w:val="1"/>
      <w:marLeft w:val="0"/>
      <w:marRight w:val="0"/>
      <w:marTop w:val="0"/>
      <w:marBottom w:val="0"/>
      <w:divBdr>
        <w:top w:val="none" w:sz="0" w:space="0" w:color="auto"/>
        <w:left w:val="none" w:sz="0" w:space="0" w:color="auto"/>
        <w:bottom w:val="none" w:sz="0" w:space="0" w:color="auto"/>
        <w:right w:val="none" w:sz="0" w:space="0" w:color="auto"/>
      </w:divBdr>
    </w:div>
    <w:div w:id="1998679667">
      <w:bodyDiv w:val="1"/>
      <w:marLeft w:val="0"/>
      <w:marRight w:val="0"/>
      <w:marTop w:val="0"/>
      <w:marBottom w:val="0"/>
      <w:divBdr>
        <w:top w:val="none" w:sz="0" w:space="0" w:color="auto"/>
        <w:left w:val="none" w:sz="0" w:space="0" w:color="auto"/>
        <w:bottom w:val="none" w:sz="0" w:space="0" w:color="auto"/>
        <w:right w:val="none" w:sz="0" w:space="0" w:color="auto"/>
      </w:divBdr>
      <w:divsChild>
        <w:div w:id="674504350">
          <w:marLeft w:val="480"/>
          <w:marRight w:val="0"/>
          <w:marTop w:val="0"/>
          <w:marBottom w:val="0"/>
          <w:divBdr>
            <w:top w:val="none" w:sz="0" w:space="0" w:color="auto"/>
            <w:left w:val="none" w:sz="0" w:space="0" w:color="auto"/>
            <w:bottom w:val="none" w:sz="0" w:space="0" w:color="auto"/>
            <w:right w:val="none" w:sz="0" w:space="0" w:color="auto"/>
          </w:divBdr>
        </w:div>
        <w:div w:id="231160479">
          <w:marLeft w:val="480"/>
          <w:marRight w:val="0"/>
          <w:marTop w:val="0"/>
          <w:marBottom w:val="0"/>
          <w:divBdr>
            <w:top w:val="none" w:sz="0" w:space="0" w:color="auto"/>
            <w:left w:val="none" w:sz="0" w:space="0" w:color="auto"/>
            <w:bottom w:val="none" w:sz="0" w:space="0" w:color="auto"/>
            <w:right w:val="none" w:sz="0" w:space="0" w:color="auto"/>
          </w:divBdr>
        </w:div>
        <w:div w:id="2023121494">
          <w:marLeft w:val="480"/>
          <w:marRight w:val="0"/>
          <w:marTop w:val="0"/>
          <w:marBottom w:val="0"/>
          <w:divBdr>
            <w:top w:val="none" w:sz="0" w:space="0" w:color="auto"/>
            <w:left w:val="none" w:sz="0" w:space="0" w:color="auto"/>
            <w:bottom w:val="none" w:sz="0" w:space="0" w:color="auto"/>
            <w:right w:val="none" w:sz="0" w:space="0" w:color="auto"/>
          </w:divBdr>
        </w:div>
        <w:div w:id="360399703">
          <w:marLeft w:val="480"/>
          <w:marRight w:val="0"/>
          <w:marTop w:val="0"/>
          <w:marBottom w:val="0"/>
          <w:divBdr>
            <w:top w:val="none" w:sz="0" w:space="0" w:color="auto"/>
            <w:left w:val="none" w:sz="0" w:space="0" w:color="auto"/>
            <w:bottom w:val="none" w:sz="0" w:space="0" w:color="auto"/>
            <w:right w:val="none" w:sz="0" w:space="0" w:color="auto"/>
          </w:divBdr>
        </w:div>
        <w:div w:id="117453100">
          <w:marLeft w:val="480"/>
          <w:marRight w:val="0"/>
          <w:marTop w:val="0"/>
          <w:marBottom w:val="0"/>
          <w:divBdr>
            <w:top w:val="none" w:sz="0" w:space="0" w:color="auto"/>
            <w:left w:val="none" w:sz="0" w:space="0" w:color="auto"/>
            <w:bottom w:val="none" w:sz="0" w:space="0" w:color="auto"/>
            <w:right w:val="none" w:sz="0" w:space="0" w:color="auto"/>
          </w:divBdr>
        </w:div>
        <w:div w:id="1209342448">
          <w:marLeft w:val="480"/>
          <w:marRight w:val="0"/>
          <w:marTop w:val="0"/>
          <w:marBottom w:val="0"/>
          <w:divBdr>
            <w:top w:val="none" w:sz="0" w:space="0" w:color="auto"/>
            <w:left w:val="none" w:sz="0" w:space="0" w:color="auto"/>
            <w:bottom w:val="none" w:sz="0" w:space="0" w:color="auto"/>
            <w:right w:val="none" w:sz="0" w:space="0" w:color="auto"/>
          </w:divBdr>
        </w:div>
        <w:div w:id="2145539160">
          <w:marLeft w:val="480"/>
          <w:marRight w:val="0"/>
          <w:marTop w:val="0"/>
          <w:marBottom w:val="0"/>
          <w:divBdr>
            <w:top w:val="none" w:sz="0" w:space="0" w:color="auto"/>
            <w:left w:val="none" w:sz="0" w:space="0" w:color="auto"/>
            <w:bottom w:val="none" w:sz="0" w:space="0" w:color="auto"/>
            <w:right w:val="none" w:sz="0" w:space="0" w:color="auto"/>
          </w:divBdr>
        </w:div>
        <w:div w:id="822241253">
          <w:marLeft w:val="480"/>
          <w:marRight w:val="0"/>
          <w:marTop w:val="0"/>
          <w:marBottom w:val="0"/>
          <w:divBdr>
            <w:top w:val="none" w:sz="0" w:space="0" w:color="auto"/>
            <w:left w:val="none" w:sz="0" w:space="0" w:color="auto"/>
            <w:bottom w:val="none" w:sz="0" w:space="0" w:color="auto"/>
            <w:right w:val="none" w:sz="0" w:space="0" w:color="auto"/>
          </w:divBdr>
        </w:div>
        <w:div w:id="138234611">
          <w:marLeft w:val="480"/>
          <w:marRight w:val="0"/>
          <w:marTop w:val="0"/>
          <w:marBottom w:val="0"/>
          <w:divBdr>
            <w:top w:val="none" w:sz="0" w:space="0" w:color="auto"/>
            <w:left w:val="none" w:sz="0" w:space="0" w:color="auto"/>
            <w:bottom w:val="none" w:sz="0" w:space="0" w:color="auto"/>
            <w:right w:val="none" w:sz="0" w:space="0" w:color="auto"/>
          </w:divBdr>
        </w:div>
        <w:div w:id="1865633269">
          <w:marLeft w:val="480"/>
          <w:marRight w:val="0"/>
          <w:marTop w:val="0"/>
          <w:marBottom w:val="0"/>
          <w:divBdr>
            <w:top w:val="none" w:sz="0" w:space="0" w:color="auto"/>
            <w:left w:val="none" w:sz="0" w:space="0" w:color="auto"/>
            <w:bottom w:val="none" w:sz="0" w:space="0" w:color="auto"/>
            <w:right w:val="none" w:sz="0" w:space="0" w:color="auto"/>
          </w:divBdr>
        </w:div>
        <w:div w:id="1383098887">
          <w:marLeft w:val="480"/>
          <w:marRight w:val="0"/>
          <w:marTop w:val="0"/>
          <w:marBottom w:val="0"/>
          <w:divBdr>
            <w:top w:val="none" w:sz="0" w:space="0" w:color="auto"/>
            <w:left w:val="none" w:sz="0" w:space="0" w:color="auto"/>
            <w:bottom w:val="none" w:sz="0" w:space="0" w:color="auto"/>
            <w:right w:val="none" w:sz="0" w:space="0" w:color="auto"/>
          </w:divBdr>
        </w:div>
      </w:divsChild>
    </w:div>
    <w:div w:id="2009209334">
      <w:bodyDiv w:val="1"/>
      <w:marLeft w:val="0"/>
      <w:marRight w:val="0"/>
      <w:marTop w:val="0"/>
      <w:marBottom w:val="0"/>
      <w:divBdr>
        <w:top w:val="none" w:sz="0" w:space="0" w:color="auto"/>
        <w:left w:val="none" w:sz="0" w:space="0" w:color="auto"/>
        <w:bottom w:val="none" w:sz="0" w:space="0" w:color="auto"/>
        <w:right w:val="none" w:sz="0" w:space="0" w:color="auto"/>
      </w:divBdr>
    </w:div>
    <w:div w:id="2040546349">
      <w:bodyDiv w:val="1"/>
      <w:marLeft w:val="0"/>
      <w:marRight w:val="0"/>
      <w:marTop w:val="0"/>
      <w:marBottom w:val="0"/>
      <w:divBdr>
        <w:top w:val="none" w:sz="0" w:space="0" w:color="auto"/>
        <w:left w:val="none" w:sz="0" w:space="0" w:color="auto"/>
        <w:bottom w:val="none" w:sz="0" w:space="0" w:color="auto"/>
        <w:right w:val="none" w:sz="0" w:space="0" w:color="auto"/>
      </w:divBdr>
    </w:div>
    <w:div w:id="2083328580">
      <w:bodyDiv w:val="1"/>
      <w:marLeft w:val="0"/>
      <w:marRight w:val="0"/>
      <w:marTop w:val="0"/>
      <w:marBottom w:val="0"/>
      <w:divBdr>
        <w:top w:val="none" w:sz="0" w:space="0" w:color="auto"/>
        <w:left w:val="none" w:sz="0" w:space="0" w:color="auto"/>
        <w:bottom w:val="none" w:sz="0" w:space="0" w:color="auto"/>
        <w:right w:val="none" w:sz="0" w:space="0" w:color="auto"/>
      </w:divBdr>
    </w:div>
    <w:div w:id="21041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sunismail@unir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iana.pakendek@unira.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EB747245FB4B719887D0AFF50EEB9D"/>
        <w:category>
          <w:name w:val="Umum"/>
          <w:gallery w:val="placeholder"/>
        </w:category>
        <w:types>
          <w:type w:val="bbPlcHdr"/>
        </w:types>
        <w:behaviors>
          <w:behavior w:val="content"/>
        </w:behaviors>
        <w:guid w:val="{4531B5BF-0D98-4A71-8E8B-4231DDCBF6DE}"/>
      </w:docPartPr>
      <w:docPartBody>
        <w:p w:rsidR="00461210" w:rsidRDefault="00C04362" w:rsidP="00C04362">
          <w:pPr>
            <w:pStyle w:val="8EEB747245FB4B719887D0AFF50EEB9D"/>
          </w:pPr>
          <w:r w:rsidRPr="00460FE3">
            <w:rPr>
              <w:rStyle w:val="Tempatpenampungteks"/>
            </w:rPr>
            <w:t>Klik atau ketuk di sini untuk memasukkan teks.</w:t>
          </w:r>
        </w:p>
      </w:docPartBody>
    </w:docPart>
    <w:docPart>
      <w:docPartPr>
        <w:name w:val="7B046C5041E844ECA81246CE2F031974"/>
        <w:category>
          <w:name w:val="Umum"/>
          <w:gallery w:val="placeholder"/>
        </w:category>
        <w:types>
          <w:type w:val="bbPlcHdr"/>
        </w:types>
        <w:behaviors>
          <w:behavior w:val="content"/>
        </w:behaviors>
        <w:guid w:val="{25EAF39E-16FA-4A7F-938A-CA56ADBA4F0B}"/>
      </w:docPartPr>
      <w:docPartBody>
        <w:p w:rsidR="00461210" w:rsidRDefault="00C04362" w:rsidP="00C04362">
          <w:pPr>
            <w:pStyle w:val="7B046C5041E844ECA81246CE2F031974"/>
          </w:pPr>
          <w:r w:rsidRPr="00916291">
            <w:rPr>
              <w:rStyle w:val="Tempatpenampungteks"/>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8B88D186-E769-4BE8-9E89-B5AAA5ADAD95}"/>
      </w:docPartPr>
      <w:docPartBody>
        <w:p w:rsidR="00045BF0" w:rsidRDefault="00461210">
          <w:r w:rsidRPr="00492C5B">
            <w:rPr>
              <w:rStyle w:val="Tempatpenampungteks"/>
            </w:rPr>
            <w:t>Klik atau ketuk di sini untuk memasukkan teks.</w:t>
          </w:r>
        </w:p>
      </w:docPartBody>
    </w:docPart>
    <w:docPart>
      <w:docPartPr>
        <w:name w:val="8B45F6AFA1574A8C8A79D3BA5E888020"/>
        <w:category>
          <w:name w:val="Umum"/>
          <w:gallery w:val="placeholder"/>
        </w:category>
        <w:types>
          <w:type w:val="bbPlcHdr"/>
        </w:types>
        <w:behaviors>
          <w:behavior w:val="content"/>
        </w:behaviors>
        <w:guid w:val="{B5DFA606-83F4-4C3E-A0A4-BDFFA923B57B}"/>
      </w:docPartPr>
      <w:docPartBody>
        <w:p w:rsidR="003C3458" w:rsidRDefault="00045BF0" w:rsidP="00045BF0">
          <w:pPr>
            <w:pStyle w:val="8B45F6AFA1574A8C8A79D3BA5E888020"/>
          </w:pPr>
          <w:r w:rsidRPr="00492C5B">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62"/>
    <w:rsid w:val="00045BF0"/>
    <w:rsid w:val="000A2673"/>
    <w:rsid w:val="0019388C"/>
    <w:rsid w:val="001F2147"/>
    <w:rsid w:val="003C3458"/>
    <w:rsid w:val="00410B3F"/>
    <w:rsid w:val="00461210"/>
    <w:rsid w:val="00583795"/>
    <w:rsid w:val="005F5317"/>
    <w:rsid w:val="00727B76"/>
    <w:rsid w:val="008173CA"/>
    <w:rsid w:val="00903756"/>
    <w:rsid w:val="009273D2"/>
    <w:rsid w:val="009867DD"/>
    <w:rsid w:val="009F37C2"/>
    <w:rsid w:val="00A82225"/>
    <w:rsid w:val="00B34CC4"/>
    <w:rsid w:val="00C04362"/>
    <w:rsid w:val="00C718CF"/>
    <w:rsid w:val="00CB3A65"/>
    <w:rsid w:val="00D371AB"/>
    <w:rsid w:val="00DD2FF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45BF0"/>
    <w:rPr>
      <w:color w:val="666666"/>
    </w:rPr>
  </w:style>
  <w:style w:type="paragraph" w:customStyle="1" w:styleId="8EEB747245FB4B719887D0AFF50EEB9D">
    <w:name w:val="8EEB747245FB4B719887D0AFF50EEB9D"/>
    <w:rsid w:val="00C04362"/>
  </w:style>
  <w:style w:type="paragraph" w:customStyle="1" w:styleId="7B046C5041E844ECA81246CE2F031974">
    <w:name w:val="7B046C5041E844ECA81246CE2F031974"/>
    <w:rsid w:val="00C04362"/>
  </w:style>
  <w:style w:type="paragraph" w:customStyle="1" w:styleId="8B45F6AFA1574A8C8A79D3BA5E888020">
    <w:name w:val="8B45F6AFA1574A8C8A79D3BA5E888020"/>
    <w:rsid w:val="00045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6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6868CE-EAEE-4C15-A5E7-DBDDB455D3DD}">
  <we:reference id="wa104382081" version="1.55.1.0" store="id-ID" storeType="OMEX"/>
  <we:alternateReferences>
    <we:reference id="wa104382081" version="1.55.1.0" store="" storeType="OMEX"/>
  </we:alternateReferences>
  <we:properties>
    <we:property name="MENDELEY_CITATIONS" value="[{&quot;citationID&quot;:&quot;MENDELEY_CITATION_a44809d7-50a8-4b36-b620-47b73a7d66a2&quot;,&quot;properties&quot;:{&quot;noteIndex&quot;:0},&quot;isEdited&quot;:false,&quot;manualOverride&quot;:{&quot;isManuallyOverridden&quot;:true,&quot;citeprocText&quot;:&quot;(Defi Indriyani, n.d.)&quot;,&quot;manualOverrideText&quot;:&quot;(Defi Indriyani, n.d.2021)&quot;},&quot;citationTag&quot;:&quot;MENDELEY_CITATION_v3_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&quot;,&quot;citationItems&quot;:[{&quot;id&quot;:&quot;f930f236-6db6-3d80-8f83-9b2dd9794612&quot;,&quot;itemData&quot;:{&quot;type&quot;:&quot;report&quot;,&quot;id&quot;:&quot;f930f236-6db6-3d80-8f83-9b2dd9794612&quot;,&quot;title&quot;:&quot;PENDEKATAN RESTORATIVE JUSTICE DALAM MELINDUNGI KORBAN KEKERASAN SEKSUAL&quot;,&quot;author&quot;:[{&quot;family&quot;:&quot;Defi Indriyani&quot;,&quot;given&quot;:&quot;Asit&quot;,&quot;parse-names&quot;:false,&quot;dropping-particle&quot;:&quot;&quot;,&quot;non-dropping-particle&quot;:&quot;&quot;}],&quot;container-title&quot;:&quot;IJouGS: Indonesian Journal of Gender Studies&quot;,&quot;abstract&quot;:&quot;The restorative justice approach basically exists to reduce the number of prisoners in prisons. Therefore, as much as possible it is resolved peacefully (mediation) with the aim of restoring the situation to its original state and restoring the pattern of good relations in society. In the case of sexual violence, the loss suffered by the victim is not only physical and material but also psychologically and socially affected. Whether then this Restorative Justice can protect victims and guarantee the rights of victims, of course this is still a big question mark. Physical and material losses may be able to recover in a short time, but psychologically it takes so long even a lifetime. In addition, there is no security guarantee that the perpetrator will not threaten the victim or even repeat his actions when the Restorative Justice process is completed.&quot;,&quot;issue&quot;:&quot;2&quot;,&quot;volume&quot;:&quot;2&quot;,&quot;container-title-short&quot;:&quot;&quot;},&quot;isTemporary&quot;:false}]},{&quot;citationID&quot;:&quot;MENDELEY_CITATION_11f443c1-5f09-43c2-8755-3f58762b0e57&quot;,&quot;properties&quot;:{&quot;noteIndex&quot;:0},&quot;isEdited&quot;:false,&quot;manualOverride&quot;:{&quot;isManuallyOverridden&quot;:false,&quot;citeprocText&quot;:&quot;(Antasari et al., 2023)&quot;,&quot;manualOverrideText&quot;:&quot;&quot;},&quot;citationTag&quot;:&quot;MENDELEY_CITATION_v3_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&quot;,&quot;citationItems&quot;:[{&quot;id&quot;:&quot;09c81488-a28c-372e-9b7e-7df7fd8d2ba7&quot;,&quot;itemData&quot;:{&quot;type&quot;:&quot;article-journal&quot;,&quot;id&quot;:&quot;09c81488-a28c-372e-9b7e-7df7fd8d2ba7&quot;,&quot;title&quot;:&quot;PERLINDUNGAN HUKUM HAK KESEJAHTERAAN PEREMPUAN  KORBAN TINDAK PIDANA KEKERASAN SEKSUAL&quot;,&quot;author&quot;:[{&quot;family&quot;:&quot;Antasari&quot;,&quot;given&quot;:&quot;Rr Rina&quot;,&quot;parse-names&quot;:false,&quot;dropping-particle&quot;:&quot;&quot;,&quot;non-dropping-particle&quot;:&quot;&quot;},{&quot;family&quot;:&quot;Sadi I&quot;,&quot;given&quot;:&quot;Muhamad.&quot;,&quot;parse-names&quot;:false,&quot;dropping-particle&quot;:&quot;&quot;,&quot;non-dropping-particle&quot;:&quot;&quot;},{&quot;family&quot;:&quot;Barkah&quot;,&quot;given&quot;:&quot;Qodariah&quot;,&quot;parse-names&quot;:false,&quot;dropping-particle&quot;:&quot;&quot;,&quot;non-dropping-particle&quot;:&quot;&quot;}],&quot;container-title&quot;:&quot;Mimbar Hukum&quot;,&quot;issued&quot;:{&quot;date-parts&quot;:[[2023]]},&quot;page&quot;:&quot;119-144&quot;,&quot;abstract&quot;:&quot;Abstract\nLegal protection for the welfare rights of women victims of sexual violence in \nIndonesia is still very weak, whereas women’s welfare rights and sexual violence \nis a human rights issue that inherent arise from the moment humans are born. \nWithout them, humans cannot live as human beings naturally and have civil \nand political rights, social, economic, and cultural rights as well as the right to \ndevelop. Therefore, the government passed Law Number 12 of 2022 concerning the \nElimination of Sexual Violence, however, in its enforcement, there are still social \nobstacles. The problem is how legal protection for the welfare rights of women \nvictims of criminal sexual violence in Indonesia guarantees humanitarian values. \nThe research method used in this study is normative research which examines \nlegal principles and Law Number 12 of 2022 concerning the Elimination of Sexual \nViolence. The conclusion reached is that the legal protection for the welfare rights \nof women victims of criminal acts of violence should apply dual delict, complaint \ndelict and ordinary delict. In that case, the role of Komnas Perempuan is to design \na solution that guarantees the welfare rights of women victims of sexual violence \nby coordinating with the LPSK and the minister for women and children to apply \ncomplaint offenses and ordinary offenses in their settlement.\nKeywords: legal protection, welfare, women, victims of sexual violence&quot;,&quot;issue&quot;:&quot;2&quot;,&quot;volume&quot;:&quot;35&quot;,&quot;container-title-short&quot;:&quot;&quot;},&quot;isTemporary&quot;:false}]},{&quot;citationID&quot;:&quot;MENDELEY_CITATION_2dc0c1c9-6482-4497-9dc6-9da670db96ad&quot;,&quot;properties&quot;:{&quot;noteIndex&quot;:0},&quot;isEdited&quot;:false,&quot;manualOverride&quot;:{&quot;isManuallyOverridden&quot;:true,&quot;citeprocText&quot;:&quot;(Utami Zahirah Noviani P, 2018)&quot;,&quot;manualOverrideText&quot;:&quot;[3]&quot;},&quot;citationTag&quot;:&quot;MENDELEY_CITATION_v3_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&quot;,&quot;citationItems&quot;:[{&quot;id&quot;:&quot;c3bbffe5-700f-369b-bd20-dedc0058c602&quot;,&quot;itemData&quot;:{&quot;type&quot;:&quot;article-journal&quot;,&quot;id&quot;:&quot;c3bbffe5-700f-369b-bd20-dedc0058c602&quot;,&quot;title&quot;:&quot;MENGATASI DAN MENCEGAH TINDAK KEKERASAN SEKSUAL PADA  PEREMPUAN DENGAN PELATIHAN ASERTIF&quot;,&quot;author&quot;:[{&quot;family&quot;:&quot;Utami Zahirah Noviani P&quot;,&quot;given&quot;:&quot;&quot;,&quot;parse-names&quot;:false,&quot;dropping-particle&quot;:&quot;&quot;,&quot;non-dropping-particle&quot;:&quot;&quot;}],&quot;container-title&quot;:&quot;Jurnal Penelitian &amp;  PPM&quot;,&quot;issued&quot;:{&quot;date-parts&quot;:[[2018,4,30]]},&quot;page&quot;:&quot;48-55&quot;,&quot;abstract&quot;:&quot;ABSTRAK\nTindak kekerasan seksual yang dialami oleh kaum perempuan di Indonesia masih menunjukan angka yang \ntinggi. Angka tersebut hanya segelintir dari banyaknya kasus kekerasan seksual sebab pada kenyataannya \nmasih banyak perempuan korban kekerasan seksual yang tidak melapor kepada pihak kepolisian atau lembaya \nlayanan seperti Komisi Nasional Anti Kekerasan terhadap Perempuan. Artikel ini membahas tentang faktorfaktor penyebab terjadinya kekerasan seksual pada perempuan, alasan perempuan korban kekerasan seksual \ntidak melaporkan kejadian yang dialaminya, serta penerapan pelatihan asertif untuk perempuan dan korban \nkekerasan seksual. Metode penelitian yang digunakan adalah deskriptif kualitatif. Hasil penelitian ini \nmenunjukan bahwa faktor dominan terjadinya kekerasan seksual pada perempuan yaitu budaya patriarki, hakhak istimewa laki-laki, dan sikap permisif. Penyebab utama alasan perempuan korban kekerasan seksual tidak \nmelapor yaitu stigma buruk masyarakat akan korban kekerasan seksual. Pelatihan asertif dapat membantu \nperempuan dan korban kekerasan seksual untuk berani untuk menolak dan menyampaikan apa yang \ndirasakannya dengan cara yang benar. Saran dari adanya penelitian ini adalah harus adanya sikap saling \nmenghargai dan menjaga antara laki-laki dan perempuan.\nKata Kunci : Kekerasan Seksual, Perempuan Sebagai Korban, Pelatihan Asertif&quot;,&quot;issue&quot;:&quot;1&quot;,&quot;volume&quot;:&quot;5&quot;,&quot;container-title-short&quot;:&quot;&quot;},&quot;isTemporary&quot;:false}]},{&quot;citationID&quot;:&quot;MENDELEY_CITATION_22166ee2-0b11-4081-8853-466c15522105&quot;,&quot;properties&quot;:{&quot;noteIndex&quot;:0},&quot;isEdited&quot;:false,&quot;manualOverride&quot;:{&quot;isManuallyOverridden&quot;:false,&quot;citeprocText&quot;:&quot;(Suyanto, 2022)&quot;,&quot;manualOverrideText&quot;:&quot;&quot;},&quot;citationTag&quot;:&quot;MENDELEY_CITATION_v3_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&quot;,&quot;citationItems&quot;:[{&quot;id&quot;:&quot;e717293c-0229-391f-b7c6-63862388af44&quot;,&quot;itemData&quot;:{&quot;type&quot;:&quot;book&quot;,&quot;id&quot;:&quot;e717293c-0229-391f-b7c6-63862388af44&quot;,&quot;title&quot;:&quot;Metode Penelitian Hukum Pengantar Penelitian Normatif, Empiris Dan Gabungan.&quot;,&quot;author&quot;:[{&quot;family&quot;:&quot;Suyanto&quot;,&quot;given&quot;:&quot;&quot;,&quot;parse-names&quot;:false,&quot;dropping-particle&quot;:&quot;&quot;,&quot;non-dropping-particle&quot;:&quot;&quot;}],&quot;issued&quot;:{&quot;date-parts&quot;:[[2022,11,14]]},&quot;publisher-place&quot;:&quot;Gresik&quot;,&quot;publisher&quot;:&quot;Unigres Press&quot;,&quot;container-title-short&quot;:&quot;&quot;},&quot;isTemporary&quot;:false}]},{&quot;citationID&quot;:&quot;MENDELEY_CITATION_f51df011-e7f1-434b-a8a4-89fba0571f16&quot;,&quot;properties&quot;:{&quot;noteIndex&quot;:0},&quot;isEdited&quot;:false,&quot;manualOverride&quot;:{&quot;isManuallyOverridden&quot;:false,&quot;citeprocText&quot;:&quot;(Nova &amp;#38; Edita Elda, 2024)&quot;,&quot;manualOverrideText&quot;:&quot;&quot;},&quot;citationTag&quot;:&quot;MENDELEY_CITATION_v3_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&quot;,&quot;citationItems&quot;:[{&quot;id&quot;:&quot;80843286-f1a4-3a2d-a67b-eb21bfd320fc&quot;,&quot;itemData&quot;:{&quot;type&quot;:&quot;article-journal&quot;,&quot;id&quot;:&quot;80843286-f1a4-3a2d-a67b-eb21bfd320fc&quot;,&quot;title&quot;:&quot;Perlindungan Hukum Terhadap Perempuan dari Kekerasan Seksual&quot;,&quot;author&quot;:[{&quot;family&quot;:&quot;Nova&quot;,&quot;given&quot;:&quot;Efren&quot;,&quot;parse-names&quot;:false,&quot;dropping-particle&quot;:&quot;&quot;,&quot;non-dropping-particle&quot;:&quot;&quot;},{&quot;family&quot;:&quot;Edita Elda&quot;,&quot;given&quot;:&quot;&quot;,&quot;parse-names&quot;:false,&quot;dropping-particle&quot;:&quot;&quot;,&quot;non-dropping-particle&quot;:&quot;&quot;}],&quot;container-title&quot;:&quot;Unes Journal of Swara Justisia&quot;,&quot;DOI&quot;:&quot;10.31933/ujsj.v7i4.444&quot;,&quot;ISSN&quot;:&quot;2579-4701&quot;,&quot;issued&quot;:{&quot;date-parts&quot;:[[2024,1,15]]},&quot;page&quot;:&quot;1308-1320&quot;,&quot;abstract&quot;:&quot;Perlindungan hukum terhadap perempuan dari tindak pidana kekerasan dan bebas dari penyiksaan atau perlakuan yang merendahkan martabat manusia merupakan hak semua warga negara yang merupakan hak kontitusional yang dijamin dalam Undang-Undang Dasar 1945. Kekerasan seksual adalah isu penting dan rumit dari seluruh peta kekerasan terhadap perempuan karena adanya dimensi yang sangat khas dari perempuan, ketimpangan relasi kuasa antara pelaku dan korban adalah akar kekerasan seksual terhadap perempuan Dalam kurun waktu 5 tahun terakhir ini (2017-2022) berdasarkan data dari Sistim Informasi Online Perlindungan Perempuan dan Anak (SIMFONI PPPA) Kementerian PPPA terungkap bahwa sepanjang tahun 2022 terjadi sejumlah 25.050 kasus kekerasan terhadap perempuan yang menjadi korban kekerasan di Indonesia. Sedangkan di Sumatera Barat pada tahun 2020 sebanyak 94 kasus, tahun 2021 ada sebanyak 104 kasus dan tahun 2022 sebanyak 300 kasus. Dengan diundangkan Undang-Undang Nomor 12 Tahun 2022 tentang Tindak Pidana Kekerasan Seksual ini merupakan upaya pembaharuan hukum serta mengatasi permasalahan dalam perlindungan hukum terhadap perempuan dari Tindak  Kekerasan Seksual  yaitu  sebagai  beriku: mencegah segala bentuk kekerasan seksual, menangani, melindungi, dan memulihkan korban, melaksanakan penegakan hukum dan merehabilitasi pelaku, mewujudkan lingkungan tanpa kekerasaan seksual, dan menjamin ketidak berulangan kekerasan seksual. Hasil Penelitian menunjukan kebijakan yang telah dilakukan Pemerintah Daerah (DP3AP2KB) Propinsi Sumatera Barat dalam rangka perlindungan hukum terhadap perempuan pasca keluarnya UUTPKS adalah pembentukan Unit Pelaksana Teknis Perlindungan Perempuan dan Anak (UPTD PPA) yang merupakan amanah dari UU TPKS, di Sumatera Barat baru terbentuk di 7 (tujuh) Kabupaten /Kota, 3 ( tiga) masih dalam proses akademis dan 7 (tujuh) masih belum terbentuk sama sekali, mengadakan sosialisasi UUTPKS dan aparat penegak hukum di Sumatera Barat belum mengimplementasikan UUTPKS dalam rangka perlindungan hukum terhadap perempuan dalam kasus kekerasan seksual dengan alasan ragu karena belum adanya aturan pelaksanaan dan tetap memakai aturan yang ada.&quot;,&quot;publisher&quot;:&quot;LPPM Universitas EKASAKTI&quot;,&quot;issue&quot;:&quot;4&quot;,&quot;volume&quot;:&quot;7&quot;,&quot;container-title-short&quot;:&quot;&quot;},&quot;isTemporary&quot;:false}]},{&quot;citationID&quot;:&quot;MENDELEY_CITATION_b50d2985-4724-4852-9e8f-16242c82b51f&quot;,&quot;properties&quot;:{&quot;noteIndex&quot;:0},&quot;isEdited&quot;:false,&quot;manualOverride&quot;:{&quot;isManuallyOverridden&quot;:false,&quot;citeprocText&quot;:&quot;(Marabessy &amp;#38; Siagian, 2023)&quot;,&quot;manualOverrideText&quot;:&quot;&quot;},&quot;citationTag&quot;:&quot;MENDELEY_CITATION_v3_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&quot;,&quot;citationItems&quot;:[{&quot;id&quot;:&quot;0de39c79-b7ee-328d-9a33-0b8227212df2&quot;,&quot;itemData&quot;:{&quot;type&quot;:&quot;report&quot;,&quot;id&quot;:&quot;0de39c79-b7ee-328d-9a33-0b8227212df2&quot;,&quot;title&quot;:&quot;Perlindungan Hukum terhadap Anak Pelaku Kejahatan Seksual&quot;,&quot;author&quot;:[{&quot;family&quot;:&quot;Marabessy&quot;,&quot;given&quot;:&quot;Abd Chaidir&quot;,&quot;parse-names&quot;:false,&quot;dropping-particle&quot;:&quot;&quot;,&quot;non-dropping-particle&quot;:&quot;&quot;},{&quot;family&quot;:&quot;Siagian&quot;,&quot;given&quot;:&quot;Amrizal&quot;,&quot;parse-names&quot;:false,&quot;dropping-particle&quot;:&quot;&quot;,&quot;non-dropping-particle&quot;:&quot;&quot;}],&quot;container-title&quot;:&quot;Aufklarung: Jurnal Pendidikan&quot;,&quot;URL&quot;:&quot;http://pijarpemikiran.com/index.php/Aufklarung&quot;,&quot;issued&quot;:{&quot;date-parts&quot;:[[2023]]},&quot;issue&quot;:&quot;1&quot;,&quot;volume&quot;:&quot;3&quot;,&quot;container-title-short&quot;:&quot;&quot;},&quot;isTemporary&quot;:false}]},{&quot;citationID&quot;:&quot;MENDELEY_CITATION_0f5b3aad-474a-4795-8847-cecfa2901761&quot;,&quot;properties&quot;:{&quot;noteIndex&quot;:0},&quot;isEdited&quot;:false,&quot;manualOverride&quot;:{&quot;isManuallyOverridden&quot;:false,&quot;citeprocText&quot;:&quot;(Fenita Dhea Ningrumsari et al., 2022)&quot;,&quot;manualOverrideText&quot;:&quot;&quot;},&quot;citationTag&quot;:&quot;MENDELEY_CITATION_v3_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&quot;,&quot;citationItems&quot;:[{&quot;id&quot;:&quot;d0e98a3b-e6fe-37df-b46a-ad561b866074&quot;,&quot;itemData&quot;:{&quot;type&quot;:&quot;article-journal&quot;,&quot;id&quot;:&quot;d0e98a3b-e6fe-37df-b46a-ad561b866074&quot;,&quot;title&quot;:&quot;PARADIGMA TEORI HUKUM FEMINIS TERHADAP PERATURAN  PERLINDUNGAN HUKUM BAGI PEREMPUAN KORBAN  KEKERASAN SEKSUAL DI INDONESIA&quot;,&quot;author&quot;:[{&quot;family&quot;:&quot;Fenita Dhea Ningrumsari&quot;,&quot;given&quot;:&quot;&quot;,&quot;parse-names&quot;:false,&quot;dropping-particle&quot;:&quot;&quot;,&quot;non-dropping-particle&quot;:&quot;&quot;},{&quot;family&quot;:&quot;Nur  Azisa&quot;,&quot;given&quot;:&quot;&quot;,&quot;parse-names&quot;:false,&quot;dropping-particle&quot;:&quot;&quot;,&quot;non-dropping-particle&quot;:&quot;&quot;},{&quot;family&quot;:&quot;Wiwie Heryani&quot;,&quot;given&quot;:&quot;&quot;,&quot;parse-names&quot;:false,&quot;dropping-particle&quot;:&quot;&quot;,&quot;non-dropping-particle&quot;:&quot;&quot;}],&quot;container-title&quot;:&quot;Jurnal Ilmiah Living Law&quot;,&quot;issued&quot;:{&quot;date-parts&quot;:[[2022,7]]},&quot;page&quot;:&quot;103-116&quot;,&quot;abstract&quot;:&quot;Abstract: The research is aim to analyze the regulation of legal protection for women \nas victims of sexual violence through feminist legal theory viewpoint. This theory is \nreputed that law is made from male point of view, so that the existing rules are \nconsidered as a product of patriarchy. This research used normative legal research \nmethod, namely by library studies. The results show that the scope of preventive \nregulations of legal protection are still limited. Moreover, from feminist legal theory \nviewpoint, the existing legal protection regulations are gender-biased and not \nrepresenting the voice of women as victims of sexual violence. Despite Indonesia \nalready has laws and regulations to protect women from sexual violence, which is \nmore victim perspective, yet is limited to only several applied. A product of legal \nprotection that accommodates the principles of feminist legal theory which are not \nlimited to certain domestics is required&quot;,&quot;issue&quot;:&quot;2&quot;,&quot;volume&quot;:&quot;14&quot;,&quot;container-title-short&quot;:&quot;&quot;},&quot;isTemporary&quot;:false}]},{&quot;citationID&quot;:&quot;MENDELEY_CITATION_53f0b197-3a4f-4a0f-a7d8-6d28dbc181a1&quot;,&quot;properties&quot;:{&quot;noteIndex&quot;:0},&quot;isEdited&quot;:false,&quot;manualOverride&quot;:{&quot;isManuallyOverridden&quot;:false,&quot;citeprocText&quot;:&quot;(Agustini et al., n.d.)&quot;,&quot;manualOverrideText&quot;:&quot;&quot;},&quot;citationTag&quot;:&quot;MENDELEY_CITATION_v3_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&quot;,&quot;citationItems&quot;:[{&quot;id&quot;:&quot;8b04d00e-4bb8-3b45-89a6-9a17d34dd3de&quot;,&quot;itemData&quot;:{&quot;type&quot;:&quot;report&quot;,&quot;id&quot;:&quot;8b04d00e-4bb8-3b45-89a6-9a17d34dd3de&quot;,&quot;title&quot;:&quot;Perlindungan Hukum Terhadap Korban Kekerasan Seksual: Kajian Kebijakan Hukum Pidana Indonesia dan Hukum Pidana Islam&quot;,&quot;author&quot;:[{&quot;family&quot;:&quot;Agustini&quot;,&quot;given&quot;:&quot;Ika&quot;,&quot;parse-names&quot;:false,&quot;dropping-particle&quot;:&quot;&quot;,&quot;non-dropping-particle&quot;:&quot;&quot;},{&quot;family&quot;:&quot;Rachman&quot;,&quot;given&quot;:&quot;Rofiqur&quot;,&quot;parse-names&quot;:false,&quot;dropping-particle&quot;:&quot;&quot;,&quot;non-dropping-particle&quot;:&quot;&quot;},{&quot;family&quot;:&quot;Haryandra&quot;,&quot;given&quot;:&quot;Dan Ruly&quot;,&quot;parse-names&quot;:false,&quot;dropping-particle&quot;:&quot;&quot;,&quot;non-dropping-particle&quot;:&quot;&quot;}],&quot;container-title&quot;:&quot;Rechtenstudent Journal&quot;,&quot;URL&quot;:&quot;http://www.lbh-apik.or.od/.&quot;,&quot;number-of-pages&quot;:&quot;2021&quot;,&quot;issue&quot;:&quot;3&quot;,&quot;volume&quot;:&quot;2&quot;,&quot;container-title-short&quot;:&quot;&quot;},&quot;isTemporary&quot;:false}]},{&quot;citationID&quot;:&quot;MENDELEY_CITATION_4f3dcbe8-19d7-46fd-85ca-d6a969d72166&quot;,&quot;properties&quot;:{&quot;noteIndex&quot;:0},&quot;isEdited&quot;:false,&quot;manualOverride&quot;:{&quot;isManuallyOverridden&quot;:true,&quot;citeprocText&quot;:&quot;(Saefudin et al., 2023)&quot;,&quot;manualOverrideText&quot;:&quot;.(Saefudin et al., 2023).&quot;},&quot;citationTag&quot;:&quot;MENDELEY_CITATION_v3_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&quot;,&quot;citationItems&quot;:[{&quot;id&quot;:&quot;3bc92bce-df63-38cc-a7e2-8684f5659c1b&quot;,&quot;itemData&quot;:{&quot;type&quot;:&quot;article-journal&quot;,&quot;id&quot;:&quot;3bc92bce-df63-38cc-a7e2-8684f5659c1b&quot;,&quot;title&quot;:&quot;Tindak Pidana Kekerasan Seksual dan Perlindungan Hukum bagi Korban Kekerasan Seksual di Indonesia&quot;,&quot;author&quot;:[{&quot;family&quot;:&quot;Saefudin&quot;,&quot;given&quot;:&quot;Yusuf&quot;,&quot;parse-names&quot;:false,&quot;dropping-particle&quot;:&quot;&quot;,&quot;non-dropping-particle&quot;:&quot;&quot;},{&quot;family&quot;:&quot;Wahidah&quot;,&quot;given&quot;:&quot;Fatin Rohmah Nur&quot;,&quot;parse-names&quot;:false,&quot;dropping-particle&quot;:&quot;&quot;,&quot;non-dropping-particle&quot;:&quot;&quot;},{&quot;family&quot;:&quot;Susanti&quot;,&quot;given&quot;:&quot;Rahtami&quot;,&quot;parse-names&quot;:false,&quot;dropping-particle&quot;:&quot;&quot;,&quot;non-dropping-particle&quot;:&quot;&quot;},{&quot;family&quot;:&quot;Adi&quot;,&quot;given&quot;:&quot;Luthfi Kalbu&quot;,&quot;parse-names&quot;:false,&quot;dropping-particle&quot;:&quot;&quot;,&quot;non-dropping-particle&quot;:&quot;&quot;},{&quot;family&quot;:&quot;Putri&quot;,&quot;given&quot;:&quot;Prima Maharani&quot;,&quot;parse-names&quot;:false,&quot;dropping-particle&quot;:&quot;&quot;,&quot;non-dropping-particle&quot;:&quot;&quot;}],&quot;container-title&quot;:&quot;Kosmik Hukum&quot;,&quot;DOI&quot;:&quot;10.30595/kosmikhukum.v23i1.17320&quot;,&quot;ISSN&quot;:&quot;1411-9781&quot;,&quot;issued&quot;:{&quot;date-parts&quot;:[[2023,2,10]]},&quot;page&quot;:&quot;24&quot;,&quot;abstract&quot;:&quot;This study aims to describe the various forms of acts that fall into the category of criminal acts of sexual violence. In addition, this research is directed to comprehensively examine what forms of legal protection for victims of sexual violence in Indonesia have been specifically regulated in Law No. 12 of 2022 concerning Criminal Acts of Sexual Violence. Therefore, this research is designed using the normative juridical method. Where the main data comes from laws and regulations, legal concepts related to sexual violence. The approaches used are statute approach and conceptual approach. The results showed, first, there are twelve types of sexual violence criminal offenses regulated in the TPKS Law. Second, Victims are entitled to Handling, Protection, and Recovery since the occurrence of Sexual Violence Crimes. Meanwhile, victims with disabilities are entitled to accessibility and reasonable accommodation for the fulfillment of their rights in accordance with the provisions of laws and regulations.Keywords: Legal Protection, Sexual Violence, Victims of Sexual Violence.&quot;,&quot;publisher&quot;:&quot;Lembaga Publikasi Ilmiah dan Penerbitan Universitas Muhammadiyah Purwokerto&quot;,&quot;issue&quot;:&quot;1&quot;,&quot;volume&quot;:&quot;23&quot;,&quot;container-title-short&quot;:&quot;&quot;},&quot;isTemporary&quot;:false}]},{&quot;citationID&quot;:&quot;MENDELEY_CITATION_98ac0756-4e8e-456c-8e04-dc1424b4dc47&quot;,&quot;properties&quot;:{&quot;noteIndex&quot;:0},&quot;isEdited&quot;:false,&quot;manualOverride&quot;:{&quot;isManuallyOverridden&quot;:false,&quot;citeprocText&quot;:&quot;(Apriyani, 2021)&quot;,&quot;manualOverrideText&quot;:&quot;&quot;},&quot;citationTag&quot;:&quot;MENDELEY_CITATION_v3_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&quot;,&quot;citationItems&quot;:[{&quot;id&quot;:&quot;d1e03402-6ba5-32ee-b23c-7ecdc609b675&quot;,&quot;itemData&quot;:{&quot;type&quot;:&quot;report&quot;,&quot;id&quot;:&quot;d1e03402-6ba5-32ee-b23c-7ecdc609b675&quot;,&quot;title&quot;:&quot;Implementasi Restitusi Bagi Korban Tindak Pidana Kekerasan Seksual&quot;,&quot;author&quot;:[{&quot;family&quot;:&quot;Apriyani&quot;,&quot;given&quot;:&quot;Maria Novita&quot;,&quot;parse-names&quot;:false,&quot;dropping-particle&quot;:&quot;&quot;,&quot;non-dropping-particle&quot;:&quot;&quot;}],&quot;container-title&quot;:&quot;Risalah Hukum&quot;,&quot;URL&quot;:&quot;https://lpsk.go.id/berita/detailpersrelease/3269&quot;,&quot;issued&quot;:{&quot;date-parts&quot;:[[2021]]},&quot;number-of-pages&quot;:&quot;1-10&quot;,&quot;abstract&quot;:&quot;Sexual violence cases are rife in our environment. The current Criminal Code (KUHP) only focuses on punishing the perpetrators and has not considered the best legal remedies for victims of sexual violence. This study aims to determine the implementation of restitution to fulfill the rights of victims of sexual violence crime. This research is an empirical study by looking at the implementation of restitution of the laws and regulations run by the Witness and Victim Protection Agency (LPSK). The results of this study indicate that the victim's application for restitution can be submitted through the LPSK along with the criminal process, even starting from the beginning of the investigation. The challenges faced by LPSK as an institution that facilitates restitution for victims of sexual violence include. The a limited number of psychologists in some areas. Lack of support from the community. The fulfillment of restitution rights that have not been implemented effectively. The obstacle experienced by law enforcement officers in implementing restitution for victims of sexual violence is that there has not been a coercive effort for perpetrators of sexual violence to pay restitution decided in court.&quot;,&quot;issue&quot;:&quot;1&quot;,&quot;volume&quot;:&quot;17&quot;,&quot;container-title-short&quot;:&quot;&quot;},&quot;isTemporary&quot;:false}]},{&quot;citationID&quot;:&quot;MENDELEY_CITATION_0297be54-0807-4eeb-8ba2-d916eb018bb5&quot;,&quot;properties&quot;:{&quot;noteIndex&quot;:0},&quot;isEdited&quot;:false,&quot;manualOverride&quot;:{&quot;isManuallyOverridden&quot;:false,&quot;citeprocText&quot;:&quot;(Philipus M. Hadjon, 1987)&quot;,&quot;manualOverrideText&quot;:&quot;&quot;},&quot;citationTag&quot;:&quot;MENDELEY_CITATION_v3_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&quot;,&quot;citationItems&quot;:[{&quot;id&quot;:&quot;d498a827-287a-37f0-a705-2652a9ffe0f8&quot;,&quot;itemData&quot;:{&quot;type&quot;:&quot;book&quot;,&quot;id&quot;:&quot;d498a827-287a-37f0-a705-2652a9ffe0f8&quot;,&quot;title&quot;:&quot;Perlindungan Bagi Rakyat di Indonesia&quot;,&quot;author&quot;:[{&quot;family&quot;:&quot;Philipus M. Hadjon&quot;,&quot;given&quot;:&quot;&quot;,&quot;parse-names&quot;:false,&quot;dropping-particle&quot;:&quot;&quot;,&quot;non-dropping-particle&quot;:&quot;&quot;}],&quot;issued&quot;:{&quot;date-parts&quot;:[[1987]]},&quot;publisher-place&quot;:&quot;Surabaya&quot;,&quot;publisher&quot;:&quot;PT Bina Ilmu&quot;,&quot;container-title-short&quot;:&quot;&quot;},&quot;isTemporary&quot;:false}]},{&quot;citationID&quot;:&quot;MENDELEY_CITATION_3eab5ab4-81df-44c7-abb4-ae3061e9f591&quot;,&quot;properties&quot;:{&quot;noteIndex&quot;:0},&quot;isEdited&quot;:false,&quot;manualOverride&quot;:{&quot;isManuallyOverridden&quot;:false,&quot;citeprocText&quot;:&quot;(Sipahutar, n.d.)&quot;,&quot;manualOverrideText&quot;:&quot;&quot;},&quot;citationTag&quot;:&quot;MENDELEY_CITATION_v3_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&quot;,&quot;citationItems&quot;:[{&quot;id&quot;:&quot;44f8b481-997b-3232-aac0-d8545917f56f&quot;,&quot;itemData&quot;:{&quot;type&quot;:&quot;report&quot;,&quot;id&quot;:&quot;44f8b481-997b-3232-aac0-d8545917f56f&quot;,&quot;title&quot;:&quot;Perlindungan Hukum Terhadap Perempuan Yang Menjadi Korban Tindak Pidana Kekerasan Dalam Rumah Tangga&quot;,&quot;author&quot;:[{&quot;family&quot;:&quot;Sipahutar&quot;,&quot;given&quot;:&quot;Bernad Arif&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A01B-6AE8-4296-9541-2F49B9A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12</Pages>
  <Words>3668</Words>
  <Characters>20909</Characters>
  <Application>Microsoft Office Word</Application>
  <DocSecurity>0</DocSecurity>
  <Lines>174</Lines>
  <Paragraphs>49</Paragraphs>
  <ScaleCrop>false</ScaleCrop>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 Nurul</dc:creator>
  <cp:keywords/>
  <dc:description/>
  <cp:lastModifiedBy>Ismi Nurul</cp:lastModifiedBy>
  <cp:revision>32</cp:revision>
  <dcterms:created xsi:type="dcterms:W3CDTF">2024-10-12T02:12:00Z</dcterms:created>
  <dcterms:modified xsi:type="dcterms:W3CDTF">2024-11-05T03:55:00Z</dcterms:modified>
</cp:coreProperties>
</file>