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96" w:rsidRPr="00FC7937" w:rsidRDefault="002E1B96" w:rsidP="00604930">
      <w:pPr>
        <w:spacing w:after="0" w:line="240" w:lineRule="auto"/>
        <w:jc w:val="center"/>
        <w:rPr>
          <w:rFonts w:ascii="Times New Roman" w:eastAsia="Calibri" w:hAnsi="Times New Roman" w:cs="Times New Roman"/>
          <w:b/>
          <w:sz w:val="24"/>
          <w:szCs w:val="24"/>
          <w:lang w:bidi="th-TH"/>
        </w:rPr>
      </w:pPr>
      <w:r>
        <w:rPr>
          <w:rFonts w:ascii="Times New Roman" w:eastAsia="Calibri" w:hAnsi="Times New Roman" w:cs="Times New Roman"/>
          <w:b/>
          <w:sz w:val="24"/>
          <w:szCs w:val="24"/>
          <w:lang w:bidi="th-TH"/>
        </w:rPr>
        <w:t>FAKTOR-FAKTOR YANG BERHUBUNGAN DENGAN LAMA HARI RAWAT ANAKPOST APPENDICTOMY</w:t>
      </w:r>
    </w:p>
    <w:p w:rsidR="002E1B96" w:rsidRPr="00FC7937" w:rsidRDefault="002E1B96" w:rsidP="00604930">
      <w:pPr>
        <w:spacing w:after="0" w:line="240" w:lineRule="auto"/>
        <w:jc w:val="center"/>
        <w:rPr>
          <w:rFonts w:ascii="Times New Roman" w:eastAsia="Calibri" w:hAnsi="Times New Roman" w:cs="Times New Roman"/>
          <w:sz w:val="24"/>
          <w:szCs w:val="24"/>
        </w:rPr>
      </w:pPr>
    </w:p>
    <w:p w:rsidR="00D153DA" w:rsidRDefault="00D153DA" w:rsidP="00D153DA">
      <w:pPr>
        <w:spacing w:after="0"/>
        <w:jc w:val="center"/>
        <w:rPr>
          <w:rFonts w:ascii="Times New Roman" w:hAnsi="Times New Roman" w:cs="Times New Roman"/>
        </w:rPr>
      </w:pPr>
      <w:r w:rsidRPr="008E6243">
        <w:rPr>
          <w:rFonts w:ascii="Times New Roman" w:hAnsi="Times New Roman" w:cs="Times New Roman"/>
          <w:vertAlign w:val="superscript"/>
        </w:rPr>
        <w:t>1</w:t>
      </w:r>
      <w:r>
        <w:rPr>
          <w:rFonts w:ascii="Times New Roman" w:hAnsi="Times New Roman" w:cs="Times New Roman"/>
        </w:rPr>
        <w:t>Suci Nurjanah</w:t>
      </w:r>
      <w:r w:rsidRPr="008E6243">
        <w:rPr>
          <w:rFonts w:ascii="Times New Roman" w:hAnsi="Times New Roman" w:cs="Times New Roman"/>
        </w:rPr>
        <w:t xml:space="preserve">, </w:t>
      </w:r>
      <w:r w:rsidRPr="008E6243">
        <w:rPr>
          <w:rFonts w:ascii="Times New Roman" w:hAnsi="Times New Roman" w:cs="Times New Roman"/>
          <w:vertAlign w:val="superscript"/>
        </w:rPr>
        <w:t>2</w:t>
      </w:r>
      <w:r>
        <w:rPr>
          <w:rFonts w:ascii="Times New Roman" w:hAnsi="Times New Roman" w:cs="Times New Roman"/>
        </w:rPr>
        <w:t>Rohadi Hariyanto</w:t>
      </w:r>
      <w:r w:rsidRPr="008E6243">
        <w:rPr>
          <w:rFonts w:ascii="Times New Roman" w:hAnsi="Times New Roman" w:cs="Times New Roman"/>
        </w:rPr>
        <w:t xml:space="preserve">, </w:t>
      </w:r>
      <w:r w:rsidRPr="008E6243">
        <w:rPr>
          <w:rFonts w:ascii="Times New Roman" w:hAnsi="Times New Roman" w:cs="Times New Roman"/>
          <w:vertAlign w:val="superscript"/>
        </w:rPr>
        <w:t>3</w:t>
      </w:r>
      <w:r>
        <w:rPr>
          <w:rFonts w:ascii="Times New Roman" w:hAnsi="Times New Roman" w:cs="Times New Roman"/>
        </w:rPr>
        <w:t>Anita Apriliawati</w:t>
      </w:r>
    </w:p>
    <w:p w:rsidR="00D153DA" w:rsidRPr="00D153DA" w:rsidRDefault="00D153DA" w:rsidP="00D153DA">
      <w:pPr>
        <w:spacing w:after="0"/>
        <w:jc w:val="center"/>
        <w:rPr>
          <w:rFonts w:ascii="Times New Roman" w:hAnsi="Times New Roman" w:cs="Times New Roman"/>
        </w:rPr>
      </w:pPr>
      <w:r>
        <w:rPr>
          <w:rFonts w:ascii="Times New Roman" w:hAnsi="Times New Roman" w:cs="Times New Roman"/>
          <w:lang w:val="en-US"/>
        </w:rPr>
        <w:t xml:space="preserve">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r>
        <w:rPr>
          <w:rFonts w:ascii="Times New Roman" w:hAnsi="Times New Roman" w:cs="Times New Roman"/>
        </w:rPr>
        <w:t>magister Keperawatan Universitas Muhammadiyah Jakarta</w:t>
      </w:r>
    </w:p>
    <w:p w:rsidR="00D153DA" w:rsidRPr="00306B80" w:rsidRDefault="00D153DA" w:rsidP="00D153DA">
      <w:pPr>
        <w:spacing w:after="0" w:line="240" w:lineRule="auto"/>
        <w:jc w:val="center"/>
        <w:rPr>
          <w:rFonts w:ascii="Times New Roman" w:eastAsia="Calibri" w:hAnsi="Times New Roman" w:cs="Times New Roman"/>
          <w:sz w:val="20"/>
          <w:szCs w:val="20"/>
        </w:rPr>
      </w:pPr>
    </w:p>
    <w:p w:rsidR="00D153DA" w:rsidRPr="00F03B4D" w:rsidRDefault="00D153DA" w:rsidP="00D153D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e-mail : suci88.sn@gmail.com</w:t>
      </w:r>
    </w:p>
    <w:p w:rsidR="002E1B96" w:rsidRPr="00FC7937" w:rsidRDefault="00D2733F" w:rsidP="0060493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left:0;text-align:left;margin-left:-1.8pt;margin-top:8.45pt;width:452.6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" strokecolor="black [3200]" strokeweight="2.5pt">
            <v:shadow color="#868686"/>
          </v:shape>
        </w:pict>
      </w:r>
    </w:p>
    <w:p w:rsidR="002E1B96" w:rsidRPr="002E1B96" w:rsidRDefault="002E1B96" w:rsidP="00604930">
      <w:pPr>
        <w:spacing w:line="240" w:lineRule="auto"/>
        <w:jc w:val="center"/>
        <w:rPr>
          <w:rFonts w:ascii="Times New Roman" w:eastAsia="Calibri" w:hAnsi="Times New Roman" w:cs="Times New Roman"/>
          <w:b/>
        </w:rPr>
      </w:pPr>
      <w:r w:rsidRPr="00124058">
        <w:rPr>
          <w:rFonts w:ascii="Times New Roman" w:eastAsia="Calibri" w:hAnsi="Times New Roman" w:cs="Times New Roman"/>
          <w:b/>
        </w:rPr>
        <w:t>Abstrak</w:t>
      </w:r>
    </w:p>
    <w:p w:rsidR="00570CD3" w:rsidRPr="00570CD3" w:rsidRDefault="00570CD3" w:rsidP="00570CD3">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roofErr w:type="spellStart"/>
      <w:r w:rsidRPr="00570CD3">
        <w:rPr>
          <w:rFonts w:ascii="Times New Roman" w:eastAsiaTheme="minorHAnsi" w:hAnsi="Times New Roman" w:cs="Times New Roman"/>
          <w:sz w:val="24"/>
          <w:szCs w:val="24"/>
          <w:lang w:val="en-US" w:eastAsia="en-US"/>
        </w:rPr>
        <w:t>Faktor</w:t>
      </w:r>
      <w:proofErr w:type="spellEnd"/>
      <w:r w:rsidRPr="00570CD3">
        <w:rPr>
          <w:rFonts w:ascii="Times New Roman" w:eastAsiaTheme="minorHAnsi" w:hAnsi="Times New Roman" w:cs="Times New Roman"/>
          <w:sz w:val="24"/>
          <w:szCs w:val="24"/>
          <w:lang w:val="en-US" w:eastAsia="en-US"/>
        </w:rPr>
        <w:t xml:space="preserve"> yang </w:t>
      </w:r>
      <w:proofErr w:type="spellStart"/>
      <w:r w:rsidRPr="00570CD3">
        <w:rPr>
          <w:rFonts w:ascii="Times New Roman" w:eastAsiaTheme="minorHAnsi" w:hAnsi="Times New Roman" w:cs="Times New Roman"/>
          <w:sz w:val="24"/>
          <w:szCs w:val="24"/>
          <w:lang w:val="en-US" w:eastAsia="en-US"/>
        </w:rPr>
        <w:t>mempengaruhi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proses</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penyembuhan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luka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pasca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operasi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meliputi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Penyakit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penyerta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atau</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riwayat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penyakit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obat-obatan</w:t>
      </w:r>
      <w:proofErr w:type="spellEnd"/>
      <w:r w:rsidRPr="00570CD3">
        <w:rPr>
          <w:rFonts w:ascii="Times New Roman" w:eastAsiaTheme="minorHAnsi" w:hAnsi="Times New Roman" w:cs="Times New Roman"/>
          <w:sz w:val="24"/>
          <w:szCs w:val="24"/>
          <w:lang w:val="en-US" w:eastAsia="en-US"/>
        </w:rPr>
        <w:t xml:space="preserve"> yang </w:t>
      </w:r>
      <w:proofErr w:type="spellStart"/>
      <w:r w:rsidRPr="00570CD3">
        <w:rPr>
          <w:rFonts w:ascii="Times New Roman" w:eastAsiaTheme="minorHAnsi" w:hAnsi="Times New Roman" w:cs="Times New Roman"/>
          <w:sz w:val="24"/>
          <w:szCs w:val="24"/>
          <w:lang w:val="en-US" w:eastAsia="en-US"/>
        </w:rPr>
        <w:t>dikomsusmsi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anak</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dan</w:t>
      </w:r>
      <w:proofErr w:type="spellEnd"/>
      <w:r w:rsidRPr="00570CD3">
        <w:rPr>
          <w:rFonts w:ascii="Times New Roman" w:eastAsiaTheme="minorHAnsi" w:hAnsi="Times New Roman" w:cs="Times New Roman"/>
          <w:sz w:val="24"/>
          <w:szCs w:val="24"/>
          <w:lang w:val="en-US" w:eastAsia="en-US"/>
        </w:rPr>
        <w:t xml:space="preserve"> status </w:t>
      </w:r>
      <w:proofErr w:type="spellStart"/>
      <w:r w:rsidRPr="00570CD3">
        <w:rPr>
          <w:rFonts w:ascii="Times New Roman" w:eastAsiaTheme="minorHAnsi" w:hAnsi="Times New Roman" w:cs="Times New Roman"/>
          <w:sz w:val="24"/>
          <w:szCs w:val="24"/>
          <w:lang w:val="en-US" w:eastAsia="en-US"/>
        </w:rPr>
        <w:t>gizi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perawatan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luka</w:t>
      </w:r>
      <w:proofErr w:type="spellEnd"/>
      <w:r w:rsidRPr="00570CD3">
        <w:rPr>
          <w:rFonts w:ascii="Times New Roman" w:eastAsiaTheme="minorHAnsi" w:hAnsi="Times New Roman" w:cs="Times New Roman"/>
          <w:sz w:val="24"/>
          <w:szCs w:val="24"/>
          <w:lang w:val="en-US" w:eastAsia="en-US"/>
        </w:rPr>
        <w:t xml:space="preserve">, intake </w:t>
      </w:r>
      <w:proofErr w:type="spellStart"/>
      <w:r w:rsidRPr="00570CD3">
        <w:rPr>
          <w:rFonts w:ascii="Times New Roman" w:eastAsiaTheme="minorHAnsi" w:hAnsi="Times New Roman" w:cs="Times New Roman"/>
          <w:sz w:val="24"/>
          <w:szCs w:val="24"/>
          <w:lang w:val="en-US" w:eastAsia="en-US"/>
        </w:rPr>
        <w:t>nutrisi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anak</w:t>
      </w:r>
      <w:proofErr w:type="spellEnd"/>
      <w:r w:rsidRPr="00570CD3">
        <w:rPr>
          <w:rFonts w:ascii="Times New Roman" w:eastAsiaTheme="minorHAnsi" w:hAnsi="Times New Roman" w:cs="Times New Roman"/>
          <w:sz w:val="24"/>
          <w:szCs w:val="24"/>
          <w:lang w:val="en-US" w:eastAsia="en-US"/>
        </w:rPr>
        <w:t xml:space="preserve"> post </w:t>
      </w:r>
      <w:proofErr w:type="spellStart"/>
      <w:r w:rsidRPr="00570CD3">
        <w:rPr>
          <w:rFonts w:ascii="Times New Roman" w:eastAsiaTheme="minorHAnsi" w:hAnsi="Times New Roman" w:cs="Times New Roman"/>
          <w:sz w:val="24"/>
          <w:szCs w:val="24"/>
          <w:lang w:val="en-US" w:eastAsia="en-US"/>
        </w:rPr>
        <w:t>operasi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mobilisasi</w:t>
      </w:r>
      <w:proofErr w:type="spellEnd"/>
      <w:r w:rsidRPr="00570CD3">
        <w:rPr>
          <w:rFonts w:ascii="Times New Roman" w:eastAsiaTheme="minorHAnsi" w:hAnsi="Times New Roman" w:cs="Times New Roman"/>
          <w:sz w:val="24"/>
          <w:szCs w:val="24"/>
          <w:lang w:val="en-US" w:eastAsia="en-US"/>
        </w:rPr>
        <w:t xml:space="preserve">. </w:t>
      </w:r>
      <w:proofErr w:type="spellStart"/>
      <w:proofErr w:type="gramStart"/>
      <w:r w:rsidRPr="00570CD3">
        <w:rPr>
          <w:rFonts w:ascii="Times New Roman" w:eastAsiaTheme="minorHAnsi" w:hAnsi="Times New Roman" w:cs="Times New Roman"/>
          <w:sz w:val="24"/>
          <w:szCs w:val="24"/>
          <w:lang w:val="en-US" w:eastAsia="en-US"/>
        </w:rPr>
        <w:t>Penelitian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ini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bertujuan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untuk</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Mengetahui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faktor-faktor</w:t>
      </w:r>
      <w:proofErr w:type="spellEnd"/>
      <w:r w:rsidRPr="00570CD3">
        <w:rPr>
          <w:rFonts w:ascii="Times New Roman" w:eastAsiaTheme="minorHAnsi" w:hAnsi="Times New Roman" w:cs="Times New Roman"/>
          <w:sz w:val="24"/>
          <w:szCs w:val="24"/>
          <w:lang w:val="en-US" w:eastAsia="en-US"/>
        </w:rPr>
        <w:t xml:space="preserve"> yang </w:t>
      </w:r>
      <w:proofErr w:type="spellStart"/>
      <w:r w:rsidRPr="00570CD3">
        <w:rPr>
          <w:rFonts w:ascii="Times New Roman" w:eastAsiaTheme="minorHAnsi" w:hAnsi="Times New Roman" w:cs="Times New Roman"/>
          <w:sz w:val="24"/>
          <w:szCs w:val="24"/>
          <w:lang w:val="en-US" w:eastAsia="en-US"/>
        </w:rPr>
        <w:t>berhubungan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dengan</w:t>
      </w:r>
      <w:proofErr w:type="spellEnd"/>
      <w:r w:rsidRPr="00570CD3">
        <w:rPr>
          <w:rFonts w:ascii="Times New Roman" w:eastAsiaTheme="minorHAnsi" w:hAnsi="Times New Roman" w:cs="Times New Roman"/>
          <w:sz w:val="24"/>
          <w:szCs w:val="24"/>
          <w:lang w:val="en-US" w:eastAsia="en-US"/>
        </w:rPr>
        <w:t xml:space="preserve"> lama </w:t>
      </w:r>
      <w:proofErr w:type="spellStart"/>
      <w:r w:rsidRPr="00570CD3">
        <w:rPr>
          <w:rFonts w:ascii="Times New Roman" w:eastAsiaTheme="minorHAnsi" w:hAnsi="Times New Roman" w:cs="Times New Roman"/>
          <w:sz w:val="24"/>
          <w:szCs w:val="24"/>
          <w:lang w:val="en-US" w:eastAsia="en-US"/>
        </w:rPr>
        <w:t>hari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rawat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anak</w:t>
      </w:r>
      <w:proofErr w:type="spellEnd"/>
      <w:r w:rsidRPr="00570CD3">
        <w:rPr>
          <w:rFonts w:ascii="Times New Roman" w:eastAsiaTheme="minorHAnsi" w:hAnsi="Times New Roman" w:cs="Times New Roman"/>
          <w:sz w:val="24"/>
          <w:szCs w:val="24"/>
          <w:lang w:val="en-US" w:eastAsia="en-US"/>
        </w:rPr>
        <w:t xml:space="preserve"> </w:t>
      </w:r>
      <w:r w:rsidRPr="00570CD3">
        <w:rPr>
          <w:rFonts w:ascii="Times New Roman" w:eastAsiaTheme="minorHAnsi" w:hAnsi="Times New Roman" w:cs="Times New Roman"/>
          <w:i/>
          <w:sz w:val="24"/>
          <w:szCs w:val="24"/>
          <w:lang w:val="en-US" w:eastAsia="en-US"/>
        </w:rPr>
        <w:t xml:space="preserve">Post </w:t>
      </w:r>
      <w:proofErr w:type="spellStart"/>
      <w:r w:rsidRPr="00570CD3">
        <w:rPr>
          <w:rFonts w:ascii="Times New Roman" w:eastAsiaTheme="minorHAnsi" w:hAnsi="Times New Roman" w:cs="Times New Roman"/>
          <w:i/>
          <w:sz w:val="24"/>
          <w:szCs w:val="24"/>
          <w:lang w:val="en-US" w:eastAsia="en-US"/>
        </w:rPr>
        <w:t>Appendictomy</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Rumah</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Sakit</w:t>
      </w:r>
      <w:proofErr w:type="spellEnd"/>
      <w:r w:rsidRPr="00570CD3">
        <w:rPr>
          <w:rFonts w:ascii="Times New Roman" w:eastAsiaTheme="minorHAnsi" w:hAnsi="Times New Roman" w:cs="Times New Roman"/>
          <w:sz w:val="24"/>
          <w:szCs w:val="24"/>
          <w:lang w:val="en-US" w:eastAsia="en-US"/>
        </w:rPr>
        <w:t xml:space="preserve"> An-</w:t>
      </w:r>
      <w:proofErr w:type="spellStart"/>
      <w:r w:rsidRPr="00570CD3">
        <w:rPr>
          <w:rFonts w:ascii="Times New Roman" w:eastAsiaTheme="minorHAnsi" w:hAnsi="Times New Roman" w:cs="Times New Roman"/>
          <w:sz w:val="24"/>
          <w:szCs w:val="24"/>
          <w:lang w:val="en-US" w:eastAsia="en-US"/>
        </w:rPr>
        <w:t>nisa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Rumah</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Sakit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Gambiran</w:t>
      </w:r>
      <w:proofErr w:type="spellEnd"/>
      <w:r w:rsidRPr="00570CD3">
        <w:rPr>
          <w:rFonts w:ascii="Times New Roman" w:eastAsiaTheme="minorHAnsi" w:hAnsi="Times New Roman" w:cs="Times New Roman"/>
          <w:sz w:val="24"/>
          <w:szCs w:val="24"/>
          <w:lang w:val="en-US" w:eastAsia="en-US"/>
        </w:rPr>
        <w:t>.</w:t>
      </w:r>
      <w:proofErr w:type="gram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Desain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penelitian</w:t>
      </w:r>
      <w:proofErr w:type="spellEnd"/>
      <w:r w:rsidRPr="00570CD3">
        <w:rPr>
          <w:rFonts w:ascii="Times New Roman" w:eastAsiaTheme="minorHAnsi" w:hAnsi="Times New Roman" w:cs="Times New Roman"/>
          <w:bCs/>
          <w:sz w:val="24"/>
          <w:szCs w:val="24"/>
          <w:lang w:val="en-US" w:eastAsia="en-US"/>
        </w:rPr>
        <w:t xml:space="preserve"> yang </w:t>
      </w:r>
      <w:proofErr w:type="spellStart"/>
      <w:r w:rsidRPr="00570CD3">
        <w:rPr>
          <w:rFonts w:ascii="Times New Roman" w:eastAsiaTheme="minorHAnsi" w:hAnsi="Times New Roman" w:cs="Times New Roman"/>
          <w:bCs/>
          <w:sz w:val="24"/>
          <w:szCs w:val="24"/>
          <w:lang w:val="en-US" w:eastAsia="en-US"/>
        </w:rPr>
        <w:t>digunakan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dalam</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penelitian</w:t>
      </w:r>
      <w:proofErr w:type="spellEnd"/>
      <w:r w:rsidRPr="00570CD3">
        <w:rPr>
          <w:rFonts w:ascii="Times New Roman" w:eastAsiaTheme="minorHAnsi" w:hAnsi="Times New Roman" w:cs="Times New Roman"/>
          <w:bCs/>
          <w:sz w:val="24"/>
          <w:szCs w:val="24"/>
          <w:lang w:val="en-US" w:eastAsia="en-US"/>
        </w:rPr>
        <w:t xml:space="preserve"> </w:t>
      </w:r>
      <w:proofErr w:type="spellStart"/>
      <w:proofErr w:type="gramStart"/>
      <w:r w:rsidRPr="00570CD3">
        <w:rPr>
          <w:rFonts w:ascii="Times New Roman" w:eastAsiaTheme="minorHAnsi" w:hAnsi="Times New Roman" w:cs="Times New Roman"/>
          <w:bCs/>
          <w:sz w:val="24"/>
          <w:szCs w:val="24"/>
          <w:lang w:val="en-US" w:eastAsia="en-US"/>
        </w:rPr>
        <w:t>ini</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adalah</w:t>
      </w:r>
      <w:proofErr w:type="spellEnd"/>
      <w:proofErr w:type="gram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Observasi</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Analitik</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dengan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mengunakan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pendekatan</w:t>
      </w:r>
      <w:proofErr w:type="spellEnd"/>
      <w:r w:rsidRPr="00570CD3">
        <w:rPr>
          <w:rFonts w:ascii="Times New Roman" w:eastAsiaTheme="minorHAnsi" w:hAnsi="Times New Roman" w:cs="Times New Roman"/>
          <w:bCs/>
          <w:sz w:val="24"/>
          <w:szCs w:val="24"/>
          <w:lang w:val="en-US" w:eastAsia="en-US"/>
        </w:rPr>
        <w:t xml:space="preserve"> </w:t>
      </w:r>
      <w:r w:rsidRPr="00570CD3">
        <w:rPr>
          <w:rFonts w:ascii="Times New Roman" w:eastAsiaTheme="minorHAnsi" w:hAnsi="Times New Roman" w:cs="Times New Roman"/>
          <w:bCs/>
          <w:i/>
          <w:sz w:val="24"/>
          <w:szCs w:val="24"/>
          <w:lang w:val="en-US" w:eastAsia="en-US"/>
        </w:rPr>
        <w:t>Cross sectional</w:t>
      </w:r>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Pada</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penelitian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ini</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mengunakan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tehnik</w:t>
      </w:r>
      <w:proofErr w:type="spellEnd"/>
      <w:r w:rsidRPr="00570CD3">
        <w:rPr>
          <w:rFonts w:ascii="Times New Roman" w:eastAsiaTheme="minorHAnsi" w:hAnsi="Times New Roman" w:cs="Times New Roman"/>
          <w:bCs/>
          <w:sz w:val="24"/>
          <w:szCs w:val="24"/>
          <w:lang w:val="en-US" w:eastAsia="en-US"/>
        </w:rPr>
        <w:t xml:space="preserve"> </w:t>
      </w:r>
      <w:proofErr w:type="gramStart"/>
      <w:r w:rsidR="00697460">
        <w:rPr>
          <w:rFonts w:ascii="Times New Roman" w:eastAsiaTheme="minorHAnsi" w:hAnsi="Times New Roman" w:cs="Times New Roman"/>
          <w:bCs/>
          <w:i/>
          <w:sz w:val="24"/>
          <w:szCs w:val="24"/>
          <w:lang w:eastAsia="en-US"/>
        </w:rPr>
        <w:t>t</w:t>
      </w:r>
      <w:proofErr w:type="spellStart"/>
      <w:r w:rsidR="00697460">
        <w:rPr>
          <w:rFonts w:ascii="Times New Roman" w:eastAsiaTheme="minorHAnsi" w:hAnsi="Times New Roman" w:cs="Times New Roman"/>
          <w:bCs/>
          <w:i/>
          <w:sz w:val="24"/>
          <w:szCs w:val="24"/>
          <w:lang w:val="en-US" w:eastAsia="en-US"/>
        </w:rPr>
        <w:t>otal</w:t>
      </w:r>
      <w:proofErr w:type="spellEnd"/>
      <w:r w:rsidR="00697460">
        <w:rPr>
          <w:rFonts w:ascii="Times New Roman" w:eastAsiaTheme="minorHAnsi" w:hAnsi="Times New Roman" w:cs="Times New Roman"/>
          <w:bCs/>
          <w:i/>
          <w:sz w:val="24"/>
          <w:szCs w:val="24"/>
          <w:lang w:val="en-US" w:eastAsia="en-US"/>
        </w:rPr>
        <w:t xml:space="preserve">  </w:t>
      </w:r>
      <w:r w:rsidR="00697460">
        <w:rPr>
          <w:rFonts w:ascii="Times New Roman" w:eastAsiaTheme="minorHAnsi" w:hAnsi="Times New Roman" w:cs="Times New Roman"/>
          <w:bCs/>
          <w:i/>
          <w:sz w:val="24"/>
          <w:szCs w:val="24"/>
          <w:lang w:eastAsia="en-US"/>
        </w:rPr>
        <w:t>s</w:t>
      </w:r>
      <w:proofErr w:type="spellStart"/>
      <w:r w:rsidRPr="00570CD3">
        <w:rPr>
          <w:rFonts w:ascii="Times New Roman" w:eastAsiaTheme="minorHAnsi" w:hAnsi="Times New Roman" w:cs="Times New Roman"/>
          <w:bCs/>
          <w:i/>
          <w:sz w:val="24"/>
          <w:szCs w:val="24"/>
          <w:lang w:val="en-US" w:eastAsia="en-US"/>
        </w:rPr>
        <w:t>ampling</w:t>
      </w:r>
      <w:proofErr w:type="spellEnd"/>
      <w:proofErr w:type="gram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dengan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jumlah</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responden</w:t>
      </w:r>
      <w:proofErr w:type="spellEnd"/>
      <w:r w:rsidRPr="00570CD3">
        <w:rPr>
          <w:rFonts w:ascii="Times New Roman" w:eastAsiaTheme="minorHAnsi" w:hAnsi="Times New Roman" w:cs="Times New Roman"/>
          <w:bCs/>
          <w:sz w:val="24"/>
          <w:szCs w:val="24"/>
          <w:lang w:val="en-US" w:eastAsia="en-US"/>
        </w:rPr>
        <w:t xml:space="preserve"> 34 </w:t>
      </w:r>
      <w:proofErr w:type="spellStart"/>
      <w:r w:rsidRPr="00570CD3">
        <w:rPr>
          <w:rFonts w:ascii="Times New Roman" w:eastAsiaTheme="minorHAnsi" w:hAnsi="Times New Roman" w:cs="Times New Roman"/>
          <w:bCs/>
          <w:sz w:val="24"/>
          <w:szCs w:val="24"/>
          <w:lang w:val="en-US" w:eastAsia="en-US"/>
        </w:rPr>
        <w:t>orang</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Hasil</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penelitian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analisis</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multivariat</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ini</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menunjukan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bahwa</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ada</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hubungan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perawatan</w:t>
      </w:r>
      <w:proofErr w:type="spellEnd"/>
      <w:r w:rsidRPr="00570CD3">
        <w:rPr>
          <w:rFonts w:ascii="Times New Roman" w:eastAsiaTheme="minorHAnsi" w:hAnsi="Times New Roman" w:cs="Times New Roman"/>
          <w:bCs/>
          <w:sz w:val="24"/>
          <w:szCs w:val="24"/>
          <w:lang w:val="en-US" w:eastAsia="en-US"/>
        </w:rPr>
        <w:t xml:space="preserve"> </w:t>
      </w:r>
      <w:r w:rsidR="00697460">
        <w:rPr>
          <w:rFonts w:ascii="Times New Roman" w:eastAsiaTheme="minorHAnsi" w:hAnsi="Times New Roman" w:cs="Times New Roman"/>
          <w:bCs/>
          <w:sz w:val="24"/>
          <w:szCs w:val="24"/>
          <w:lang w:eastAsia="en-US"/>
        </w:rPr>
        <w:t xml:space="preserve">luka </w:t>
      </w:r>
      <w:r w:rsidRPr="00570CD3">
        <w:rPr>
          <w:rFonts w:ascii="Times New Roman" w:eastAsiaTheme="minorHAnsi" w:hAnsi="Times New Roman" w:cs="Times New Roman"/>
          <w:bCs/>
          <w:sz w:val="24"/>
          <w:szCs w:val="24"/>
          <w:lang w:val="en-US" w:eastAsia="en-US"/>
        </w:rPr>
        <w:t xml:space="preserve">P </w:t>
      </w:r>
      <w:r w:rsidRPr="00570CD3">
        <w:rPr>
          <w:rFonts w:ascii="Times New Roman" w:eastAsiaTheme="minorHAnsi" w:hAnsi="Times New Roman" w:cs="Times New Roman"/>
          <w:bCs/>
          <w:i/>
          <w:sz w:val="24"/>
          <w:szCs w:val="24"/>
          <w:lang w:val="en-US" w:eastAsia="en-US"/>
        </w:rPr>
        <w:t>value</w:t>
      </w:r>
      <w:r w:rsidR="00697460">
        <w:rPr>
          <w:rFonts w:ascii="Times New Roman" w:eastAsiaTheme="minorHAnsi" w:hAnsi="Times New Roman" w:cs="Times New Roman"/>
          <w:bCs/>
          <w:sz w:val="24"/>
          <w:szCs w:val="24"/>
          <w:lang w:val="en-US" w:eastAsia="en-US"/>
        </w:rPr>
        <w:t xml:space="preserve"> =0,000, </w:t>
      </w:r>
      <w:r w:rsidR="00697460">
        <w:rPr>
          <w:rFonts w:ascii="Times New Roman" w:eastAsiaTheme="minorHAnsi" w:hAnsi="Times New Roman" w:cs="Times New Roman"/>
          <w:bCs/>
          <w:sz w:val="24"/>
          <w:szCs w:val="24"/>
          <w:lang w:eastAsia="en-US"/>
        </w:rPr>
        <w:t>intake nutrisi</w:t>
      </w:r>
      <w:r w:rsidRPr="00570CD3">
        <w:rPr>
          <w:rFonts w:ascii="Times New Roman" w:eastAsiaTheme="minorHAnsi" w:hAnsi="Times New Roman" w:cs="Times New Roman"/>
          <w:bCs/>
          <w:sz w:val="24"/>
          <w:szCs w:val="24"/>
          <w:lang w:val="en-US" w:eastAsia="en-US"/>
        </w:rPr>
        <w:t xml:space="preserve"> P </w:t>
      </w:r>
      <w:r w:rsidRPr="00570CD3">
        <w:rPr>
          <w:rFonts w:ascii="Times New Roman" w:eastAsiaTheme="minorHAnsi" w:hAnsi="Times New Roman" w:cs="Times New Roman"/>
          <w:bCs/>
          <w:i/>
          <w:sz w:val="24"/>
          <w:szCs w:val="24"/>
          <w:lang w:val="en-US" w:eastAsia="en-US"/>
        </w:rPr>
        <w:t>value</w:t>
      </w:r>
      <w:r w:rsidRPr="00570CD3">
        <w:rPr>
          <w:rFonts w:ascii="Times New Roman" w:eastAsiaTheme="minorHAnsi" w:hAnsi="Times New Roman" w:cs="Times New Roman"/>
          <w:bCs/>
          <w:sz w:val="24"/>
          <w:szCs w:val="24"/>
          <w:lang w:val="en-US" w:eastAsia="en-US"/>
        </w:rPr>
        <w:t xml:space="preserve"> =0,038 </w:t>
      </w:r>
      <w:proofErr w:type="spellStart"/>
      <w:r w:rsidRPr="00570CD3">
        <w:rPr>
          <w:rFonts w:ascii="Times New Roman" w:eastAsiaTheme="minorHAnsi" w:hAnsi="Times New Roman" w:cs="Times New Roman"/>
          <w:bCs/>
          <w:sz w:val="24"/>
          <w:szCs w:val="24"/>
          <w:lang w:val="en-US" w:eastAsia="en-US"/>
        </w:rPr>
        <w:t>dan</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mobilisasi</w:t>
      </w:r>
      <w:proofErr w:type="spellEnd"/>
      <w:r w:rsidRPr="00570CD3">
        <w:rPr>
          <w:rFonts w:ascii="Times New Roman" w:eastAsiaTheme="minorHAnsi" w:hAnsi="Times New Roman" w:cs="Times New Roman"/>
          <w:bCs/>
          <w:sz w:val="24"/>
          <w:szCs w:val="24"/>
          <w:lang w:val="en-US" w:eastAsia="en-US"/>
        </w:rPr>
        <w:t xml:space="preserve"> P </w:t>
      </w:r>
      <w:r w:rsidRPr="00570CD3">
        <w:rPr>
          <w:rFonts w:ascii="Times New Roman" w:eastAsiaTheme="minorHAnsi" w:hAnsi="Times New Roman" w:cs="Times New Roman"/>
          <w:bCs/>
          <w:i/>
          <w:sz w:val="24"/>
          <w:szCs w:val="24"/>
          <w:lang w:val="en-US" w:eastAsia="en-US"/>
        </w:rPr>
        <w:t>value</w:t>
      </w:r>
      <w:r w:rsidRPr="00570CD3">
        <w:rPr>
          <w:rFonts w:ascii="Times New Roman" w:eastAsiaTheme="minorHAnsi" w:hAnsi="Times New Roman" w:cs="Times New Roman"/>
          <w:bCs/>
          <w:sz w:val="24"/>
          <w:szCs w:val="24"/>
          <w:lang w:val="en-US" w:eastAsia="en-US"/>
        </w:rPr>
        <w:t xml:space="preserve"> =0,030 </w:t>
      </w:r>
      <w:proofErr w:type="spellStart"/>
      <w:r w:rsidRPr="00570CD3">
        <w:rPr>
          <w:rFonts w:ascii="Times New Roman" w:eastAsiaTheme="minorHAnsi" w:hAnsi="Times New Roman" w:cs="Times New Roman"/>
          <w:bCs/>
          <w:sz w:val="24"/>
          <w:szCs w:val="24"/>
          <w:lang w:val="en-US" w:eastAsia="en-US"/>
        </w:rPr>
        <w:t>dengan</w:t>
      </w:r>
      <w:proofErr w:type="spellEnd"/>
      <w:r w:rsidRPr="00570CD3">
        <w:rPr>
          <w:rFonts w:ascii="Times New Roman" w:eastAsiaTheme="minorHAnsi" w:hAnsi="Times New Roman" w:cs="Times New Roman"/>
          <w:bCs/>
          <w:sz w:val="24"/>
          <w:szCs w:val="24"/>
          <w:lang w:val="en-US" w:eastAsia="en-US"/>
        </w:rPr>
        <w:t xml:space="preserve"> lama </w:t>
      </w:r>
      <w:proofErr w:type="spellStart"/>
      <w:r w:rsidRPr="00570CD3">
        <w:rPr>
          <w:rFonts w:ascii="Times New Roman" w:eastAsiaTheme="minorHAnsi" w:hAnsi="Times New Roman" w:cs="Times New Roman"/>
          <w:bCs/>
          <w:sz w:val="24"/>
          <w:szCs w:val="24"/>
          <w:lang w:val="en-US" w:eastAsia="en-US"/>
        </w:rPr>
        <w:t>hari</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rawat</w:t>
      </w:r>
      <w:proofErr w:type="spellEnd"/>
      <w:r w:rsidRPr="00570CD3">
        <w:rPr>
          <w:rFonts w:ascii="Times New Roman" w:eastAsiaTheme="minorHAnsi" w:hAnsi="Times New Roman" w:cs="Times New Roman"/>
          <w:bCs/>
          <w:sz w:val="24"/>
          <w:szCs w:val="24"/>
          <w:lang w:val="en-US" w:eastAsia="en-US"/>
        </w:rPr>
        <w:t xml:space="preserve"> </w:t>
      </w:r>
      <w:proofErr w:type="spellStart"/>
      <w:r w:rsidRPr="00570CD3">
        <w:rPr>
          <w:rFonts w:ascii="Times New Roman" w:eastAsiaTheme="minorHAnsi" w:hAnsi="Times New Roman" w:cs="Times New Roman"/>
          <w:bCs/>
          <w:sz w:val="24"/>
          <w:szCs w:val="24"/>
          <w:lang w:val="en-US" w:eastAsia="en-US"/>
        </w:rPr>
        <w:t>anak</w:t>
      </w:r>
      <w:proofErr w:type="spellEnd"/>
      <w:r w:rsidRPr="00570CD3">
        <w:rPr>
          <w:rFonts w:ascii="Times New Roman" w:eastAsiaTheme="minorHAnsi" w:hAnsi="Times New Roman" w:cs="Times New Roman"/>
          <w:bCs/>
          <w:sz w:val="24"/>
          <w:szCs w:val="24"/>
          <w:lang w:val="en-US" w:eastAsia="en-US"/>
        </w:rPr>
        <w:t xml:space="preserve"> post </w:t>
      </w:r>
      <w:proofErr w:type="spellStart"/>
      <w:r w:rsidRPr="00570CD3">
        <w:rPr>
          <w:rFonts w:ascii="Times New Roman" w:eastAsiaTheme="minorHAnsi" w:hAnsi="Times New Roman" w:cs="Times New Roman"/>
          <w:bCs/>
          <w:i/>
          <w:sz w:val="24"/>
          <w:szCs w:val="24"/>
          <w:lang w:val="en-US" w:eastAsia="en-US"/>
        </w:rPr>
        <w:t>appendictomy</w:t>
      </w:r>
      <w:proofErr w:type="spellEnd"/>
      <w:r w:rsidRPr="00570CD3">
        <w:rPr>
          <w:rFonts w:ascii="Times New Roman" w:eastAsiaTheme="minorHAnsi" w:hAnsi="Times New Roman" w:cs="Times New Roman"/>
          <w:bCs/>
          <w:sz w:val="24"/>
          <w:szCs w:val="24"/>
          <w:lang w:val="en-US" w:eastAsia="en-US"/>
        </w:rPr>
        <w:t xml:space="preserve">. </w:t>
      </w:r>
      <w:r w:rsidRPr="00570CD3">
        <w:rPr>
          <w:rFonts w:ascii="Times New Roman" w:eastAsiaTheme="minorHAnsi" w:hAnsi="Times New Roman" w:cs="Times New Roman"/>
          <w:sz w:val="24"/>
          <w:szCs w:val="24"/>
          <w:lang w:val="en-US" w:eastAsia="en-US"/>
        </w:rPr>
        <w:t xml:space="preserve">Dari </w:t>
      </w:r>
      <w:proofErr w:type="spellStart"/>
      <w:r w:rsidRPr="00570CD3">
        <w:rPr>
          <w:rFonts w:ascii="Times New Roman" w:eastAsiaTheme="minorHAnsi" w:hAnsi="Times New Roman" w:cs="Times New Roman"/>
          <w:sz w:val="24"/>
          <w:szCs w:val="24"/>
          <w:lang w:val="en-US" w:eastAsia="en-US"/>
        </w:rPr>
        <w:t>hasil</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tersebut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disarankan</w:t>
      </w:r>
      <w:proofErr w:type="spellEnd"/>
      <w:r w:rsidRPr="00570CD3">
        <w:rPr>
          <w:rFonts w:ascii="Times New Roman" w:eastAsiaTheme="minorHAnsi" w:hAnsi="Times New Roman" w:cs="Times New Roman"/>
          <w:sz w:val="24"/>
          <w:szCs w:val="24"/>
          <w:lang w:val="en-US" w:eastAsia="en-US"/>
        </w:rPr>
        <w:t xml:space="preserve"> agar </w:t>
      </w:r>
      <w:proofErr w:type="spellStart"/>
      <w:r w:rsidRPr="00570CD3">
        <w:rPr>
          <w:rFonts w:ascii="Times New Roman" w:eastAsiaTheme="minorHAnsi" w:hAnsi="Times New Roman" w:cs="Times New Roman"/>
          <w:sz w:val="24"/>
          <w:szCs w:val="24"/>
          <w:lang w:val="en-US" w:eastAsia="en-US"/>
        </w:rPr>
        <w:t>perawat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meningkatkan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standar</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pelayanan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keperawatan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tentang</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perawatan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luka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edukasi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nutrisi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pasca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operasi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edukasi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mobilisasi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dan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melakukan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mobilisasi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pasif</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pada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pasien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anak</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untuk</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membantu</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proses</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penyembuhan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luka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sehingga</w:t>
      </w:r>
      <w:proofErr w:type="spellEnd"/>
      <w:r w:rsidRPr="00570CD3">
        <w:rPr>
          <w:rFonts w:ascii="Times New Roman" w:eastAsiaTheme="minorHAnsi" w:hAnsi="Times New Roman" w:cs="Times New Roman"/>
          <w:sz w:val="24"/>
          <w:szCs w:val="24"/>
          <w:lang w:val="en-US" w:eastAsia="en-US"/>
        </w:rPr>
        <w:t xml:space="preserve"> lama </w:t>
      </w:r>
      <w:proofErr w:type="spellStart"/>
      <w:r w:rsidRPr="00570CD3">
        <w:rPr>
          <w:rFonts w:ascii="Times New Roman" w:eastAsiaTheme="minorHAnsi" w:hAnsi="Times New Roman" w:cs="Times New Roman"/>
          <w:sz w:val="24"/>
          <w:szCs w:val="24"/>
          <w:lang w:val="en-US" w:eastAsia="en-US"/>
        </w:rPr>
        <w:t>hari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rawat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tid</w:t>
      </w:r>
      <w:bookmarkStart w:id="0" w:name="_GoBack"/>
      <w:bookmarkEnd w:id="0"/>
      <w:r w:rsidRPr="00570CD3">
        <w:rPr>
          <w:rFonts w:ascii="Times New Roman" w:eastAsiaTheme="minorHAnsi" w:hAnsi="Times New Roman" w:cs="Times New Roman"/>
          <w:sz w:val="24"/>
          <w:szCs w:val="24"/>
          <w:lang w:val="en-US" w:eastAsia="en-US"/>
        </w:rPr>
        <w:t>ak</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memanjang</w:t>
      </w:r>
      <w:proofErr w:type="spellEnd"/>
      <w:r w:rsidRPr="00570CD3">
        <w:rPr>
          <w:rFonts w:ascii="Times New Roman" w:eastAsiaTheme="minorHAnsi" w:hAnsi="Times New Roman" w:cs="Times New Roman"/>
          <w:sz w:val="24"/>
          <w:szCs w:val="24"/>
          <w:lang w:val="en-US" w:eastAsia="en-US"/>
        </w:rPr>
        <w:t>.</w:t>
      </w:r>
    </w:p>
    <w:p w:rsidR="00570CD3" w:rsidRPr="00570CD3" w:rsidRDefault="00570CD3" w:rsidP="00570CD3">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rsidR="00570CD3" w:rsidRPr="00570CD3" w:rsidRDefault="00570CD3" w:rsidP="00570CD3">
      <w:pPr>
        <w:contextualSpacing/>
        <w:jc w:val="both"/>
        <w:rPr>
          <w:rFonts w:ascii="Times New Roman" w:eastAsiaTheme="minorHAnsi" w:hAnsi="Times New Roman" w:cs="Times New Roman"/>
          <w:sz w:val="24"/>
          <w:szCs w:val="24"/>
          <w:lang w:val="en-US" w:eastAsia="en-US"/>
        </w:rPr>
      </w:pPr>
      <w:proofErr w:type="spellStart"/>
      <w:r w:rsidRPr="00570CD3">
        <w:rPr>
          <w:rFonts w:ascii="Times New Roman" w:eastAsiaTheme="minorHAnsi" w:hAnsi="Times New Roman" w:cs="Times New Roman"/>
          <w:bCs/>
          <w:sz w:val="24"/>
          <w:szCs w:val="24"/>
          <w:lang w:val="en-US" w:eastAsia="en-US"/>
        </w:rPr>
        <w:t>Kata</w:t>
      </w:r>
      <w:proofErr w:type="spellEnd"/>
      <w:r w:rsidRPr="00570CD3">
        <w:rPr>
          <w:rFonts w:ascii="Times New Roman" w:eastAsiaTheme="minorHAnsi" w:hAnsi="Times New Roman" w:cs="Times New Roman"/>
          <w:bCs/>
          <w:sz w:val="24"/>
          <w:szCs w:val="24"/>
          <w:lang w:val="en-US" w:eastAsia="en-US"/>
        </w:rPr>
        <w:t xml:space="preserve"> </w:t>
      </w:r>
      <w:proofErr w:type="spellStart"/>
      <w:proofErr w:type="gramStart"/>
      <w:r w:rsidRPr="00570CD3">
        <w:rPr>
          <w:rFonts w:ascii="Times New Roman" w:eastAsiaTheme="minorHAnsi" w:hAnsi="Times New Roman" w:cs="Times New Roman"/>
          <w:bCs/>
          <w:sz w:val="24"/>
          <w:szCs w:val="24"/>
          <w:lang w:val="en-US" w:eastAsia="en-US"/>
        </w:rPr>
        <w:t>kunci</w:t>
      </w:r>
      <w:proofErr w:type="spellEnd"/>
      <w:r w:rsidRPr="00570CD3">
        <w:rPr>
          <w:rFonts w:ascii="Times New Roman" w:eastAsiaTheme="minorHAnsi" w:hAnsi="Times New Roman" w:cs="Times New Roman"/>
          <w:bCs/>
          <w:sz w:val="24"/>
          <w:szCs w:val="24"/>
          <w:lang w:val="en-US" w:eastAsia="en-US"/>
        </w:rPr>
        <w:t xml:space="preserve"> :</w:t>
      </w:r>
      <w:proofErr w:type="gramEnd"/>
      <w:r w:rsidRPr="00570CD3">
        <w:rPr>
          <w:rFonts w:ascii="Times New Roman" w:eastAsiaTheme="minorHAnsi" w:hAnsi="Times New Roman" w:cs="Times New Roman"/>
          <w:bCs/>
          <w:sz w:val="24"/>
          <w:szCs w:val="24"/>
          <w:lang w:val="en-US" w:eastAsia="en-US"/>
        </w:rPr>
        <w:t xml:space="preserve"> L</w:t>
      </w:r>
      <w:r w:rsidRPr="00570CD3">
        <w:rPr>
          <w:rFonts w:ascii="Times New Roman" w:eastAsiaTheme="minorHAnsi" w:hAnsi="Times New Roman" w:cs="Times New Roman"/>
          <w:sz w:val="24"/>
          <w:szCs w:val="24"/>
          <w:lang w:val="en-US" w:eastAsia="en-US"/>
        </w:rPr>
        <w:t xml:space="preserve">ama </w:t>
      </w:r>
      <w:proofErr w:type="spellStart"/>
      <w:r w:rsidRPr="00570CD3">
        <w:rPr>
          <w:rFonts w:ascii="Times New Roman" w:eastAsiaTheme="minorHAnsi" w:hAnsi="Times New Roman" w:cs="Times New Roman"/>
          <w:sz w:val="24"/>
          <w:szCs w:val="24"/>
          <w:lang w:val="en-US" w:eastAsia="en-US"/>
        </w:rPr>
        <w:t>hari</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rawat</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i/>
          <w:sz w:val="24"/>
          <w:szCs w:val="24"/>
          <w:lang w:val="en-US" w:eastAsia="en-US"/>
        </w:rPr>
        <w:t>Appendictomy</w:t>
      </w:r>
      <w:proofErr w:type="spellEnd"/>
      <w:r w:rsidRPr="00570CD3">
        <w:rPr>
          <w:rFonts w:ascii="Times New Roman" w:eastAsiaTheme="minorHAnsi" w:hAnsi="Times New Roman" w:cs="Times New Roman"/>
          <w:i/>
          <w:sz w:val="24"/>
          <w:szCs w:val="24"/>
          <w:lang w:val="en-US" w:eastAsia="en-US"/>
        </w:rPr>
        <w:t>,</w:t>
      </w:r>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perawatan</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luka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pasca</w:t>
      </w:r>
      <w:proofErr w:type="spellEnd"/>
      <w:r w:rsidRPr="00570CD3">
        <w:rPr>
          <w:rFonts w:ascii="Times New Roman" w:eastAsiaTheme="minorHAnsi" w:hAnsi="Times New Roman" w:cs="Times New Roman"/>
          <w:sz w:val="24"/>
          <w:szCs w:val="24"/>
          <w:lang w:val="en-US" w:eastAsia="en-US"/>
        </w:rPr>
        <w:t xml:space="preserve"> </w:t>
      </w:r>
      <w:proofErr w:type="spellStart"/>
      <w:r w:rsidRPr="00570CD3">
        <w:rPr>
          <w:rFonts w:ascii="Times New Roman" w:eastAsiaTheme="minorHAnsi" w:hAnsi="Times New Roman" w:cs="Times New Roman"/>
          <w:sz w:val="24"/>
          <w:szCs w:val="24"/>
          <w:lang w:val="en-US" w:eastAsia="en-US"/>
        </w:rPr>
        <w:t>operasi</w:t>
      </w:r>
      <w:proofErr w:type="spellEnd"/>
    </w:p>
    <w:p w:rsidR="002E1B96" w:rsidRDefault="002E1B96" w:rsidP="00604930">
      <w:pPr>
        <w:tabs>
          <w:tab w:val="left" w:pos="2255"/>
        </w:tabs>
        <w:spacing w:after="0" w:line="240" w:lineRule="auto"/>
        <w:jc w:val="both"/>
        <w:rPr>
          <w:rFonts w:ascii="Times New Roman" w:eastAsiaTheme="minorHAnsi" w:hAnsi="Times New Roman" w:cs="Times New Roman"/>
          <w:sz w:val="24"/>
          <w:szCs w:val="24"/>
          <w:lang w:eastAsia="en-US"/>
        </w:rPr>
      </w:pPr>
    </w:p>
    <w:p w:rsidR="002E1B96" w:rsidRPr="002E1B96" w:rsidRDefault="002E1B96" w:rsidP="00604930">
      <w:pPr>
        <w:spacing w:after="0" w:line="240" w:lineRule="auto"/>
        <w:jc w:val="center"/>
        <w:rPr>
          <w:rFonts w:ascii="Times New Roman" w:eastAsia="Times New Roman" w:hAnsi="Times New Roman" w:cs="Times New Roman"/>
          <w:b/>
        </w:rPr>
      </w:pPr>
      <w:r w:rsidRPr="002E1B96">
        <w:rPr>
          <w:rFonts w:ascii="Times New Roman" w:eastAsia="Times New Roman" w:hAnsi="Times New Roman" w:cs="Times New Roman"/>
          <w:b/>
        </w:rPr>
        <w:t>Abstract</w:t>
      </w:r>
    </w:p>
    <w:p w:rsidR="002E1B96" w:rsidRDefault="002E1B96" w:rsidP="00604930">
      <w:pPr>
        <w:spacing w:after="0" w:line="240" w:lineRule="auto"/>
        <w:jc w:val="both"/>
        <w:rPr>
          <w:rFonts w:ascii="Times New Roman" w:hAnsi="Times New Roman" w:cs="Times New Roman"/>
          <w:sz w:val="24"/>
          <w:szCs w:val="24"/>
        </w:rPr>
      </w:pPr>
    </w:p>
    <w:p w:rsidR="00570CD3" w:rsidRPr="00EE40BD" w:rsidRDefault="00570CD3" w:rsidP="00570CD3">
      <w:pPr>
        <w:spacing w:after="0" w:line="240" w:lineRule="auto"/>
        <w:jc w:val="both"/>
        <w:rPr>
          <w:rFonts w:ascii="Times New Roman" w:eastAsia="Times New Roman" w:hAnsi="Times New Roman" w:cs="Times New Roman"/>
          <w:sz w:val="24"/>
          <w:szCs w:val="24"/>
        </w:rPr>
      </w:pPr>
      <w:r w:rsidRPr="00826F0D">
        <w:rPr>
          <w:rFonts w:ascii="Times New Roman" w:eastAsia="Times New Roman" w:hAnsi="Times New Roman" w:cs="Times New Roman"/>
          <w:sz w:val="24"/>
          <w:szCs w:val="24"/>
        </w:rPr>
        <w:t>Factors that affect post-operative</w:t>
      </w:r>
      <w:r>
        <w:rPr>
          <w:rFonts w:ascii="Times New Roman" w:eastAsia="Times New Roman" w:hAnsi="Times New Roman" w:cs="Times New Roman"/>
          <w:sz w:val="24"/>
          <w:szCs w:val="24"/>
        </w:rPr>
        <w:t xml:space="preserve"> wound healing process are </w:t>
      </w:r>
      <w:r w:rsidRPr="00826F0D">
        <w:rPr>
          <w:rFonts w:ascii="Times New Roman" w:eastAsia="Times New Roman" w:hAnsi="Times New Roman" w:cs="Times New Roman"/>
          <w:sz w:val="24"/>
          <w:szCs w:val="24"/>
        </w:rPr>
        <w:t xml:space="preserve">diseases of companion or history of disease, drugs and child nutritional </w:t>
      </w:r>
      <w:r>
        <w:rPr>
          <w:rFonts w:ascii="Times New Roman" w:eastAsia="Times New Roman" w:hAnsi="Times New Roman" w:cs="Times New Roman"/>
          <w:sz w:val="24"/>
          <w:szCs w:val="24"/>
        </w:rPr>
        <w:t xml:space="preserve">consume, </w:t>
      </w:r>
      <w:r w:rsidRPr="00826F0D">
        <w:rPr>
          <w:rFonts w:ascii="Times New Roman" w:eastAsia="Times New Roman" w:hAnsi="Times New Roman" w:cs="Times New Roman"/>
          <w:sz w:val="24"/>
          <w:szCs w:val="24"/>
        </w:rPr>
        <w:t>wound care, child nutrit</w:t>
      </w:r>
      <w:r w:rsidR="00697460">
        <w:rPr>
          <w:rFonts w:ascii="Times New Roman" w:eastAsia="Times New Roman" w:hAnsi="Times New Roman" w:cs="Times New Roman"/>
          <w:sz w:val="24"/>
          <w:szCs w:val="24"/>
        </w:rPr>
        <w:t>ion Intake post operations and m</w:t>
      </w:r>
      <w:r w:rsidRPr="00826F0D">
        <w:rPr>
          <w:rFonts w:ascii="Times New Roman" w:eastAsia="Times New Roman" w:hAnsi="Times New Roman" w:cs="Times New Roman"/>
          <w:sz w:val="24"/>
          <w:szCs w:val="24"/>
        </w:rPr>
        <w:t>obilization. This research aims to know the facto</w:t>
      </w:r>
      <w:r w:rsidR="00697460">
        <w:rPr>
          <w:rFonts w:ascii="Times New Roman" w:eastAsia="Times New Roman" w:hAnsi="Times New Roman" w:cs="Times New Roman"/>
          <w:sz w:val="24"/>
          <w:szCs w:val="24"/>
        </w:rPr>
        <w:t>rs related to long day care on c</w:t>
      </w:r>
      <w:r w:rsidRPr="00826F0D">
        <w:rPr>
          <w:rFonts w:ascii="Times New Roman" w:eastAsia="Times New Roman" w:hAnsi="Times New Roman" w:cs="Times New Roman"/>
          <w:sz w:val="24"/>
          <w:szCs w:val="24"/>
        </w:rPr>
        <w:t>hildren with</w:t>
      </w:r>
      <w:r w:rsidR="00697460">
        <w:rPr>
          <w:rFonts w:ascii="Times New Roman" w:eastAsia="Times New Roman" w:hAnsi="Times New Roman" w:cs="Times New Roman"/>
          <w:sz w:val="24"/>
          <w:szCs w:val="24"/>
        </w:rPr>
        <w:t xml:space="preserve"> Post a</w:t>
      </w:r>
      <w:r>
        <w:rPr>
          <w:rFonts w:ascii="Times New Roman" w:eastAsia="Times New Roman" w:hAnsi="Times New Roman" w:cs="Times New Roman"/>
          <w:sz w:val="24"/>
          <w:szCs w:val="24"/>
        </w:rPr>
        <w:t xml:space="preserve">ppendictomy in An-nisa and Gambiran Hospital. </w:t>
      </w:r>
      <w:r w:rsidRPr="00826F0D">
        <w:rPr>
          <w:rFonts w:ascii="Times New Roman" w:eastAsia="Times New Roman" w:hAnsi="Times New Roman" w:cs="Times New Roman"/>
          <w:sz w:val="24"/>
          <w:szCs w:val="24"/>
        </w:rPr>
        <w:t>The research design u</w:t>
      </w:r>
      <w:r w:rsidR="00697460">
        <w:rPr>
          <w:rFonts w:ascii="Times New Roman" w:eastAsia="Times New Roman" w:hAnsi="Times New Roman" w:cs="Times New Roman"/>
          <w:sz w:val="24"/>
          <w:szCs w:val="24"/>
        </w:rPr>
        <w:t>sed in the study of analytical o</w:t>
      </w:r>
      <w:r w:rsidRPr="00826F0D">
        <w:rPr>
          <w:rFonts w:ascii="Times New Roman" w:eastAsia="Times New Roman" w:hAnsi="Times New Roman" w:cs="Times New Roman"/>
          <w:sz w:val="24"/>
          <w:szCs w:val="24"/>
        </w:rPr>
        <w:t>bserva</w:t>
      </w:r>
      <w:r w:rsidR="00697460">
        <w:rPr>
          <w:rFonts w:ascii="Times New Roman" w:eastAsia="Times New Roman" w:hAnsi="Times New Roman" w:cs="Times New Roman"/>
          <w:sz w:val="24"/>
          <w:szCs w:val="24"/>
        </w:rPr>
        <w:t>tions by using the approach of c</w:t>
      </w:r>
      <w:r w:rsidRPr="00826F0D">
        <w:rPr>
          <w:rFonts w:ascii="Times New Roman" w:eastAsia="Times New Roman" w:hAnsi="Times New Roman" w:cs="Times New Roman"/>
          <w:sz w:val="24"/>
          <w:szCs w:val="24"/>
        </w:rPr>
        <w:t>ross sectional.</w:t>
      </w:r>
      <w:r w:rsidR="00697460">
        <w:rPr>
          <w:rFonts w:ascii="Times New Roman" w:eastAsia="Times New Roman" w:hAnsi="Times New Roman" w:cs="Times New Roman"/>
          <w:sz w:val="24"/>
          <w:szCs w:val="24"/>
        </w:rPr>
        <w:t xml:space="preserve"> In this study using a t</w:t>
      </w:r>
      <w:r>
        <w:rPr>
          <w:rFonts w:ascii="Times New Roman" w:eastAsia="Times New Roman" w:hAnsi="Times New Roman" w:cs="Times New Roman"/>
          <w:sz w:val="24"/>
          <w:szCs w:val="24"/>
        </w:rPr>
        <w:t>otal</w:t>
      </w:r>
      <w:r w:rsidR="00697460">
        <w:rPr>
          <w:rFonts w:ascii="Times New Roman" w:eastAsia="Times New Roman" w:hAnsi="Times New Roman" w:cs="Times New Roman"/>
          <w:sz w:val="24"/>
          <w:szCs w:val="24"/>
        </w:rPr>
        <w:t xml:space="preserve"> s</w:t>
      </w:r>
      <w:r w:rsidRPr="00826F0D">
        <w:rPr>
          <w:rFonts w:ascii="Times New Roman" w:eastAsia="Times New Roman" w:hAnsi="Times New Roman" w:cs="Times New Roman"/>
          <w:sz w:val="24"/>
          <w:szCs w:val="24"/>
        </w:rPr>
        <w:t xml:space="preserve">ampling technique with </w:t>
      </w:r>
      <w:r>
        <w:rPr>
          <w:rFonts w:ascii="Times New Roman" w:eastAsia="Times New Roman" w:hAnsi="Times New Roman" w:cs="Times New Roman"/>
          <w:sz w:val="24"/>
          <w:szCs w:val="24"/>
        </w:rPr>
        <w:t>the number of respondents was 34</w:t>
      </w:r>
      <w:r w:rsidRPr="00826F0D">
        <w:rPr>
          <w:rFonts w:ascii="Times New Roman" w:eastAsia="Times New Roman" w:hAnsi="Times New Roman" w:cs="Times New Roman"/>
          <w:sz w:val="24"/>
          <w:szCs w:val="24"/>
        </w:rPr>
        <w:t xml:space="preserve"> people. </w:t>
      </w:r>
      <w:r>
        <w:rPr>
          <w:rFonts w:ascii="Times New Roman" w:eastAsia="Times New Roman" w:hAnsi="Times New Roman" w:cs="Times New Roman"/>
          <w:sz w:val="24"/>
          <w:szCs w:val="24"/>
        </w:rPr>
        <w:t>This study analyzed are univriate, bivariate and multivariat. This s</w:t>
      </w:r>
      <w:r w:rsidR="0069746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udy result are related wound care p value=0,000, nutrition intake p value=0,038 and mobilization p value=0,030 with long day care on children with post appendictomy. </w:t>
      </w:r>
      <w:r w:rsidRPr="00EE40BD">
        <w:rPr>
          <w:rFonts w:ascii="Times New Roman" w:hAnsi="Times New Roman" w:cs="Times New Roman"/>
          <w:sz w:val="24"/>
          <w:szCs w:val="24"/>
        </w:rPr>
        <w:t>it is suggested that the nurse to improve th</w:t>
      </w:r>
      <w:r>
        <w:rPr>
          <w:rFonts w:ascii="Times New Roman" w:hAnsi="Times New Roman" w:cs="Times New Roman"/>
          <w:sz w:val="24"/>
          <w:szCs w:val="24"/>
        </w:rPr>
        <w:t>e standard of nursing service are wound care, education about nutrition and mobilization</w:t>
      </w:r>
      <w:r w:rsidRPr="00EE40BD">
        <w:rPr>
          <w:rFonts w:ascii="Times New Roman" w:hAnsi="Times New Roman" w:cs="Times New Roman"/>
          <w:sz w:val="24"/>
          <w:szCs w:val="24"/>
        </w:rPr>
        <w:t xml:space="preserve"> more optimal in order to speed up the process of wound healing and the length of child care day is not elongated.</w:t>
      </w:r>
    </w:p>
    <w:p w:rsidR="00570CD3" w:rsidRPr="00EE40BD" w:rsidRDefault="00570CD3" w:rsidP="00570CD3">
      <w:pPr>
        <w:spacing w:after="0" w:line="240" w:lineRule="auto"/>
        <w:rPr>
          <w:rFonts w:ascii="Times New Roman" w:eastAsia="Times New Roman" w:hAnsi="Times New Roman" w:cs="Times New Roman"/>
          <w:sz w:val="24"/>
          <w:szCs w:val="24"/>
        </w:rPr>
      </w:pPr>
    </w:p>
    <w:p w:rsidR="00570CD3" w:rsidRPr="00826F0D" w:rsidRDefault="00570CD3" w:rsidP="00570CD3">
      <w:pPr>
        <w:spacing w:after="0" w:line="240" w:lineRule="auto"/>
        <w:rPr>
          <w:rFonts w:ascii="Times New Roman" w:eastAsia="Times New Roman" w:hAnsi="Times New Roman" w:cs="Times New Roman"/>
          <w:sz w:val="24"/>
          <w:szCs w:val="24"/>
        </w:rPr>
      </w:pPr>
      <w:r w:rsidRPr="00826F0D">
        <w:rPr>
          <w:rFonts w:ascii="Times New Roman" w:eastAsia="Times New Roman" w:hAnsi="Times New Roman" w:cs="Times New Roman"/>
          <w:sz w:val="24"/>
          <w:szCs w:val="24"/>
        </w:rPr>
        <w:t xml:space="preserve">Keywords: Long day's </w:t>
      </w:r>
      <w:r>
        <w:rPr>
          <w:rFonts w:ascii="Times New Roman" w:eastAsia="Times New Roman" w:hAnsi="Times New Roman" w:cs="Times New Roman"/>
          <w:sz w:val="24"/>
          <w:szCs w:val="24"/>
        </w:rPr>
        <w:t>care</w:t>
      </w:r>
      <w:r w:rsidRPr="00826F0D">
        <w:rPr>
          <w:rFonts w:ascii="Times New Roman" w:eastAsia="Times New Roman" w:hAnsi="Times New Roman" w:cs="Times New Roman"/>
          <w:sz w:val="24"/>
          <w:szCs w:val="24"/>
        </w:rPr>
        <w:t>, Appendictomy, post-surgical wound care</w:t>
      </w:r>
    </w:p>
    <w:p w:rsidR="00570CD3" w:rsidRDefault="00570CD3" w:rsidP="00570CD3">
      <w:pPr>
        <w:tabs>
          <w:tab w:val="left" w:pos="2255"/>
        </w:tabs>
        <w:spacing w:after="0" w:line="360" w:lineRule="auto"/>
        <w:rPr>
          <w:rFonts w:ascii="Times New Roman" w:hAnsi="Times New Roman" w:cs="Times New Roman"/>
          <w:sz w:val="24"/>
          <w:szCs w:val="24"/>
        </w:rPr>
      </w:pPr>
    </w:p>
    <w:p w:rsidR="00570CD3" w:rsidRDefault="00570CD3" w:rsidP="00570CD3">
      <w:pPr>
        <w:tabs>
          <w:tab w:val="left" w:pos="2255"/>
        </w:tabs>
        <w:spacing w:after="0" w:line="360" w:lineRule="auto"/>
        <w:jc w:val="center"/>
        <w:rPr>
          <w:rFonts w:ascii="Times New Roman" w:hAnsi="Times New Roman" w:cs="Times New Roman"/>
          <w:sz w:val="24"/>
          <w:szCs w:val="24"/>
        </w:rPr>
      </w:pPr>
    </w:p>
    <w:p w:rsidR="002E1B96" w:rsidRPr="002E1B96" w:rsidRDefault="00D2733F" w:rsidP="00604930">
      <w:pPr>
        <w:tabs>
          <w:tab w:val="left" w:pos="2255"/>
        </w:tabs>
        <w:spacing w:after="0" w:line="240" w:lineRule="auto"/>
        <w:rPr>
          <w:rFonts w:ascii="Times New Roman" w:eastAsiaTheme="minorHAnsi" w:hAnsi="Times New Roman" w:cs="Times New Roman"/>
          <w:sz w:val="24"/>
          <w:szCs w:val="24"/>
          <w:lang w:eastAsia="en-US"/>
        </w:rPr>
      </w:pPr>
      <w:r w:rsidRPr="00D2733F">
        <w:rPr>
          <w:noProof/>
        </w:rPr>
        <w:pict>
          <v:shape id="AutoShape 5" o:spid="_x0000_s1027" type="#_x0000_t32" style="position:absolute;margin-left:-1.8pt;margin-top:7.3pt;width:452.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" strokecolor="black [3200]" strokeweight="2.5pt">
            <v:shadow color="#868686"/>
          </v:shape>
        </w:pict>
      </w:r>
    </w:p>
    <w:p w:rsidR="002E1B96" w:rsidRPr="00680981" w:rsidRDefault="002E1B96" w:rsidP="00604930">
      <w:pPr>
        <w:spacing w:after="0" w:line="240" w:lineRule="auto"/>
        <w:rPr>
          <w:rFonts w:ascii="Times New Roman" w:hAnsi="Times New Roman"/>
          <w:b/>
          <w:sz w:val="24"/>
          <w:szCs w:val="24"/>
        </w:rPr>
      </w:pPr>
    </w:p>
    <w:p w:rsidR="002E1B96" w:rsidRDefault="002E1B96" w:rsidP="00604930">
      <w:pPr>
        <w:spacing w:line="240" w:lineRule="auto"/>
      </w:pPr>
    </w:p>
    <w:p w:rsidR="00CE0682" w:rsidRDefault="00CE0682" w:rsidP="00604930">
      <w:pPr>
        <w:spacing w:line="240" w:lineRule="auto"/>
        <w:rPr>
          <w:rFonts w:ascii="Times New Roman" w:hAnsi="Times New Roman" w:cs="Times New Roman"/>
          <w:b/>
          <w:sz w:val="24"/>
          <w:szCs w:val="24"/>
          <w:lang w:val="en-US"/>
        </w:rPr>
        <w:sectPr w:rsidR="00CE0682" w:rsidSect="00877D32">
          <w:headerReference w:type="default" r:id="rId8"/>
          <w:footerReference w:type="default" r:id="rId9"/>
          <w:pgSz w:w="11906" w:h="16838"/>
          <w:pgMar w:top="1440" w:right="1440" w:bottom="1440" w:left="1440" w:header="708" w:footer="708" w:gutter="0"/>
          <w:cols w:space="708"/>
          <w:docGrid w:linePitch="360"/>
        </w:sectPr>
      </w:pPr>
    </w:p>
    <w:p w:rsidR="002E1B96" w:rsidRPr="00604930" w:rsidRDefault="00604930"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lang w:val="en-US"/>
        </w:rPr>
        <w:lastRenderedPageBreak/>
        <w:t>P</w:t>
      </w:r>
      <w:r w:rsidR="002E1B96" w:rsidRPr="00604930">
        <w:rPr>
          <w:rFonts w:ascii="Times New Roman" w:hAnsi="Times New Roman" w:cs="Times New Roman"/>
          <w:b/>
          <w:sz w:val="24"/>
          <w:szCs w:val="24"/>
        </w:rPr>
        <w:t>ENDAHULUAN</w:t>
      </w:r>
    </w:p>
    <w:p w:rsidR="008C1A5C" w:rsidRDefault="002E1B96" w:rsidP="00604930">
      <w:pPr>
        <w:pStyle w:val="ListParagraph"/>
        <w:spacing w:line="240" w:lineRule="auto"/>
        <w:ind w:left="0" w:firstLine="567"/>
        <w:jc w:val="both"/>
        <w:rPr>
          <w:rFonts w:ascii="Times New Roman" w:eastAsia="Times New Roman" w:hAnsi="Times New Roman" w:cs="Times New Roman"/>
          <w:sz w:val="24"/>
          <w:szCs w:val="24"/>
          <w:lang w:val="en-US"/>
        </w:rPr>
      </w:pPr>
      <w:r w:rsidRPr="001F0409">
        <w:rPr>
          <w:rFonts w:ascii="Times New Roman" w:hAnsi="Times New Roman" w:cs="Times New Roman"/>
          <w:sz w:val="24"/>
          <w:szCs w:val="24"/>
        </w:rPr>
        <w:lastRenderedPageBreak/>
        <w:t>Anak m</w:t>
      </w:r>
      <w:r>
        <w:rPr>
          <w:rFonts w:ascii="Times New Roman" w:hAnsi="Times New Roman" w:cs="Times New Roman"/>
          <w:sz w:val="24"/>
          <w:szCs w:val="24"/>
        </w:rPr>
        <w:t>erupakan i</w:t>
      </w:r>
      <w:r w:rsidRPr="001F0409">
        <w:rPr>
          <w:rFonts w:ascii="Times New Roman" w:hAnsi="Times New Roman" w:cs="Times New Roman"/>
          <w:sz w:val="24"/>
          <w:szCs w:val="24"/>
        </w:rPr>
        <w:t xml:space="preserve">ndividu yang berada dalam rentang perubahan </w:t>
      </w:r>
      <w:r w:rsidRPr="001F0409">
        <w:rPr>
          <w:rFonts w:ascii="Times New Roman" w:hAnsi="Times New Roman" w:cs="Times New Roman"/>
          <w:sz w:val="24"/>
          <w:szCs w:val="24"/>
        </w:rPr>
        <w:lastRenderedPageBreak/>
        <w:t>perkembangan yang dimulai dari bayi hingga remaja. Pada rentang tumbuh kembang tersebut anak dihadapkan dengan masalah kesehatan</w:t>
      </w:r>
      <w:r w:rsidRPr="001F0409">
        <w:rPr>
          <w:rFonts w:ascii="Times New Roman" w:eastAsia="Times New Roman" w:hAnsi="Times New Roman" w:cs="Times New Roman"/>
          <w:sz w:val="24"/>
          <w:szCs w:val="24"/>
        </w:rPr>
        <w:t>(Wong, 2009). Masalah kesehatan seperti penyakit non t</w:t>
      </w:r>
      <w:r>
        <w:rPr>
          <w:rFonts w:ascii="Times New Roman" w:eastAsia="Times New Roman" w:hAnsi="Times New Roman" w:cs="Times New Roman"/>
          <w:sz w:val="24"/>
          <w:szCs w:val="24"/>
        </w:rPr>
        <w:t>rautamtik yang paling sering di</w:t>
      </w:r>
      <w:r w:rsidRPr="001F0409">
        <w:rPr>
          <w:rFonts w:ascii="Times New Roman" w:eastAsia="Times New Roman" w:hAnsi="Times New Roman" w:cs="Times New Roman"/>
          <w:sz w:val="24"/>
          <w:szCs w:val="24"/>
        </w:rPr>
        <w:t>jumpai dan memerlukan pembedahan abdomen segera pada anak dan remaja ad</w:t>
      </w:r>
      <w:r>
        <w:rPr>
          <w:rFonts w:ascii="Times New Roman" w:eastAsia="Times New Roman" w:hAnsi="Times New Roman" w:cs="Times New Roman"/>
          <w:sz w:val="24"/>
          <w:szCs w:val="24"/>
        </w:rPr>
        <w:t xml:space="preserve">alah </w:t>
      </w:r>
      <w:r w:rsidRPr="005567E5">
        <w:rPr>
          <w:rFonts w:ascii="Times New Roman" w:eastAsia="Times New Roman" w:hAnsi="Times New Roman" w:cs="Times New Roman"/>
          <w:i/>
          <w:sz w:val="24"/>
          <w:szCs w:val="24"/>
        </w:rPr>
        <w:t>appendiciti</w:t>
      </w:r>
      <w:r>
        <w:rPr>
          <w:rFonts w:ascii="Times New Roman" w:eastAsia="Times New Roman" w:hAnsi="Times New Roman" w:cs="Times New Roman"/>
          <w:sz w:val="24"/>
          <w:szCs w:val="24"/>
        </w:rPr>
        <w:t>s (Minnes, 2008; Nelson,</w:t>
      </w:r>
      <w:r w:rsidRPr="001F0409">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p>
    <w:p w:rsidR="002E1B96" w:rsidRPr="008C1A5C" w:rsidRDefault="002E1B96" w:rsidP="00604930">
      <w:pPr>
        <w:pStyle w:val="ListParagraph"/>
        <w:spacing w:line="240" w:lineRule="auto"/>
        <w:ind w:left="0" w:firstLine="567"/>
        <w:jc w:val="both"/>
        <w:rPr>
          <w:rFonts w:ascii="Times New Roman" w:eastAsia="Times New Roman" w:hAnsi="Times New Roman" w:cs="Times New Roman"/>
          <w:sz w:val="24"/>
          <w:szCs w:val="24"/>
        </w:rPr>
      </w:pPr>
      <w:r w:rsidRPr="008C1A5C">
        <w:rPr>
          <w:rFonts w:ascii="Times New Roman" w:hAnsi="Times New Roman" w:cs="Times New Roman"/>
          <w:i/>
          <w:sz w:val="24"/>
          <w:szCs w:val="24"/>
        </w:rPr>
        <w:t xml:space="preserve">Appendicitis </w:t>
      </w:r>
      <w:r w:rsidRPr="008C1A5C">
        <w:rPr>
          <w:rFonts w:ascii="Times New Roman" w:hAnsi="Times New Roman" w:cs="Times New Roman"/>
          <w:sz w:val="24"/>
          <w:szCs w:val="24"/>
        </w:rPr>
        <w:t xml:space="preserve">merupakan keadaan yang paling sering memerlukan tindakan pembedahan pada usia kanak-kanak. Meskipun jarang dijumpai pada anak-anak berusia dibawah 2 tahun, </w:t>
      </w:r>
      <w:r w:rsidRPr="008C1A5C">
        <w:rPr>
          <w:rFonts w:ascii="Times New Roman" w:hAnsi="Times New Roman" w:cs="Times New Roman"/>
          <w:i/>
          <w:sz w:val="24"/>
          <w:szCs w:val="24"/>
        </w:rPr>
        <w:t>appendicitis</w:t>
      </w:r>
      <w:r w:rsidRPr="008C1A5C">
        <w:rPr>
          <w:rFonts w:ascii="Times New Roman" w:hAnsi="Times New Roman" w:cs="Times New Roman"/>
          <w:sz w:val="24"/>
          <w:szCs w:val="24"/>
        </w:rPr>
        <w:t xml:space="preserve"> sering disertai dengan komplikasi dan kematian. Insiden </w:t>
      </w:r>
      <w:r w:rsidRPr="008C1A5C">
        <w:rPr>
          <w:rFonts w:ascii="Times New Roman" w:hAnsi="Times New Roman" w:cs="Times New Roman"/>
          <w:i/>
          <w:sz w:val="24"/>
          <w:szCs w:val="24"/>
        </w:rPr>
        <w:t>appendicitis</w:t>
      </w:r>
      <w:r w:rsidRPr="008C1A5C">
        <w:rPr>
          <w:rFonts w:ascii="Times New Roman" w:hAnsi="Times New Roman" w:cs="Times New Roman"/>
          <w:sz w:val="24"/>
          <w:szCs w:val="24"/>
        </w:rPr>
        <w:t xml:space="preserve"> meningkat dalam kelompok usia diatas 2 tahun (Wong, 2009).</w:t>
      </w:r>
    </w:p>
    <w:p w:rsidR="008C1A5C" w:rsidRDefault="002E1B96" w:rsidP="00604930">
      <w:pPr>
        <w:pStyle w:val="ListParagraph"/>
        <w:spacing w:line="240" w:lineRule="auto"/>
        <w:ind w:left="0" w:firstLine="567"/>
        <w:jc w:val="both"/>
        <w:rPr>
          <w:rFonts w:ascii="Times New Roman" w:hAnsi="Times New Roman" w:cs="Times New Roman"/>
          <w:i/>
          <w:sz w:val="24"/>
          <w:szCs w:val="24"/>
        </w:rPr>
      </w:pPr>
      <w:r w:rsidRPr="002E1B96">
        <w:rPr>
          <w:rFonts w:ascii="Times New Roman" w:hAnsi="Times New Roman" w:cs="Times New Roman"/>
          <w:sz w:val="24"/>
          <w:szCs w:val="24"/>
        </w:rPr>
        <w:t xml:space="preserve">Insiden </w:t>
      </w:r>
      <w:r w:rsidRPr="002E1B96">
        <w:rPr>
          <w:rFonts w:ascii="Times New Roman" w:hAnsi="Times New Roman" w:cs="Times New Roman"/>
          <w:i/>
          <w:sz w:val="24"/>
          <w:szCs w:val="24"/>
        </w:rPr>
        <w:t>Appendicitis</w:t>
      </w:r>
      <w:r w:rsidRPr="002E1B96">
        <w:rPr>
          <w:rFonts w:ascii="Times New Roman" w:hAnsi="Times New Roman" w:cs="Times New Roman"/>
          <w:sz w:val="24"/>
          <w:szCs w:val="24"/>
        </w:rPr>
        <w:t xml:space="preserve"> dari tahun ketahun mengalami peningkatan terutama di negara-negara berkembang termasuk Indonesia. Dilaporkan bahwa sekitar 20% dari seluruh penduduk Indonesia mengalami </w:t>
      </w:r>
      <w:r w:rsidRPr="002E1B96">
        <w:rPr>
          <w:rFonts w:ascii="Times New Roman" w:hAnsi="Times New Roman" w:cs="Times New Roman"/>
          <w:i/>
          <w:sz w:val="24"/>
          <w:szCs w:val="24"/>
        </w:rPr>
        <w:t>appendicitis</w:t>
      </w:r>
      <w:r w:rsidRPr="002E1B96">
        <w:rPr>
          <w:rFonts w:ascii="Times New Roman" w:hAnsi="Times New Roman" w:cs="Times New Roman"/>
          <w:sz w:val="24"/>
          <w:szCs w:val="24"/>
        </w:rPr>
        <w:t xml:space="preserve"> (Dwi &amp; Putri, 2013). Pada pediatrik insiden </w:t>
      </w:r>
      <w:r w:rsidRPr="002E1B96">
        <w:rPr>
          <w:rFonts w:ascii="Times New Roman" w:hAnsi="Times New Roman" w:cs="Times New Roman"/>
          <w:i/>
          <w:sz w:val="24"/>
          <w:szCs w:val="24"/>
        </w:rPr>
        <w:t xml:space="preserve">appendicitis </w:t>
      </w:r>
      <w:r w:rsidRPr="002E1B96">
        <w:rPr>
          <w:rFonts w:ascii="Times New Roman" w:hAnsi="Times New Roman" w:cs="Times New Roman"/>
          <w:sz w:val="24"/>
          <w:szCs w:val="24"/>
        </w:rPr>
        <w:t xml:space="preserve">meningkat 1-2 kasus per 10.000 anak sampai umur 4 tahun dan 25 kasus per 10.000 anak pertahun untuk umur anatara 10-17 tahun (Svensson, 2015). Pada study pendahuluan di rumah sakit An-nisa Tanggerang pada priode September hingga Desember 2016 didapatkan 49 anak dengan terdiagnosa </w:t>
      </w:r>
      <w:r w:rsidRPr="002E1B96">
        <w:rPr>
          <w:rFonts w:ascii="Times New Roman" w:hAnsi="Times New Roman" w:cs="Times New Roman"/>
          <w:i/>
          <w:sz w:val="24"/>
          <w:szCs w:val="24"/>
        </w:rPr>
        <w:t>Appendicitis.</w:t>
      </w:r>
    </w:p>
    <w:p w:rsidR="008C1A5C" w:rsidRDefault="002E1B96" w:rsidP="00604930">
      <w:pPr>
        <w:pStyle w:val="ListParagraph"/>
        <w:spacing w:line="240" w:lineRule="auto"/>
        <w:ind w:left="0" w:firstLine="567"/>
        <w:jc w:val="both"/>
        <w:rPr>
          <w:rFonts w:ascii="Times New Roman" w:hAnsi="Times New Roman" w:cs="Times New Roman"/>
          <w:sz w:val="24"/>
          <w:szCs w:val="24"/>
        </w:rPr>
      </w:pPr>
      <w:r w:rsidRPr="001F0409">
        <w:rPr>
          <w:rFonts w:ascii="Times New Roman" w:hAnsi="Times New Roman" w:cs="Times New Roman"/>
          <w:sz w:val="24"/>
          <w:szCs w:val="24"/>
        </w:rPr>
        <w:t>Dampak dari hospitalisasi bagi anak adalah perpisahan dengan anggota keluarga, kehilangan kontrol dan otonomi karena prosedur pengobatan, kehilangan aktivitas yang menunjang perkembangan, kehilangan wakt</w:t>
      </w:r>
      <w:r>
        <w:rPr>
          <w:rFonts w:ascii="Times New Roman" w:hAnsi="Times New Roman" w:cs="Times New Roman"/>
          <w:sz w:val="24"/>
          <w:szCs w:val="24"/>
        </w:rPr>
        <w:t>u bermain dan kecemasan pada anak terhadap prosedur peng</w:t>
      </w:r>
      <w:r w:rsidRPr="001F0409">
        <w:rPr>
          <w:rFonts w:ascii="Times New Roman" w:hAnsi="Times New Roman" w:cs="Times New Roman"/>
          <w:sz w:val="24"/>
          <w:szCs w:val="24"/>
        </w:rPr>
        <w:t>obatan d</w:t>
      </w:r>
      <w:r>
        <w:rPr>
          <w:rFonts w:ascii="Times New Roman" w:hAnsi="Times New Roman" w:cs="Times New Roman"/>
          <w:sz w:val="24"/>
          <w:szCs w:val="24"/>
        </w:rPr>
        <w:t>i Rumah S</w:t>
      </w:r>
      <w:r w:rsidRPr="001F0409">
        <w:rPr>
          <w:rFonts w:ascii="Times New Roman" w:hAnsi="Times New Roman" w:cs="Times New Roman"/>
          <w:sz w:val="24"/>
          <w:szCs w:val="24"/>
        </w:rPr>
        <w:t xml:space="preserve">akit (Hocken berry &amp; Wilson, 2014). </w:t>
      </w:r>
    </w:p>
    <w:p w:rsidR="004F1691" w:rsidRPr="008C1A5C" w:rsidRDefault="004F1691" w:rsidP="00604930">
      <w:pPr>
        <w:pStyle w:val="ListParagraph"/>
        <w:spacing w:line="240" w:lineRule="auto"/>
        <w:ind w:left="0" w:firstLine="567"/>
        <w:jc w:val="both"/>
        <w:rPr>
          <w:rFonts w:ascii="Times New Roman" w:hAnsi="Times New Roman" w:cs="Times New Roman"/>
          <w:i/>
          <w:sz w:val="24"/>
          <w:szCs w:val="24"/>
        </w:rPr>
      </w:pPr>
      <w:r w:rsidRPr="008C1A5C">
        <w:rPr>
          <w:rFonts w:ascii="Times New Roman" w:hAnsi="Times New Roman" w:cs="Times New Roman"/>
          <w:sz w:val="24"/>
          <w:szCs w:val="24"/>
        </w:rPr>
        <w:t xml:space="preserve">Faktor-faktor yang mempengaruhi penyembuhan luka pasca ada dua yaitu kondisi anak dan peran perawat. Faktor kondisi anak meliputi obat-obatan, riwayat penyakit atau penyakit penyerta, status gizi, kemudian faktor peran perawat meliputi  perawatan luka, mobilisasi, </w:t>
      </w:r>
      <w:r w:rsidRPr="008C1A5C">
        <w:rPr>
          <w:rFonts w:ascii="Times New Roman" w:hAnsi="Times New Roman" w:cs="Times New Roman"/>
          <w:sz w:val="24"/>
          <w:szCs w:val="24"/>
        </w:rPr>
        <w:lastRenderedPageBreak/>
        <w:t xml:space="preserve">infeksi luka dan intake nutrisi. (Potter and Perry, 2006). </w:t>
      </w:r>
    </w:p>
    <w:p w:rsidR="004F1691" w:rsidRDefault="004F1691" w:rsidP="00604930">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fenomena yang di</w:t>
      </w:r>
      <w:r w:rsidRPr="001F0409">
        <w:rPr>
          <w:rFonts w:ascii="Times New Roman" w:hAnsi="Times New Roman" w:cs="Times New Roman"/>
          <w:sz w:val="24"/>
          <w:szCs w:val="24"/>
        </w:rPr>
        <w:t>temui peneliti ketika melakukan p</w:t>
      </w:r>
      <w:r>
        <w:rPr>
          <w:rFonts w:ascii="Times New Roman" w:hAnsi="Times New Roman" w:cs="Times New Roman"/>
          <w:sz w:val="24"/>
          <w:szCs w:val="24"/>
        </w:rPr>
        <w:t>raktek a</w:t>
      </w:r>
      <w:r w:rsidRPr="001F0409">
        <w:rPr>
          <w:rFonts w:ascii="Times New Roman" w:hAnsi="Times New Roman" w:cs="Times New Roman"/>
          <w:sz w:val="24"/>
          <w:szCs w:val="24"/>
        </w:rPr>
        <w:t xml:space="preserve">plikasi peminatan bedah anak didapatkan bahwa dari ke 4 pasien yang didiagnosa </w:t>
      </w:r>
      <w:r>
        <w:rPr>
          <w:rFonts w:ascii="Times New Roman" w:hAnsi="Times New Roman" w:cs="Times New Roman"/>
          <w:i/>
          <w:sz w:val="24"/>
          <w:szCs w:val="24"/>
        </w:rPr>
        <w:t>a</w:t>
      </w:r>
      <w:r w:rsidRPr="001F0409">
        <w:rPr>
          <w:rFonts w:ascii="Times New Roman" w:hAnsi="Times New Roman" w:cs="Times New Roman"/>
          <w:i/>
          <w:sz w:val="24"/>
          <w:szCs w:val="24"/>
        </w:rPr>
        <w:t xml:space="preserve">ppendicitis </w:t>
      </w:r>
      <w:r w:rsidRPr="001F0409">
        <w:rPr>
          <w:rFonts w:ascii="Times New Roman" w:hAnsi="Times New Roman" w:cs="Times New Roman"/>
          <w:sz w:val="24"/>
          <w:szCs w:val="24"/>
        </w:rPr>
        <w:t xml:space="preserve">dan dilakukan tindakan </w:t>
      </w:r>
      <w:r w:rsidRPr="001F0409">
        <w:rPr>
          <w:rFonts w:ascii="Times New Roman" w:hAnsi="Times New Roman" w:cs="Times New Roman"/>
          <w:i/>
          <w:sz w:val="24"/>
          <w:szCs w:val="24"/>
        </w:rPr>
        <w:t xml:space="preserve">Appendictomy, </w:t>
      </w:r>
      <w:r w:rsidRPr="001F0409">
        <w:rPr>
          <w:rFonts w:ascii="Times New Roman" w:hAnsi="Times New Roman" w:cs="Times New Roman"/>
          <w:sz w:val="24"/>
          <w:szCs w:val="24"/>
        </w:rPr>
        <w:t>2 anak lama hari rawat setelah post operasi lebih dari 3 hari, karena kodisi anak mengalami obesitas, intake</w:t>
      </w:r>
      <w:r>
        <w:rPr>
          <w:rFonts w:ascii="Times New Roman" w:hAnsi="Times New Roman" w:cs="Times New Roman"/>
          <w:sz w:val="24"/>
          <w:szCs w:val="24"/>
        </w:rPr>
        <w:t xml:space="preserve"> nutrisi tidak adekuat </w:t>
      </w:r>
      <w:r w:rsidRPr="001F0409">
        <w:rPr>
          <w:rFonts w:ascii="Times New Roman" w:hAnsi="Times New Roman" w:cs="Times New Roman"/>
          <w:sz w:val="24"/>
          <w:szCs w:val="24"/>
        </w:rPr>
        <w:t xml:space="preserve">serta latihan mobilisasi yang pasif.  </w:t>
      </w:r>
    </w:p>
    <w:p w:rsidR="004F1691" w:rsidRDefault="004F1691" w:rsidP="00604930">
      <w:pPr>
        <w:pStyle w:val="ListParagraph"/>
        <w:spacing w:line="240" w:lineRule="auto"/>
        <w:jc w:val="both"/>
        <w:rPr>
          <w:rFonts w:ascii="Times New Roman" w:hAnsi="Times New Roman" w:cs="Times New Roman"/>
          <w:sz w:val="24"/>
          <w:szCs w:val="24"/>
        </w:rPr>
      </w:pPr>
    </w:p>
    <w:p w:rsidR="002E1B96" w:rsidRPr="00604930" w:rsidRDefault="002E1B96"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rPr>
        <w:t>METODELOGI</w:t>
      </w:r>
    </w:p>
    <w:p w:rsidR="004F1691" w:rsidRDefault="004F1691" w:rsidP="00604930">
      <w:pPr>
        <w:spacing w:line="240" w:lineRule="auto"/>
        <w:jc w:val="both"/>
        <w:rPr>
          <w:rFonts w:ascii="Times New Roman" w:hAnsi="Times New Roman" w:cs="Times New Roman"/>
          <w:bCs/>
          <w:sz w:val="24"/>
          <w:szCs w:val="24"/>
          <w:lang w:val="en-US"/>
        </w:rPr>
      </w:pPr>
      <w:r w:rsidRPr="00604930">
        <w:rPr>
          <w:rFonts w:ascii="Times New Roman" w:hAnsi="Times New Roman" w:cs="Times New Roman"/>
          <w:bCs/>
          <w:sz w:val="24"/>
          <w:szCs w:val="24"/>
        </w:rPr>
        <w:t xml:space="preserve">Desain penelitian yang digunakan dalam penelitian ini Observasi Analitik dengan mengunakan pendekatan </w:t>
      </w:r>
      <w:r w:rsidRPr="00604930">
        <w:rPr>
          <w:rFonts w:ascii="Times New Roman" w:hAnsi="Times New Roman" w:cs="Times New Roman"/>
          <w:bCs/>
          <w:i/>
          <w:sz w:val="24"/>
          <w:szCs w:val="24"/>
        </w:rPr>
        <w:t xml:space="preserve">Cross sectional. </w:t>
      </w:r>
      <w:r w:rsidRPr="00604930">
        <w:rPr>
          <w:rFonts w:ascii="Times New Roman" w:hAnsi="Times New Roman" w:cs="Times New Roman"/>
          <w:bCs/>
          <w:sz w:val="24"/>
          <w:szCs w:val="24"/>
        </w:rPr>
        <w:t>Populasi dalam penelitian ini adalah semua anak yang menjalani operasi appendictomy di Rumah Sakit An-Nisa dan Rumah Sakit Gambiran. Sample dalam penelitian ini adalah 34 sample dengan tehnik pengambilan sample Total Sampling dengan memilih responden berdasarkan kritesia inklusi dan Ekklusi.</w:t>
      </w:r>
    </w:p>
    <w:p w:rsidR="00CE0682" w:rsidRPr="00CE0682" w:rsidRDefault="00CE0682" w:rsidP="00604930">
      <w:pPr>
        <w:spacing w:line="240" w:lineRule="auto"/>
        <w:jc w:val="both"/>
        <w:rPr>
          <w:rFonts w:ascii="Times New Roman" w:hAnsi="Times New Roman" w:cs="Times New Roman"/>
          <w:bCs/>
          <w:sz w:val="24"/>
          <w:szCs w:val="24"/>
          <w:lang w:val="en-US"/>
        </w:rPr>
      </w:pPr>
    </w:p>
    <w:p w:rsidR="002E1B96" w:rsidRPr="00604930" w:rsidRDefault="002E1B96"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rPr>
        <w:t>HASIL</w:t>
      </w:r>
      <w:r w:rsidR="004F1691" w:rsidRPr="00604930">
        <w:rPr>
          <w:rFonts w:ascii="Times New Roman" w:hAnsi="Times New Roman" w:cs="Times New Roman"/>
          <w:b/>
          <w:sz w:val="24"/>
          <w:szCs w:val="24"/>
        </w:rPr>
        <w:t xml:space="preserve"> PENELITIAN</w:t>
      </w:r>
    </w:p>
    <w:p w:rsidR="004F1691" w:rsidRPr="00CE0682" w:rsidRDefault="007D20EF" w:rsidP="00604930">
      <w:pPr>
        <w:spacing w:line="240" w:lineRule="auto"/>
        <w:rPr>
          <w:rFonts w:ascii="Times New Roman" w:hAnsi="Times New Roman" w:cs="Times New Roman"/>
          <w:b/>
          <w:sz w:val="24"/>
          <w:szCs w:val="24"/>
        </w:rPr>
      </w:pPr>
      <w:r w:rsidRPr="00CE0682">
        <w:rPr>
          <w:rFonts w:ascii="Times New Roman" w:hAnsi="Times New Roman" w:cs="Times New Roman"/>
          <w:b/>
          <w:sz w:val="24"/>
          <w:szCs w:val="24"/>
        </w:rPr>
        <w:t>Univariat</w:t>
      </w:r>
    </w:p>
    <w:p w:rsidR="004F1691" w:rsidRPr="00604930" w:rsidRDefault="004F1691" w:rsidP="00604930">
      <w:pPr>
        <w:spacing w:line="240" w:lineRule="auto"/>
        <w:rPr>
          <w:rFonts w:ascii="Times New Roman" w:hAnsi="Times New Roman" w:cs="Times New Roman"/>
          <w:sz w:val="24"/>
          <w:szCs w:val="24"/>
        </w:rPr>
      </w:pPr>
      <w:r w:rsidRPr="00604930">
        <w:rPr>
          <w:rFonts w:ascii="Times New Roman" w:hAnsi="Times New Roman" w:cs="Times New Roman"/>
          <w:sz w:val="24"/>
          <w:szCs w:val="24"/>
        </w:rPr>
        <w:t>Tabel 5.1</w:t>
      </w:r>
      <w:r w:rsidR="00AC2CD5" w:rsidRPr="00604930">
        <w:rPr>
          <w:rFonts w:ascii="Times New Roman" w:hAnsi="Times New Roman" w:cs="Times New Roman"/>
          <w:sz w:val="24"/>
          <w:szCs w:val="24"/>
        </w:rPr>
        <w:t xml:space="preserve"> karateristik responden</w:t>
      </w:r>
    </w:p>
    <w:tbl>
      <w:tblPr>
        <w:tblStyle w:val="LightShading"/>
        <w:tblpPr w:leftFromText="180" w:rightFromText="180" w:vertAnchor="text" w:horzAnchor="margin" w:tblpXSpec="right" w:tblpY="242"/>
        <w:tblW w:w="0" w:type="auto"/>
        <w:tblLook w:val="04A0"/>
      </w:tblPr>
      <w:tblGrid>
        <w:gridCol w:w="1192"/>
        <w:gridCol w:w="1135"/>
        <w:gridCol w:w="1021"/>
        <w:gridCol w:w="1027"/>
      </w:tblGrid>
      <w:tr w:rsidR="00CE0682" w:rsidRPr="001A6DC9" w:rsidTr="00CE0682">
        <w:trPr>
          <w:cnfStyle w:val="100000000000"/>
          <w:trHeight w:val="236"/>
        </w:trPr>
        <w:tc>
          <w:tcPr>
            <w:cnfStyle w:val="001000000000"/>
            <w:tcW w:w="1192" w:type="dxa"/>
          </w:tcPr>
          <w:p w:rsidR="00CE0682" w:rsidRPr="001A6DC9" w:rsidRDefault="00CE0682" w:rsidP="00CE0682">
            <w:pPr>
              <w:jc w:val="center"/>
              <w:rPr>
                <w:rFonts w:ascii="Times New Roman" w:hAnsi="Times New Roman" w:cs="Times New Roman"/>
                <w:b w:val="0"/>
                <w:sz w:val="20"/>
                <w:szCs w:val="20"/>
              </w:rPr>
            </w:pPr>
            <w:r w:rsidRPr="001A6DC9">
              <w:rPr>
                <w:rFonts w:ascii="Times New Roman" w:hAnsi="Times New Roman" w:cs="Times New Roman"/>
                <w:b w:val="0"/>
                <w:sz w:val="20"/>
                <w:szCs w:val="20"/>
              </w:rPr>
              <w:t xml:space="preserve">Variable </w:t>
            </w:r>
          </w:p>
        </w:tc>
        <w:tc>
          <w:tcPr>
            <w:tcW w:w="1135" w:type="dxa"/>
          </w:tcPr>
          <w:p w:rsidR="00CE0682" w:rsidRPr="001A6DC9" w:rsidRDefault="00CE0682" w:rsidP="00CE0682">
            <w:pPr>
              <w:jc w:val="center"/>
              <w:cnfStyle w:val="100000000000"/>
              <w:rPr>
                <w:rFonts w:ascii="Times New Roman" w:hAnsi="Times New Roman" w:cs="Times New Roman"/>
                <w:b w:val="0"/>
                <w:sz w:val="20"/>
                <w:szCs w:val="20"/>
              </w:rPr>
            </w:pPr>
            <w:r w:rsidRPr="001A6DC9">
              <w:rPr>
                <w:rFonts w:ascii="Times New Roman" w:hAnsi="Times New Roman" w:cs="Times New Roman"/>
                <w:b w:val="0"/>
                <w:sz w:val="20"/>
                <w:szCs w:val="20"/>
              </w:rPr>
              <w:t>Katogori</w:t>
            </w:r>
          </w:p>
        </w:tc>
        <w:tc>
          <w:tcPr>
            <w:tcW w:w="1021" w:type="dxa"/>
          </w:tcPr>
          <w:p w:rsidR="00CE0682" w:rsidRPr="001A6DC9" w:rsidRDefault="00CE0682" w:rsidP="00CE0682">
            <w:pPr>
              <w:jc w:val="center"/>
              <w:cnfStyle w:val="100000000000"/>
              <w:rPr>
                <w:rFonts w:ascii="Times New Roman" w:hAnsi="Times New Roman" w:cs="Times New Roman"/>
                <w:b w:val="0"/>
                <w:sz w:val="20"/>
                <w:szCs w:val="20"/>
              </w:rPr>
            </w:pPr>
            <w:r w:rsidRPr="001A6DC9">
              <w:rPr>
                <w:rFonts w:ascii="Times New Roman" w:hAnsi="Times New Roman" w:cs="Times New Roman"/>
                <w:b w:val="0"/>
                <w:sz w:val="20"/>
                <w:szCs w:val="20"/>
              </w:rPr>
              <w:t>Frekuensi</w:t>
            </w:r>
          </w:p>
        </w:tc>
        <w:tc>
          <w:tcPr>
            <w:tcW w:w="1027" w:type="dxa"/>
          </w:tcPr>
          <w:p w:rsidR="00CE0682" w:rsidRPr="001A6DC9" w:rsidRDefault="00CE0682" w:rsidP="00CE0682">
            <w:pPr>
              <w:jc w:val="center"/>
              <w:cnfStyle w:val="100000000000"/>
              <w:rPr>
                <w:rFonts w:ascii="Times New Roman" w:hAnsi="Times New Roman" w:cs="Times New Roman"/>
                <w:b w:val="0"/>
                <w:sz w:val="20"/>
                <w:szCs w:val="20"/>
              </w:rPr>
            </w:pPr>
            <w:r w:rsidRPr="001A6DC9">
              <w:rPr>
                <w:rFonts w:ascii="Times New Roman" w:hAnsi="Times New Roman" w:cs="Times New Roman"/>
                <w:b w:val="0"/>
                <w:sz w:val="20"/>
                <w:szCs w:val="20"/>
              </w:rPr>
              <w:t>Presentasi</w:t>
            </w:r>
          </w:p>
        </w:tc>
      </w:tr>
      <w:tr w:rsidR="00CE0682" w:rsidRPr="001A6DC9" w:rsidTr="00CE0682">
        <w:trPr>
          <w:cnfStyle w:val="000000100000"/>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 xml:space="preserve">Usia </w:t>
            </w:r>
          </w:p>
        </w:tc>
        <w:tc>
          <w:tcPr>
            <w:tcW w:w="1135" w:type="dxa"/>
          </w:tcPr>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&lt; 10</w:t>
            </w:r>
          </w:p>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 10</w:t>
            </w:r>
          </w:p>
        </w:tc>
        <w:tc>
          <w:tcPr>
            <w:tcW w:w="1021"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21</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13</w:t>
            </w:r>
          </w:p>
        </w:tc>
        <w:tc>
          <w:tcPr>
            <w:tcW w:w="1027"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61,8</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38,2</w:t>
            </w:r>
          </w:p>
        </w:tc>
      </w:tr>
      <w:tr w:rsidR="00CE0682" w:rsidRPr="001A6DC9" w:rsidTr="00CE0682">
        <w:trPr>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 xml:space="preserve">Jenis kelamin </w:t>
            </w:r>
          </w:p>
        </w:tc>
        <w:tc>
          <w:tcPr>
            <w:tcW w:w="1135" w:type="dxa"/>
          </w:tcPr>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Laki – Laki</w:t>
            </w:r>
          </w:p>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 xml:space="preserve">Perempuan </w:t>
            </w:r>
          </w:p>
        </w:tc>
        <w:tc>
          <w:tcPr>
            <w:tcW w:w="1021"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19</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15</w:t>
            </w:r>
          </w:p>
        </w:tc>
        <w:tc>
          <w:tcPr>
            <w:tcW w:w="1027"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55,9</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44,1</w:t>
            </w:r>
          </w:p>
        </w:tc>
      </w:tr>
      <w:tr w:rsidR="00CE0682" w:rsidRPr="001A6DC9" w:rsidTr="00CE0682">
        <w:trPr>
          <w:cnfStyle w:val="000000100000"/>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Jaminan Kesehatan</w:t>
            </w:r>
          </w:p>
        </w:tc>
        <w:tc>
          <w:tcPr>
            <w:tcW w:w="1135" w:type="dxa"/>
          </w:tcPr>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BPJS</w:t>
            </w:r>
          </w:p>
          <w:p w:rsidR="00CE0682" w:rsidRPr="001A6DC9" w:rsidRDefault="00CE0682" w:rsidP="00CE0682">
            <w:pPr>
              <w:cnfStyle w:val="000000100000"/>
              <w:rPr>
                <w:rFonts w:ascii="Times New Roman" w:hAnsi="Times New Roman" w:cs="Times New Roman"/>
                <w:sz w:val="20"/>
                <w:szCs w:val="20"/>
              </w:rPr>
            </w:pPr>
            <w:r w:rsidRPr="001A6DC9">
              <w:rPr>
                <w:rFonts w:ascii="Times New Roman" w:hAnsi="Times New Roman" w:cs="Times New Roman"/>
                <w:sz w:val="20"/>
                <w:szCs w:val="20"/>
              </w:rPr>
              <w:t>NON BPJS</w:t>
            </w:r>
          </w:p>
        </w:tc>
        <w:tc>
          <w:tcPr>
            <w:tcW w:w="1021"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25</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9</w:t>
            </w:r>
          </w:p>
        </w:tc>
        <w:tc>
          <w:tcPr>
            <w:tcW w:w="1027" w:type="dxa"/>
          </w:tcPr>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73,5</w:t>
            </w:r>
          </w:p>
          <w:p w:rsidR="00CE0682" w:rsidRPr="001A6DC9" w:rsidRDefault="00CE0682" w:rsidP="00CE0682">
            <w:pPr>
              <w:jc w:val="center"/>
              <w:cnfStyle w:val="000000100000"/>
              <w:rPr>
                <w:rFonts w:ascii="Times New Roman" w:hAnsi="Times New Roman" w:cs="Times New Roman"/>
                <w:sz w:val="20"/>
                <w:szCs w:val="20"/>
              </w:rPr>
            </w:pPr>
            <w:r w:rsidRPr="001A6DC9">
              <w:rPr>
                <w:rFonts w:ascii="Times New Roman" w:hAnsi="Times New Roman" w:cs="Times New Roman"/>
                <w:sz w:val="20"/>
                <w:szCs w:val="20"/>
              </w:rPr>
              <w:t>26,5</w:t>
            </w:r>
          </w:p>
        </w:tc>
      </w:tr>
      <w:tr w:rsidR="00CE0682" w:rsidRPr="001A6DC9" w:rsidTr="00CE0682">
        <w:trPr>
          <w:trHeight w:val="488"/>
        </w:trPr>
        <w:tc>
          <w:tcPr>
            <w:cnfStyle w:val="001000000000"/>
            <w:tcW w:w="1192" w:type="dxa"/>
          </w:tcPr>
          <w:p w:rsidR="00CE0682" w:rsidRPr="001A6DC9" w:rsidRDefault="00CE0682" w:rsidP="00CE0682">
            <w:pPr>
              <w:rPr>
                <w:rFonts w:ascii="Times New Roman" w:hAnsi="Times New Roman" w:cs="Times New Roman"/>
                <w:b w:val="0"/>
                <w:sz w:val="20"/>
                <w:szCs w:val="20"/>
              </w:rPr>
            </w:pPr>
            <w:r w:rsidRPr="001A6DC9">
              <w:rPr>
                <w:rFonts w:ascii="Times New Roman" w:hAnsi="Times New Roman" w:cs="Times New Roman"/>
                <w:b w:val="0"/>
                <w:sz w:val="20"/>
                <w:szCs w:val="20"/>
              </w:rPr>
              <w:t>Ruang Kelas Perawatan</w:t>
            </w:r>
          </w:p>
        </w:tc>
        <w:tc>
          <w:tcPr>
            <w:tcW w:w="1135" w:type="dxa"/>
          </w:tcPr>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Kelas 1</w:t>
            </w:r>
          </w:p>
          <w:p w:rsidR="00CE0682" w:rsidRPr="001A6DC9" w:rsidRDefault="00CE0682" w:rsidP="00CE0682">
            <w:pPr>
              <w:cnfStyle w:val="000000000000"/>
              <w:rPr>
                <w:rFonts w:ascii="Times New Roman" w:hAnsi="Times New Roman" w:cs="Times New Roman"/>
                <w:sz w:val="20"/>
                <w:szCs w:val="20"/>
              </w:rPr>
            </w:pPr>
            <w:r w:rsidRPr="001A6DC9">
              <w:rPr>
                <w:rFonts w:ascii="Times New Roman" w:hAnsi="Times New Roman" w:cs="Times New Roman"/>
                <w:sz w:val="20"/>
                <w:szCs w:val="20"/>
              </w:rPr>
              <w:t>Kelas 2 &amp; 3</w:t>
            </w:r>
          </w:p>
        </w:tc>
        <w:tc>
          <w:tcPr>
            <w:tcW w:w="1021"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20</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14</w:t>
            </w:r>
          </w:p>
        </w:tc>
        <w:tc>
          <w:tcPr>
            <w:tcW w:w="1027" w:type="dxa"/>
          </w:tcPr>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58,8</w:t>
            </w:r>
          </w:p>
          <w:p w:rsidR="00CE0682" w:rsidRPr="001A6DC9" w:rsidRDefault="00CE0682" w:rsidP="00CE0682">
            <w:pPr>
              <w:jc w:val="center"/>
              <w:cnfStyle w:val="000000000000"/>
              <w:rPr>
                <w:rFonts w:ascii="Times New Roman" w:hAnsi="Times New Roman" w:cs="Times New Roman"/>
                <w:sz w:val="20"/>
                <w:szCs w:val="20"/>
              </w:rPr>
            </w:pPr>
            <w:r w:rsidRPr="001A6DC9">
              <w:rPr>
                <w:rFonts w:ascii="Times New Roman" w:hAnsi="Times New Roman" w:cs="Times New Roman"/>
                <w:sz w:val="20"/>
                <w:szCs w:val="20"/>
              </w:rPr>
              <w:t>41,2</w:t>
            </w:r>
          </w:p>
        </w:tc>
      </w:tr>
    </w:tbl>
    <w:p w:rsidR="00604930" w:rsidRDefault="00604930" w:rsidP="00604930">
      <w:pPr>
        <w:spacing w:line="240" w:lineRule="auto"/>
        <w:jc w:val="both"/>
        <w:rPr>
          <w:rFonts w:ascii="Times New Roman" w:hAnsi="Times New Roman" w:cs="Times New Roman"/>
          <w:sz w:val="24"/>
          <w:szCs w:val="24"/>
          <w:lang w:val="en-US"/>
        </w:rPr>
      </w:pPr>
    </w:p>
    <w:p w:rsidR="00CE0682" w:rsidRDefault="00CE0682" w:rsidP="00604930">
      <w:pPr>
        <w:spacing w:line="240" w:lineRule="auto"/>
        <w:jc w:val="both"/>
        <w:rPr>
          <w:rFonts w:ascii="Times New Roman" w:hAnsi="Times New Roman" w:cs="Times New Roman"/>
          <w:sz w:val="24"/>
          <w:szCs w:val="24"/>
          <w:lang w:val="en-US"/>
        </w:rPr>
      </w:pPr>
    </w:p>
    <w:p w:rsidR="00CE0682" w:rsidRDefault="008C1A5C" w:rsidP="00CE068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Berd</w:t>
      </w:r>
      <w:r w:rsidR="004F1691">
        <w:rPr>
          <w:rFonts w:ascii="Times New Roman" w:hAnsi="Times New Roman" w:cs="Times New Roman"/>
          <w:sz w:val="24"/>
          <w:szCs w:val="24"/>
        </w:rPr>
        <w:t xml:space="preserve">asarkan tabel 5.1 dapat diketahui bahwa sebagian besar anak yang menjalani </w:t>
      </w:r>
      <w:r w:rsidR="004F1691">
        <w:rPr>
          <w:rFonts w:ascii="Times New Roman" w:hAnsi="Times New Roman" w:cs="Times New Roman"/>
          <w:sz w:val="24"/>
          <w:szCs w:val="24"/>
        </w:rPr>
        <w:lastRenderedPageBreak/>
        <w:t xml:space="preserve">operasi </w:t>
      </w:r>
      <w:r w:rsidR="004F1691" w:rsidRPr="00D27205">
        <w:rPr>
          <w:rFonts w:ascii="Times New Roman" w:hAnsi="Times New Roman" w:cs="Times New Roman"/>
          <w:i/>
          <w:sz w:val="24"/>
          <w:szCs w:val="24"/>
        </w:rPr>
        <w:t>appendictomy</w:t>
      </w:r>
      <w:r w:rsidR="004F1691">
        <w:rPr>
          <w:rFonts w:ascii="Times New Roman" w:hAnsi="Times New Roman" w:cs="Times New Roman"/>
          <w:sz w:val="24"/>
          <w:szCs w:val="24"/>
        </w:rPr>
        <w:t xml:space="preserve"> usia &lt;10 tahun sebesar 61,8%. Sebagian besar responden yang menjalani operasi </w:t>
      </w:r>
      <w:r w:rsidR="004F1691" w:rsidRPr="000224D2">
        <w:rPr>
          <w:rFonts w:ascii="Times New Roman" w:hAnsi="Times New Roman" w:cs="Times New Roman"/>
          <w:i/>
          <w:sz w:val="24"/>
          <w:szCs w:val="24"/>
        </w:rPr>
        <w:t xml:space="preserve">appendictomy </w:t>
      </w:r>
      <w:r w:rsidR="004F1691">
        <w:rPr>
          <w:rFonts w:ascii="Times New Roman" w:hAnsi="Times New Roman" w:cs="Times New Roman"/>
          <w:sz w:val="24"/>
          <w:szCs w:val="24"/>
        </w:rPr>
        <w:t xml:space="preserve">berjenis kelamin laki-laki sebesar 38,2%. Hampir seluruhnya responden yang menjalani operasi </w:t>
      </w:r>
      <w:r w:rsidR="004F1691" w:rsidRPr="000224D2">
        <w:rPr>
          <w:rFonts w:ascii="Times New Roman" w:hAnsi="Times New Roman" w:cs="Times New Roman"/>
          <w:i/>
          <w:sz w:val="24"/>
          <w:szCs w:val="24"/>
        </w:rPr>
        <w:t>appendictomy</w:t>
      </w:r>
      <w:r w:rsidR="004F1691">
        <w:rPr>
          <w:rFonts w:ascii="Times New Roman" w:hAnsi="Times New Roman" w:cs="Times New Roman"/>
          <w:sz w:val="24"/>
          <w:szCs w:val="24"/>
        </w:rPr>
        <w:t xml:space="preserve"> mengunakan jaminan BPJS sebesar 73,5%. Sebagian besar responden yang menjalani operasi </w:t>
      </w:r>
      <w:r w:rsidR="004F1691" w:rsidRPr="000224D2">
        <w:rPr>
          <w:rFonts w:ascii="Times New Roman" w:hAnsi="Times New Roman" w:cs="Times New Roman"/>
          <w:i/>
          <w:sz w:val="24"/>
          <w:szCs w:val="24"/>
        </w:rPr>
        <w:t>appendictomy</w:t>
      </w:r>
      <w:r w:rsidR="004F1691">
        <w:rPr>
          <w:rFonts w:ascii="Times New Roman" w:hAnsi="Times New Roman" w:cs="Times New Roman"/>
          <w:sz w:val="24"/>
          <w:szCs w:val="24"/>
        </w:rPr>
        <w:t xml:space="preserve"> di rawat di ruang kelas 1 sebesar 58,8%.</w:t>
      </w:r>
    </w:p>
    <w:p w:rsidR="00CE0682" w:rsidRPr="00CE0682" w:rsidRDefault="00CE0682" w:rsidP="00CE0682">
      <w:pPr>
        <w:spacing w:after="0" w:line="240" w:lineRule="auto"/>
        <w:jc w:val="both"/>
        <w:rPr>
          <w:rFonts w:ascii="Times New Roman" w:hAnsi="Times New Roman" w:cs="Times New Roman"/>
          <w:sz w:val="24"/>
          <w:szCs w:val="24"/>
          <w:lang w:val="en-US"/>
        </w:rPr>
      </w:pPr>
      <w:r w:rsidRPr="00604930">
        <w:rPr>
          <w:rFonts w:ascii="Times New Roman" w:hAnsi="Times New Roman" w:cs="Times New Roman"/>
          <w:sz w:val="24"/>
          <w:szCs w:val="24"/>
        </w:rPr>
        <w:t>Tabel 2 rata-rata lama hari rawat</w:t>
      </w:r>
    </w:p>
    <w:tbl>
      <w:tblPr>
        <w:tblStyle w:val="LightShading"/>
        <w:tblpPr w:leftFromText="180" w:rightFromText="180" w:vertAnchor="text" w:horzAnchor="margin" w:tblpX="108" w:tblpY="376"/>
        <w:tblW w:w="4077" w:type="dxa"/>
        <w:tblLook w:val="04A0"/>
      </w:tblPr>
      <w:tblGrid>
        <w:gridCol w:w="1242"/>
        <w:gridCol w:w="709"/>
        <w:gridCol w:w="1134"/>
        <w:gridCol w:w="992"/>
      </w:tblGrid>
      <w:tr w:rsidR="00CE0682" w:rsidRPr="000608D8" w:rsidTr="00CE0682">
        <w:trPr>
          <w:cnfStyle w:val="100000000000"/>
          <w:trHeight w:val="347"/>
        </w:trPr>
        <w:tc>
          <w:tcPr>
            <w:cnfStyle w:val="001000000000"/>
            <w:tcW w:w="1242" w:type="dxa"/>
          </w:tcPr>
          <w:p w:rsidR="00CE0682" w:rsidRPr="000608D8" w:rsidRDefault="00CE0682" w:rsidP="00CE0682">
            <w:pPr>
              <w:pStyle w:val="ListParagraph"/>
              <w:ind w:left="0"/>
              <w:jc w:val="center"/>
              <w:rPr>
                <w:rFonts w:ascii="Times New Roman" w:hAnsi="Times New Roman" w:cs="Times New Roman"/>
                <w:b w:val="0"/>
                <w:sz w:val="20"/>
                <w:szCs w:val="20"/>
              </w:rPr>
            </w:pPr>
            <w:r w:rsidRPr="000608D8">
              <w:rPr>
                <w:rFonts w:ascii="Times New Roman" w:hAnsi="Times New Roman" w:cs="Times New Roman"/>
                <w:b w:val="0"/>
                <w:sz w:val="20"/>
                <w:szCs w:val="20"/>
              </w:rPr>
              <w:t xml:space="preserve">Variable </w:t>
            </w:r>
          </w:p>
        </w:tc>
        <w:tc>
          <w:tcPr>
            <w:tcW w:w="709" w:type="dxa"/>
          </w:tcPr>
          <w:p w:rsidR="00CE0682" w:rsidRPr="000608D8" w:rsidRDefault="00CE0682" w:rsidP="00CE0682">
            <w:pPr>
              <w:pStyle w:val="ListParagraph"/>
              <w:ind w:left="0"/>
              <w:jc w:val="center"/>
              <w:cnfStyle w:val="100000000000"/>
              <w:rPr>
                <w:rFonts w:ascii="Times New Roman" w:hAnsi="Times New Roman" w:cs="Times New Roman"/>
                <w:b w:val="0"/>
                <w:sz w:val="20"/>
                <w:szCs w:val="20"/>
              </w:rPr>
            </w:pPr>
            <w:r w:rsidRPr="000608D8">
              <w:rPr>
                <w:rFonts w:ascii="Times New Roman" w:hAnsi="Times New Roman" w:cs="Times New Roman"/>
                <w:b w:val="0"/>
                <w:sz w:val="20"/>
                <w:szCs w:val="20"/>
              </w:rPr>
              <w:t xml:space="preserve">Mean </w:t>
            </w:r>
          </w:p>
        </w:tc>
        <w:tc>
          <w:tcPr>
            <w:tcW w:w="1134" w:type="dxa"/>
          </w:tcPr>
          <w:p w:rsidR="00CE0682" w:rsidRPr="000608D8" w:rsidRDefault="00CE0682" w:rsidP="00CE0682">
            <w:pPr>
              <w:pStyle w:val="ListParagraph"/>
              <w:ind w:left="0"/>
              <w:jc w:val="center"/>
              <w:cnfStyle w:val="100000000000"/>
              <w:rPr>
                <w:rFonts w:ascii="Times New Roman" w:hAnsi="Times New Roman" w:cs="Times New Roman"/>
                <w:b w:val="0"/>
                <w:sz w:val="20"/>
                <w:szCs w:val="20"/>
              </w:rPr>
            </w:pPr>
            <w:r w:rsidRPr="000608D8">
              <w:rPr>
                <w:rFonts w:ascii="Times New Roman" w:hAnsi="Times New Roman" w:cs="Times New Roman"/>
                <w:b w:val="0"/>
                <w:sz w:val="20"/>
                <w:szCs w:val="20"/>
              </w:rPr>
              <w:t>Std deviasi</w:t>
            </w:r>
          </w:p>
        </w:tc>
        <w:tc>
          <w:tcPr>
            <w:tcW w:w="992" w:type="dxa"/>
          </w:tcPr>
          <w:p w:rsidR="00CE0682" w:rsidRPr="000608D8" w:rsidRDefault="00CE0682" w:rsidP="00CE0682">
            <w:pPr>
              <w:pStyle w:val="ListParagraph"/>
              <w:ind w:left="0"/>
              <w:jc w:val="center"/>
              <w:cnfStyle w:val="100000000000"/>
              <w:rPr>
                <w:rFonts w:ascii="Times New Roman" w:hAnsi="Times New Roman" w:cs="Times New Roman"/>
                <w:b w:val="0"/>
                <w:sz w:val="20"/>
                <w:szCs w:val="20"/>
              </w:rPr>
            </w:pPr>
            <w:r>
              <w:rPr>
                <w:rFonts w:ascii="Times New Roman" w:hAnsi="Times New Roman" w:cs="Times New Roman"/>
                <w:b w:val="0"/>
                <w:sz w:val="20"/>
                <w:szCs w:val="20"/>
              </w:rPr>
              <w:t>Min-Max</w:t>
            </w:r>
          </w:p>
        </w:tc>
      </w:tr>
      <w:tr w:rsidR="00CE0682" w:rsidRPr="000608D8" w:rsidTr="00CE0682">
        <w:trPr>
          <w:cnfStyle w:val="000000100000"/>
          <w:trHeight w:val="672"/>
        </w:trPr>
        <w:tc>
          <w:tcPr>
            <w:cnfStyle w:val="001000000000"/>
            <w:tcW w:w="1242" w:type="dxa"/>
          </w:tcPr>
          <w:p w:rsidR="00CE0682" w:rsidRPr="000608D8" w:rsidRDefault="00CE0682" w:rsidP="00CE0682">
            <w:pPr>
              <w:pStyle w:val="ListParagraph"/>
              <w:ind w:left="0"/>
              <w:jc w:val="center"/>
              <w:rPr>
                <w:rFonts w:ascii="Times New Roman" w:hAnsi="Times New Roman" w:cs="Times New Roman"/>
                <w:b w:val="0"/>
                <w:sz w:val="20"/>
                <w:szCs w:val="20"/>
              </w:rPr>
            </w:pPr>
            <w:r w:rsidRPr="000608D8">
              <w:rPr>
                <w:rFonts w:ascii="Times New Roman" w:hAnsi="Times New Roman" w:cs="Times New Roman"/>
                <w:b w:val="0"/>
                <w:sz w:val="20"/>
                <w:szCs w:val="20"/>
              </w:rPr>
              <w:t>Lama hari rawat</w:t>
            </w:r>
          </w:p>
        </w:tc>
        <w:tc>
          <w:tcPr>
            <w:tcW w:w="709" w:type="dxa"/>
          </w:tcPr>
          <w:p w:rsidR="00CE0682" w:rsidRPr="000608D8" w:rsidRDefault="00CE0682" w:rsidP="00CE0682">
            <w:pPr>
              <w:pStyle w:val="ListParagraph"/>
              <w:ind w:left="0"/>
              <w:jc w:val="center"/>
              <w:cnfStyle w:val="000000100000"/>
              <w:rPr>
                <w:rFonts w:ascii="Times New Roman" w:hAnsi="Times New Roman" w:cs="Times New Roman"/>
                <w:sz w:val="20"/>
                <w:szCs w:val="20"/>
              </w:rPr>
            </w:pPr>
            <w:r w:rsidRPr="000608D8">
              <w:rPr>
                <w:rFonts w:ascii="Times New Roman" w:hAnsi="Times New Roman" w:cs="Times New Roman"/>
                <w:sz w:val="20"/>
                <w:szCs w:val="20"/>
              </w:rPr>
              <w:t>3,29</w:t>
            </w:r>
          </w:p>
        </w:tc>
        <w:tc>
          <w:tcPr>
            <w:tcW w:w="1134" w:type="dxa"/>
          </w:tcPr>
          <w:p w:rsidR="00CE0682" w:rsidRPr="000608D8" w:rsidRDefault="00CE0682" w:rsidP="00CE0682">
            <w:pPr>
              <w:pStyle w:val="ListParagraph"/>
              <w:ind w:left="0"/>
              <w:jc w:val="center"/>
              <w:cnfStyle w:val="000000100000"/>
              <w:rPr>
                <w:rFonts w:ascii="Times New Roman" w:hAnsi="Times New Roman" w:cs="Times New Roman"/>
                <w:sz w:val="20"/>
                <w:szCs w:val="20"/>
              </w:rPr>
            </w:pPr>
            <w:r w:rsidRPr="000608D8">
              <w:rPr>
                <w:rFonts w:ascii="Times New Roman" w:hAnsi="Times New Roman" w:cs="Times New Roman"/>
                <w:sz w:val="20"/>
                <w:szCs w:val="20"/>
              </w:rPr>
              <w:t>0,524</w:t>
            </w:r>
          </w:p>
        </w:tc>
        <w:tc>
          <w:tcPr>
            <w:tcW w:w="992" w:type="dxa"/>
          </w:tcPr>
          <w:p w:rsidR="00CE0682" w:rsidRPr="000608D8" w:rsidRDefault="00CE0682" w:rsidP="00CE0682">
            <w:pPr>
              <w:pStyle w:val="ListParagraph"/>
              <w:ind w:left="0"/>
              <w:jc w:val="center"/>
              <w:cnfStyle w:val="000000100000"/>
              <w:rPr>
                <w:rFonts w:ascii="Times New Roman" w:hAnsi="Times New Roman" w:cs="Times New Roman"/>
                <w:sz w:val="20"/>
                <w:szCs w:val="20"/>
              </w:rPr>
            </w:pPr>
            <w:r>
              <w:rPr>
                <w:rFonts w:ascii="Times New Roman" w:hAnsi="Times New Roman" w:cs="Times New Roman"/>
                <w:sz w:val="20"/>
                <w:szCs w:val="20"/>
              </w:rPr>
              <w:t>2-4</w:t>
            </w:r>
          </w:p>
        </w:tc>
      </w:tr>
    </w:tbl>
    <w:p w:rsidR="004F1691" w:rsidRPr="00CE0682" w:rsidRDefault="004F1691" w:rsidP="00CE0682">
      <w:pPr>
        <w:spacing w:after="0" w:line="240" w:lineRule="auto"/>
        <w:jc w:val="both"/>
        <w:rPr>
          <w:rFonts w:ascii="Times New Roman" w:hAnsi="Times New Roman" w:cs="Times New Roman"/>
          <w:sz w:val="24"/>
          <w:szCs w:val="24"/>
          <w:lang w:val="en-US"/>
        </w:rPr>
      </w:pPr>
    </w:p>
    <w:p w:rsidR="004F1691" w:rsidRPr="00604930" w:rsidRDefault="004F1691" w:rsidP="00CE0682">
      <w:pPr>
        <w:spacing w:after="0" w:line="240" w:lineRule="auto"/>
        <w:jc w:val="both"/>
        <w:rPr>
          <w:rFonts w:ascii="Times New Roman" w:hAnsi="Times New Roman" w:cs="Times New Roman"/>
          <w:sz w:val="24"/>
          <w:szCs w:val="24"/>
        </w:rPr>
      </w:pPr>
      <w:r w:rsidRPr="00604930">
        <w:rPr>
          <w:rFonts w:ascii="Times New Roman" w:hAnsi="Times New Roman" w:cs="Times New Roman"/>
          <w:sz w:val="24"/>
          <w:szCs w:val="24"/>
        </w:rPr>
        <w:t xml:space="preserve">Berdasarkan tabel diatas diketahui bahwa rata-rata lama hari rawat anak post </w:t>
      </w:r>
      <w:r w:rsidRPr="00604930">
        <w:rPr>
          <w:rFonts w:ascii="Times New Roman" w:hAnsi="Times New Roman" w:cs="Times New Roman"/>
          <w:i/>
          <w:sz w:val="24"/>
          <w:szCs w:val="24"/>
        </w:rPr>
        <w:t>appendictomy</w:t>
      </w:r>
      <w:r w:rsidRPr="00604930">
        <w:rPr>
          <w:rFonts w:ascii="Times New Roman" w:hAnsi="Times New Roman" w:cs="Times New Roman"/>
          <w:sz w:val="24"/>
          <w:szCs w:val="24"/>
        </w:rPr>
        <w:t xml:space="preserve"> adalah 3,29 hari dengan standar deviasi 0,524. </w:t>
      </w:r>
    </w:p>
    <w:p w:rsidR="00CE0682" w:rsidRDefault="00CE0682" w:rsidP="00604930">
      <w:pPr>
        <w:spacing w:line="240" w:lineRule="auto"/>
        <w:jc w:val="both"/>
        <w:rPr>
          <w:rFonts w:ascii="Times New Roman" w:hAnsi="Times New Roman" w:cs="Times New Roman"/>
          <w:b/>
          <w:sz w:val="24"/>
          <w:szCs w:val="24"/>
          <w:lang w:val="en-US"/>
        </w:rPr>
      </w:pPr>
    </w:p>
    <w:p w:rsidR="004F1691" w:rsidRPr="00604930" w:rsidRDefault="007D20EF" w:rsidP="00604930">
      <w:pPr>
        <w:spacing w:line="240" w:lineRule="auto"/>
        <w:jc w:val="both"/>
        <w:rPr>
          <w:rFonts w:ascii="Times New Roman" w:hAnsi="Times New Roman" w:cs="Times New Roman"/>
          <w:b/>
          <w:sz w:val="24"/>
          <w:szCs w:val="24"/>
        </w:rPr>
      </w:pPr>
      <w:r w:rsidRPr="00604930">
        <w:rPr>
          <w:rFonts w:ascii="Times New Roman" w:hAnsi="Times New Roman" w:cs="Times New Roman"/>
          <w:b/>
          <w:sz w:val="24"/>
          <w:szCs w:val="24"/>
        </w:rPr>
        <w:t>B</w:t>
      </w:r>
      <w:r w:rsidR="004F1691" w:rsidRPr="00604930">
        <w:rPr>
          <w:rFonts w:ascii="Times New Roman" w:hAnsi="Times New Roman" w:cs="Times New Roman"/>
          <w:b/>
          <w:sz w:val="24"/>
          <w:szCs w:val="24"/>
        </w:rPr>
        <w:t>ivariat</w:t>
      </w:r>
    </w:p>
    <w:tbl>
      <w:tblPr>
        <w:tblStyle w:val="LightShading"/>
        <w:tblpPr w:leftFromText="180" w:rightFromText="180" w:vertAnchor="text" w:horzAnchor="page" w:tblpX="1503" w:tblpY="1189"/>
        <w:tblW w:w="4361" w:type="dxa"/>
        <w:tblLayout w:type="fixed"/>
        <w:tblLook w:val="04A0"/>
      </w:tblPr>
      <w:tblGrid>
        <w:gridCol w:w="1242"/>
        <w:gridCol w:w="851"/>
        <w:gridCol w:w="709"/>
        <w:gridCol w:w="850"/>
        <w:gridCol w:w="709"/>
      </w:tblGrid>
      <w:tr w:rsidR="00CE0682" w:rsidRPr="007C3A5E" w:rsidTr="00CE0682">
        <w:trPr>
          <w:cnfStyle w:val="100000000000"/>
          <w:trHeight w:val="254"/>
        </w:trPr>
        <w:tc>
          <w:tcPr>
            <w:cnfStyle w:val="001000000000"/>
            <w:tcW w:w="4361" w:type="dxa"/>
            <w:gridSpan w:val="5"/>
          </w:tcPr>
          <w:p w:rsidR="00CE0682" w:rsidRPr="007C3A5E" w:rsidRDefault="00CE0682" w:rsidP="00CE0682">
            <w:pPr>
              <w:pStyle w:val="ListParagraph"/>
              <w:ind w:left="0"/>
              <w:jc w:val="center"/>
              <w:rPr>
                <w:rFonts w:ascii="Times New Roman" w:hAnsi="Times New Roman" w:cs="Times New Roman"/>
                <w:b w:val="0"/>
                <w:sz w:val="20"/>
                <w:szCs w:val="20"/>
              </w:rPr>
            </w:pPr>
            <w:r w:rsidRPr="007C3A5E">
              <w:rPr>
                <w:rFonts w:ascii="Times New Roman" w:hAnsi="Times New Roman" w:cs="Times New Roman"/>
                <w:b w:val="0"/>
                <w:sz w:val="20"/>
                <w:szCs w:val="20"/>
              </w:rPr>
              <w:t>Lama hari rawat</w:t>
            </w:r>
          </w:p>
        </w:tc>
      </w:tr>
      <w:tr w:rsidR="00CE0682" w:rsidRPr="007C3A5E" w:rsidTr="00CE0682">
        <w:trPr>
          <w:cnfStyle w:val="000000100000"/>
          <w:trHeight w:val="525"/>
        </w:trPr>
        <w:tc>
          <w:tcPr>
            <w:cnfStyle w:val="001000000000"/>
            <w:tcW w:w="2093" w:type="dxa"/>
            <w:gridSpan w:val="2"/>
          </w:tcPr>
          <w:p w:rsidR="00CE0682" w:rsidRPr="007C3A5E" w:rsidRDefault="00CE0682" w:rsidP="00CE0682">
            <w:pPr>
              <w:pStyle w:val="ListParagraph"/>
              <w:ind w:left="0"/>
              <w:jc w:val="center"/>
              <w:rPr>
                <w:rFonts w:ascii="Times New Roman" w:hAnsi="Times New Roman" w:cs="Times New Roman"/>
                <w:b w:val="0"/>
                <w:sz w:val="20"/>
                <w:szCs w:val="20"/>
              </w:rPr>
            </w:pPr>
            <w:r w:rsidRPr="007C3A5E">
              <w:rPr>
                <w:rFonts w:ascii="Times New Roman" w:hAnsi="Times New Roman" w:cs="Times New Roman"/>
                <w:b w:val="0"/>
                <w:sz w:val="20"/>
                <w:szCs w:val="20"/>
              </w:rPr>
              <w:t xml:space="preserve">Variabel </w:t>
            </w:r>
          </w:p>
        </w:tc>
        <w:tc>
          <w:tcPr>
            <w:tcW w:w="709"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Mean</w:t>
            </w:r>
          </w:p>
        </w:tc>
        <w:tc>
          <w:tcPr>
            <w:tcW w:w="850"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Std Deviasi</w:t>
            </w:r>
          </w:p>
        </w:tc>
        <w:tc>
          <w:tcPr>
            <w:tcW w:w="709"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P </w:t>
            </w:r>
            <w:r w:rsidRPr="007C3A5E">
              <w:rPr>
                <w:rFonts w:ascii="Times New Roman" w:hAnsi="Times New Roman" w:cs="Times New Roman"/>
                <w:i/>
                <w:sz w:val="20"/>
                <w:szCs w:val="20"/>
              </w:rPr>
              <w:t>value</w:t>
            </w:r>
          </w:p>
        </w:tc>
      </w:tr>
      <w:tr w:rsidR="00CE0682" w:rsidRPr="007C3A5E" w:rsidTr="00CE0682">
        <w:trPr>
          <w:trHeight w:val="779"/>
        </w:trPr>
        <w:tc>
          <w:tcPr>
            <w:cnfStyle w:val="001000000000"/>
            <w:tcW w:w="1242" w:type="dxa"/>
          </w:tcPr>
          <w:p w:rsidR="00CE0682" w:rsidRPr="007C3A5E" w:rsidRDefault="00CE0682" w:rsidP="00CE0682">
            <w:pPr>
              <w:pStyle w:val="ListParagraph"/>
              <w:ind w:left="0"/>
              <w:rPr>
                <w:rFonts w:ascii="Times New Roman" w:hAnsi="Times New Roman" w:cs="Times New Roman"/>
                <w:b w:val="0"/>
                <w:sz w:val="20"/>
                <w:szCs w:val="20"/>
              </w:rPr>
            </w:pPr>
            <w:r w:rsidRPr="007C3A5E">
              <w:rPr>
                <w:rFonts w:ascii="Times New Roman" w:hAnsi="Times New Roman" w:cs="Times New Roman"/>
                <w:b w:val="0"/>
                <w:sz w:val="20"/>
                <w:szCs w:val="20"/>
              </w:rPr>
              <w:t xml:space="preserve">Riwayat penyakit/penyakit penyerta </w:t>
            </w:r>
          </w:p>
        </w:tc>
        <w:tc>
          <w:tcPr>
            <w:tcW w:w="851" w:type="dxa"/>
          </w:tcPr>
          <w:p w:rsidR="00CE0682" w:rsidRPr="007C3A5E" w:rsidRDefault="00CE0682" w:rsidP="00CE0682">
            <w:pPr>
              <w:pStyle w:val="ListParagraph"/>
              <w:ind w:left="0"/>
              <w:cnfStyle w:val="000000000000"/>
              <w:rPr>
                <w:rFonts w:ascii="Times New Roman" w:hAnsi="Times New Roman" w:cs="Times New Roman"/>
                <w:sz w:val="20"/>
                <w:szCs w:val="20"/>
              </w:rPr>
            </w:pPr>
            <w:r w:rsidRPr="007C3A5E">
              <w:rPr>
                <w:rFonts w:ascii="Times New Roman" w:hAnsi="Times New Roman" w:cs="Times New Roman"/>
                <w:sz w:val="20"/>
                <w:szCs w:val="20"/>
              </w:rPr>
              <w:t xml:space="preserve">Tidak </w:t>
            </w:r>
          </w:p>
          <w:p w:rsidR="00CE0682" w:rsidRPr="007C3A5E" w:rsidRDefault="00CE0682" w:rsidP="00CE0682">
            <w:pPr>
              <w:pStyle w:val="ListParagraph"/>
              <w:ind w:left="0"/>
              <w:cnfStyle w:val="000000000000"/>
              <w:rPr>
                <w:rFonts w:ascii="Times New Roman" w:hAnsi="Times New Roman" w:cs="Times New Roman"/>
                <w:sz w:val="20"/>
                <w:szCs w:val="20"/>
              </w:rPr>
            </w:pPr>
            <w:r w:rsidRPr="007C3A5E">
              <w:rPr>
                <w:rFonts w:ascii="Times New Roman" w:hAnsi="Times New Roman" w:cs="Times New Roman"/>
                <w:sz w:val="20"/>
                <w:szCs w:val="20"/>
              </w:rPr>
              <w:t xml:space="preserve">Ya </w:t>
            </w:r>
          </w:p>
        </w:tc>
        <w:tc>
          <w:tcPr>
            <w:tcW w:w="709" w:type="dxa"/>
          </w:tcPr>
          <w:p w:rsidR="00CE0682" w:rsidRPr="007C3A5E" w:rsidRDefault="00CE0682" w:rsidP="00CE0682">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3,34</w:t>
            </w:r>
          </w:p>
          <w:p w:rsidR="00CE0682" w:rsidRPr="007C3A5E" w:rsidRDefault="00CE0682" w:rsidP="00CE0682">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3,06</w:t>
            </w:r>
          </w:p>
        </w:tc>
        <w:tc>
          <w:tcPr>
            <w:tcW w:w="850" w:type="dxa"/>
          </w:tcPr>
          <w:p w:rsidR="00CE0682" w:rsidRPr="007C3A5E" w:rsidRDefault="00CE0682" w:rsidP="00CE0682">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0,484</w:t>
            </w:r>
          </w:p>
          <w:p w:rsidR="00CE0682" w:rsidRPr="007C3A5E" w:rsidRDefault="00CE0682" w:rsidP="00CE0682">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0,707</w:t>
            </w:r>
          </w:p>
        </w:tc>
        <w:tc>
          <w:tcPr>
            <w:tcW w:w="709" w:type="dxa"/>
          </w:tcPr>
          <w:p w:rsidR="00CE0682" w:rsidRPr="007C3A5E" w:rsidRDefault="00CE0682" w:rsidP="00CE0682">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0,178</w:t>
            </w:r>
          </w:p>
          <w:p w:rsidR="00CE0682" w:rsidRPr="007C3A5E" w:rsidRDefault="00CE0682" w:rsidP="00CE0682">
            <w:pPr>
              <w:pStyle w:val="ListParagraph"/>
              <w:ind w:left="0"/>
              <w:jc w:val="center"/>
              <w:cnfStyle w:val="000000000000"/>
              <w:rPr>
                <w:rFonts w:ascii="Times New Roman" w:hAnsi="Times New Roman" w:cs="Times New Roman"/>
                <w:sz w:val="20"/>
                <w:szCs w:val="20"/>
              </w:rPr>
            </w:pPr>
          </w:p>
        </w:tc>
      </w:tr>
      <w:tr w:rsidR="00CE0682" w:rsidRPr="007C3A5E" w:rsidTr="00CE0682">
        <w:trPr>
          <w:cnfStyle w:val="000000100000"/>
          <w:trHeight w:val="525"/>
        </w:trPr>
        <w:tc>
          <w:tcPr>
            <w:cnfStyle w:val="001000000000"/>
            <w:tcW w:w="1242" w:type="dxa"/>
          </w:tcPr>
          <w:p w:rsidR="00CE0682" w:rsidRPr="007C3A5E" w:rsidRDefault="00CE0682" w:rsidP="00CE0682">
            <w:pPr>
              <w:pStyle w:val="ListParagraph"/>
              <w:ind w:left="0"/>
              <w:rPr>
                <w:rFonts w:ascii="Times New Roman" w:hAnsi="Times New Roman" w:cs="Times New Roman"/>
                <w:b w:val="0"/>
                <w:sz w:val="20"/>
                <w:szCs w:val="20"/>
              </w:rPr>
            </w:pPr>
            <w:r w:rsidRPr="007C3A5E">
              <w:rPr>
                <w:rFonts w:ascii="Times New Roman" w:hAnsi="Times New Roman" w:cs="Times New Roman"/>
                <w:b w:val="0"/>
                <w:sz w:val="20"/>
                <w:szCs w:val="20"/>
              </w:rPr>
              <w:t>Obat-obatan</w:t>
            </w:r>
          </w:p>
        </w:tc>
        <w:tc>
          <w:tcPr>
            <w:tcW w:w="851" w:type="dxa"/>
          </w:tcPr>
          <w:p w:rsidR="00CE0682" w:rsidRPr="007C3A5E" w:rsidRDefault="00CE0682" w:rsidP="00CE0682">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Tidak </w:t>
            </w:r>
          </w:p>
          <w:p w:rsidR="00CE0682" w:rsidRPr="007C3A5E" w:rsidRDefault="00CE0682" w:rsidP="00CE0682">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Ya </w:t>
            </w:r>
          </w:p>
        </w:tc>
        <w:tc>
          <w:tcPr>
            <w:tcW w:w="709"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3,28</w:t>
            </w:r>
          </w:p>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3,40</w:t>
            </w:r>
          </w:p>
        </w:tc>
        <w:tc>
          <w:tcPr>
            <w:tcW w:w="850"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0,455</w:t>
            </w:r>
          </w:p>
          <w:p w:rsidR="00CE0682" w:rsidRPr="007C3A5E" w:rsidRDefault="00CE0682" w:rsidP="00CE0682">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0,894</w:t>
            </w:r>
          </w:p>
        </w:tc>
        <w:tc>
          <w:tcPr>
            <w:tcW w:w="709" w:type="dxa"/>
          </w:tcPr>
          <w:p w:rsidR="00CE0682" w:rsidRPr="007C3A5E" w:rsidRDefault="00CE0682" w:rsidP="00CE0682">
            <w:pPr>
              <w:pStyle w:val="ListParagraph"/>
              <w:ind w:left="0"/>
              <w:jc w:val="center"/>
              <w:cnfStyle w:val="000000100000"/>
              <w:rPr>
                <w:rFonts w:ascii="Times New Roman" w:hAnsi="Times New Roman" w:cs="Times New Roman"/>
                <w:sz w:val="20"/>
                <w:szCs w:val="20"/>
              </w:rPr>
            </w:pPr>
            <w:r>
              <w:rPr>
                <w:rFonts w:ascii="Times New Roman" w:hAnsi="Times New Roman" w:cs="Times New Roman"/>
                <w:sz w:val="20"/>
                <w:szCs w:val="20"/>
              </w:rPr>
              <w:t>0,775</w:t>
            </w:r>
          </w:p>
        </w:tc>
      </w:tr>
      <w:tr w:rsidR="00CE0682" w:rsidRPr="007C3A5E" w:rsidTr="00CE0682">
        <w:trPr>
          <w:trHeight w:val="525"/>
        </w:trPr>
        <w:tc>
          <w:tcPr>
            <w:cnfStyle w:val="001000000000"/>
            <w:tcW w:w="1242" w:type="dxa"/>
          </w:tcPr>
          <w:p w:rsidR="00CE0682" w:rsidRPr="007C3A5E" w:rsidRDefault="00CE0682" w:rsidP="00CE0682">
            <w:pPr>
              <w:pStyle w:val="ListParagraph"/>
              <w:ind w:left="0"/>
              <w:rPr>
                <w:rFonts w:ascii="Times New Roman" w:hAnsi="Times New Roman" w:cs="Times New Roman"/>
                <w:sz w:val="20"/>
                <w:szCs w:val="20"/>
              </w:rPr>
            </w:pPr>
            <w:r>
              <w:rPr>
                <w:rFonts w:ascii="Times New Roman" w:hAnsi="Times New Roman" w:cs="Times New Roman"/>
                <w:sz w:val="20"/>
                <w:szCs w:val="20"/>
              </w:rPr>
              <w:t>Status gizi</w:t>
            </w:r>
          </w:p>
        </w:tc>
        <w:tc>
          <w:tcPr>
            <w:tcW w:w="851" w:type="dxa"/>
          </w:tcPr>
          <w:p w:rsidR="00CE0682" w:rsidRDefault="00CE0682" w:rsidP="00CE0682">
            <w:pPr>
              <w:pStyle w:val="ListParagraph"/>
              <w:ind w:left="0"/>
              <w:cnfStyle w:val="000000000000"/>
              <w:rPr>
                <w:rFonts w:ascii="Times New Roman" w:hAnsi="Times New Roman" w:cs="Times New Roman"/>
                <w:sz w:val="20"/>
                <w:szCs w:val="20"/>
              </w:rPr>
            </w:pPr>
            <w:r>
              <w:rPr>
                <w:rFonts w:ascii="Times New Roman" w:hAnsi="Times New Roman" w:cs="Times New Roman"/>
                <w:sz w:val="20"/>
                <w:szCs w:val="20"/>
              </w:rPr>
              <w:t xml:space="preserve">Kurang </w:t>
            </w:r>
          </w:p>
          <w:p w:rsidR="00CE0682" w:rsidRDefault="00CE0682" w:rsidP="00CE0682">
            <w:pPr>
              <w:pStyle w:val="ListParagraph"/>
              <w:ind w:left="0"/>
              <w:cnfStyle w:val="000000000000"/>
              <w:rPr>
                <w:rFonts w:ascii="Times New Roman" w:hAnsi="Times New Roman" w:cs="Times New Roman"/>
                <w:sz w:val="20"/>
                <w:szCs w:val="20"/>
              </w:rPr>
            </w:pPr>
            <w:r>
              <w:rPr>
                <w:rFonts w:ascii="Times New Roman" w:hAnsi="Times New Roman" w:cs="Times New Roman"/>
                <w:sz w:val="20"/>
                <w:szCs w:val="20"/>
              </w:rPr>
              <w:t xml:space="preserve">Baik </w:t>
            </w:r>
          </w:p>
          <w:p w:rsidR="00CE0682" w:rsidRPr="007C3A5E" w:rsidRDefault="00CE0682" w:rsidP="00CE0682">
            <w:pPr>
              <w:pStyle w:val="ListParagraph"/>
              <w:ind w:left="0"/>
              <w:cnfStyle w:val="000000000000"/>
              <w:rPr>
                <w:rFonts w:ascii="Times New Roman" w:hAnsi="Times New Roman" w:cs="Times New Roman"/>
                <w:sz w:val="20"/>
                <w:szCs w:val="20"/>
              </w:rPr>
            </w:pPr>
            <w:r>
              <w:rPr>
                <w:rFonts w:ascii="Times New Roman" w:hAnsi="Times New Roman" w:cs="Times New Roman"/>
                <w:sz w:val="20"/>
                <w:szCs w:val="20"/>
              </w:rPr>
              <w:t xml:space="preserve">Normal </w:t>
            </w:r>
          </w:p>
        </w:tc>
        <w:tc>
          <w:tcPr>
            <w:tcW w:w="709" w:type="dxa"/>
          </w:tcPr>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3,71</w:t>
            </w:r>
          </w:p>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3,00</w:t>
            </w:r>
          </w:p>
          <w:p w:rsidR="00CE0682" w:rsidRPr="007C3A5E"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3,56</w:t>
            </w:r>
          </w:p>
        </w:tc>
        <w:tc>
          <w:tcPr>
            <w:tcW w:w="850" w:type="dxa"/>
          </w:tcPr>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0,488</w:t>
            </w:r>
          </w:p>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0,343</w:t>
            </w:r>
          </w:p>
          <w:p w:rsidR="00CE0682" w:rsidRPr="007C3A5E"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0,524</w:t>
            </w:r>
          </w:p>
        </w:tc>
        <w:tc>
          <w:tcPr>
            <w:tcW w:w="709" w:type="dxa"/>
          </w:tcPr>
          <w:p w:rsidR="00CE0682" w:rsidRDefault="00CE0682" w:rsidP="00CE0682">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0,001</w:t>
            </w:r>
          </w:p>
        </w:tc>
      </w:tr>
    </w:tbl>
    <w:tbl>
      <w:tblPr>
        <w:tblStyle w:val="LightShading"/>
        <w:tblpPr w:leftFromText="180" w:rightFromText="180" w:vertAnchor="text" w:horzAnchor="margin" w:tblpXSpec="right" w:tblpY="657"/>
        <w:tblW w:w="4644" w:type="dxa"/>
        <w:tblLayout w:type="fixed"/>
        <w:tblLook w:val="04A0"/>
      </w:tblPr>
      <w:tblGrid>
        <w:gridCol w:w="817"/>
        <w:gridCol w:w="709"/>
        <w:gridCol w:w="850"/>
        <w:gridCol w:w="851"/>
        <w:gridCol w:w="709"/>
        <w:gridCol w:w="708"/>
      </w:tblGrid>
      <w:tr w:rsidR="00CE0682" w:rsidRPr="007C3A5E" w:rsidTr="00E8444F">
        <w:trPr>
          <w:cnfStyle w:val="100000000000"/>
          <w:trHeight w:val="976"/>
        </w:trPr>
        <w:tc>
          <w:tcPr>
            <w:cnfStyle w:val="001000000000"/>
            <w:tcW w:w="1526" w:type="dxa"/>
            <w:gridSpan w:val="2"/>
          </w:tcPr>
          <w:p w:rsidR="00CE0682" w:rsidRPr="007C3A5E" w:rsidRDefault="00CE0682" w:rsidP="00E8444F">
            <w:pPr>
              <w:pStyle w:val="ListParagraph"/>
              <w:ind w:left="0"/>
              <w:jc w:val="center"/>
              <w:rPr>
                <w:rFonts w:ascii="Times New Roman" w:hAnsi="Times New Roman" w:cs="Times New Roman"/>
                <w:b w:val="0"/>
                <w:sz w:val="20"/>
                <w:szCs w:val="20"/>
              </w:rPr>
            </w:pPr>
            <w:r w:rsidRPr="007C3A5E">
              <w:rPr>
                <w:rFonts w:ascii="Times New Roman" w:hAnsi="Times New Roman" w:cs="Times New Roman"/>
                <w:b w:val="0"/>
                <w:sz w:val="20"/>
                <w:szCs w:val="20"/>
              </w:rPr>
              <w:t xml:space="preserve">Variable </w:t>
            </w:r>
          </w:p>
        </w:tc>
        <w:tc>
          <w:tcPr>
            <w:tcW w:w="850" w:type="dxa"/>
          </w:tcPr>
          <w:p w:rsidR="00CE0682" w:rsidRPr="007C3A5E" w:rsidRDefault="00CE0682" w:rsidP="00E8444F">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Mean</w:t>
            </w:r>
          </w:p>
        </w:tc>
        <w:tc>
          <w:tcPr>
            <w:tcW w:w="851" w:type="dxa"/>
          </w:tcPr>
          <w:p w:rsidR="00CE0682" w:rsidRPr="007C3A5E" w:rsidRDefault="00CE0682" w:rsidP="00E8444F">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Std deviasi</w:t>
            </w:r>
          </w:p>
        </w:tc>
        <w:tc>
          <w:tcPr>
            <w:tcW w:w="709" w:type="dxa"/>
          </w:tcPr>
          <w:p w:rsidR="00CE0682" w:rsidRPr="007C3A5E" w:rsidRDefault="00CE0682" w:rsidP="00E8444F">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Std error</w:t>
            </w:r>
          </w:p>
        </w:tc>
        <w:tc>
          <w:tcPr>
            <w:tcW w:w="708" w:type="dxa"/>
          </w:tcPr>
          <w:p w:rsidR="00CE0682" w:rsidRPr="007C3A5E" w:rsidRDefault="00CE0682" w:rsidP="00E8444F">
            <w:pPr>
              <w:pStyle w:val="ListParagraph"/>
              <w:ind w:left="0"/>
              <w:jc w:val="center"/>
              <w:cnfStyle w:val="100000000000"/>
              <w:rPr>
                <w:rFonts w:ascii="Times New Roman" w:hAnsi="Times New Roman" w:cs="Times New Roman"/>
                <w:sz w:val="20"/>
                <w:szCs w:val="20"/>
              </w:rPr>
            </w:pPr>
            <w:r w:rsidRPr="007C3A5E">
              <w:rPr>
                <w:rFonts w:ascii="Times New Roman" w:hAnsi="Times New Roman" w:cs="Times New Roman"/>
                <w:sz w:val="20"/>
                <w:szCs w:val="20"/>
              </w:rPr>
              <w:t xml:space="preserve">P </w:t>
            </w:r>
            <w:r w:rsidRPr="007C3A5E">
              <w:rPr>
                <w:rFonts w:ascii="Times New Roman" w:hAnsi="Times New Roman" w:cs="Times New Roman"/>
                <w:i/>
                <w:sz w:val="20"/>
                <w:szCs w:val="20"/>
              </w:rPr>
              <w:t>value</w:t>
            </w:r>
          </w:p>
        </w:tc>
      </w:tr>
      <w:tr w:rsidR="00CE0682" w:rsidRPr="007C3A5E" w:rsidTr="00E8444F">
        <w:trPr>
          <w:cnfStyle w:val="000000100000"/>
          <w:trHeight w:val="623"/>
        </w:trPr>
        <w:tc>
          <w:tcPr>
            <w:cnfStyle w:val="001000000000"/>
            <w:tcW w:w="817" w:type="dxa"/>
          </w:tcPr>
          <w:p w:rsidR="00CE0682" w:rsidRPr="007C3A5E" w:rsidRDefault="00CE0682" w:rsidP="00E8444F">
            <w:pPr>
              <w:pStyle w:val="ListParagraph"/>
              <w:ind w:left="0"/>
              <w:rPr>
                <w:rFonts w:ascii="Times New Roman" w:hAnsi="Times New Roman" w:cs="Times New Roman"/>
                <w:b w:val="0"/>
                <w:sz w:val="20"/>
                <w:szCs w:val="20"/>
              </w:rPr>
            </w:pPr>
            <w:r w:rsidRPr="007C3A5E">
              <w:rPr>
                <w:rFonts w:ascii="Times New Roman" w:hAnsi="Times New Roman" w:cs="Times New Roman"/>
                <w:b w:val="0"/>
                <w:sz w:val="20"/>
                <w:szCs w:val="20"/>
              </w:rPr>
              <w:t>Perawatan luka</w:t>
            </w:r>
          </w:p>
        </w:tc>
        <w:tc>
          <w:tcPr>
            <w:tcW w:w="709" w:type="dxa"/>
          </w:tcPr>
          <w:p w:rsidR="00CE0682" w:rsidRPr="007C3A5E" w:rsidRDefault="00CE0682" w:rsidP="00E8444F">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Steril </w:t>
            </w:r>
          </w:p>
          <w:p w:rsidR="00CE0682" w:rsidRPr="007C3A5E" w:rsidRDefault="00CE0682" w:rsidP="00E8444F">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Tidak steril </w:t>
            </w:r>
          </w:p>
        </w:tc>
        <w:tc>
          <w:tcPr>
            <w:tcW w:w="850"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3,22</w:t>
            </w:r>
          </w:p>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4,00</w:t>
            </w:r>
          </w:p>
          <w:p w:rsidR="00CE0682" w:rsidRPr="007C3A5E" w:rsidRDefault="00CE0682" w:rsidP="00E8444F">
            <w:pPr>
              <w:pStyle w:val="ListParagraph"/>
              <w:ind w:left="0"/>
              <w:jc w:val="center"/>
              <w:cnfStyle w:val="000000100000"/>
              <w:rPr>
                <w:rFonts w:ascii="Times New Roman" w:hAnsi="Times New Roman" w:cs="Times New Roman"/>
                <w:sz w:val="20"/>
                <w:szCs w:val="20"/>
              </w:rPr>
            </w:pPr>
          </w:p>
        </w:tc>
        <w:tc>
          <w:tcPr>
            <w:tcW w:w="851"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0,508</w:t>
            </w:r>
          </w:p>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0,000</w:t>
            </w:r>
          </w:p>
        </w:tc>
        <w:tc>
          <w:tcPr>
            <w:tcW w:w="709"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0,090</w:t>
            </w:r>
          </w:p>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0,000</w:t>
            </w:r>
          </w:p>
        </w:tc>
        <w:tc>
          <w:tcPr>
            <w:tcW w:w="708"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Pr>
                <w:rFonts w:ascii="Times New Roman" w:hAnsi="Times New Roman" w:cs="Times New Roman"/>
                <w:sz w:val="20"/>
                <w:szCs w:val="20"/>
              </w:rPr>
              <w:t>0,000</w:t>
            </w:r>
          </w:p>
        </w:tc>
      </w:tr>
      <w:tr w:rsidR="00CE0682" w:rsidRPr="007C3A5E" w:rsidTr="00E8444F">
        <w:trPr>
          <w:trHeight w:val="619"/>
        </w:trPr>
        <w:tc>
          <w:tcPr>
            <w:cnfStyle w:val="001000000000"/>
            <w:tcW w:w="817" w:type="dxa"/>
          </w:tcPr>
          <w:p w:rsidR="00CE0682" w:rsidRPr="007C3A5E" w:rsidRDefault="00CE0682" w:rsidP="00E8444F">
            <w:pPr>
              <w:pStyle w:val="ListParagraph"/>
              <w:ind w:left="0"/>
              <w:rPr>
                <w:rFonts w:ascii="Times New Roman" w:hAnsi="Times New Roman" w:cs="Times New Roman"/>
                <w:b w:val="0"/>
                <w:sz w:val="20"/>
                <w:szCs w:val="20"/>
              </w:rPr>
            </w:pPr>
            <w:r w:rsidRPr="007C3A5E">
              <w:rPr>
                <w:rFonts w:ascii="Times New Roman" w:hAnsi="Times New Roman" w:cs="Times New Roman"/>
                <w:b w:val="0"/>
                <w:sz w:val="20"/>
                <w:szCs w:val="20"/>
              </w:rPr>
              <w:t xml:space="preserve">Intake nutrisi </w:t>
            </w:r>
          </w:p>
        </w:tc>
        <w:tc>
          <w:tcPr>
            <w:tcW w:w="709" w:type="dxa"/>
          </w:tcPr>
          <w:p w:rsidR="00CE0682" w:rsidRPr="007C3A5E" w:rsidRDefault="00CE0682" w:rsidP="00E8444F">
            <w:pPr>
              <w:pStyle w:val="ListParagraph"/>
              <w:ind w:left="0"/>
              <w:cnfStyle w:val="000000000000"/>
              <w:rPr>
                <w:rFonts w:ascii="Times New Roman" w:hAnsi="Times New Roman" w:cs="Times New Roman"/>
                <w:sz w:val="20"/>
                <w:szCs w:val="20"/>
              </w:rPr>
            </w:pPr>
            <w:r w:rsidRPr="007C3A5E">
              <w:rPr>
                <w:rFonts w:ascii="Times New Roman" w:hAnsi="Times New Roman" w:cs="Times New Roman"/>
                <w:sz w:val="20"/>
                <w:szCs w:val="20"/>
              </w:rPr>
              <w:t>Makanan habis</w:t>
            </w:r>
          </w:p>
          <w:p w:rsidR="00CE0682" w:rsidRPr="007C3A5E" w:rsidRDefault="00CE0682" w:rsidP="00E8444F">
            <w:pPr>
              <w:pStyle w:val="ListParagraph"/>
              <w:ind w:left="0"/>
              <w:cnfStyle w:val="000000000000"/>
              <w:rPr>
                <w:rFonts w:ascii="Times New Roman" w:hAnsi="Times New Roman" w:cs="Times New Roman"/>
                <w:sz w:val="20"/>
                <w:szCs w:val="20"/>
              </w:rPr>
            </w:pPr>
            <w:r w:rsidRPr="007C3A5E">
              <w:rPr>
                <w:rFonts w:ascii="Times New Roman" w:hAnsi="Times New Roman" w:cs="Times New Roman"/>
                <w:sz w:val="20"/>
                <w:szCs w:val="20"/>
              </w:rPr>
              <w:t>Tidak habis</w:t>
            </w:r>
          </w:p>
        </w:tc>
        <w:tc>
          <w:tcPr>
            <w:tcW w:w="850" w:type="dxa"/>
          </w:tcPr>
          <w:p w:rsidR="00CE0682" w:rsidRPr="007C3A5E" w:rsidRDefault="00CE0682" w:rsidP="00E8444F">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3,11</w:t>
            </w:r>
          </w:p>
          <w:p w:rsidR="00CE0682" w:rsidRPr="007C3A5E" w:rsidRDefault="00CE0682" w:rsidP="00E8444F">
            <w:pPr>
              <w:pStyle w:val="ListParagraph"/>
              <w:ind w:left="0"/>
              <w:jc w:val="center"/>
              <w:cnfStyle w:val="000000000000"/>
              <w:rPr>
                <w:rFonts w:ascii="Times New Roman" w:hAnsi="Times New Roman" w:cs="Times New Roman"/>
                <w:sz w:val="20"/>
                <w:szCs w:val="20"/>
              </w:rPr>
            </w:pPr>
          </w:p>
          <w:p w:rsidR="00CE0682" w:rsidRPr="007C3A5E" w:rsidRDefault="00CE0682" w:rsidP="00E8444F">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3,50</w:t>
            </w:r>
          </w:p>
        </w:tc>
        <w:tc>
          <w:tcPr>
            <w:tcW w:w="851" w:type="dxa"/>
          </w:tcPr>
          <w:p w:rsidR="00CE0682" w:rsidRPr="007C3A5E" w:rsidRDefault="00CE0682" w:rsidP="00E8444F">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0,323</w:t>
            </w:r>
          </w:p>
          <w:p w:rsidR="00CE0682" w:rsidRPr="007C3A5E" w:rsidRDefault="00CE0682" w:rsidP="00E8444F">
            <w:pPr>
              <w:pStyle w:val="ListParagraph"/>
              <w:ind w:left="0"/>
              <w:jc w:val="center"/>
              <w:cnfStyle w:val="000000000000"/>
              <w:rPr>
                <w:rFonts w:ascii="Times New Roman" w:hAnsi="Times New Roman" w:cs="Times New Roman"/>
                <w:sz w:val="20"/>
                <w:szCs w:val="20"/>
              </w:rPr>
            </w:pPr>
          </w:p>
          <w:p w:rsidR="00CE0682" w:rsidRPr="007C3A5E" w:rsidRDefault="00CE0682" w:rsidP="00E8444F">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0,632</w:t>
            </w:r>
          </w:p>
        </w:tc>
        <w:tc>
          <w:tcPr>
            <w:tcW w:w="709" w:type="dxa"/>
          </w:tcPr>
          <w:p w:rsidR="00CE0682" w:rsidRPr="007C3A5E" w:rsidRDefault="00CE0682" w:rsidP="00E8444F">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0,076</w:t>
            </w:r>
          </w:p>
          <w:p w:rsidR="00CE0682" w:rsidRPr="007C3A5E" w:rsidRDefault="00CE0682" w:rsidP="00E8444F">
            <w:pPr>
              <w:pStyle w:val="ListParagraph"/>
              <w:ind w:left="0"/>
              <w:jc w:val="center"/>
              <w:cnfStyle w:val="000000000000"/>
              <w:rPr>
                <w:rFonts w:ascii="Times New Roman" w:hAnsi="Times New Roman" w:cs="Times New Roman"/>
                <w:sz w:val="20"/>
                <w:szCs w:val="20"/>
              </w:rPr>
            </w:pPr>
          </w:p>
          <w:p w:rsidR="00CE0682" w:rsidRPr="007C3A5E" w:rsidRDefault="00CE0682" w:rsidP="00E8444F">
            <w:pPr>
              <w:pStyle w:val="ListParagraph"/>
              <w:ind w:left="0"/>
              <w:jc w:val="center"/>
              <w:cnfStyle w:val="000000000000"/>
              <w:rPr>
                <w:rFonts w:ascii="Times New Roman" w:hAnsi="Times New Roman" w:cs="Times New Roman"/>
                <w:sz w:val="20"/>
                <w:szCs w:val="20"/>
              </w:rPr>
            </w:pPr>
            <w:r w:rsidRPr="007C3A5E">
              <w:rPr>
                <w:rFonts w:ascii="Times New Roman" w:hAnsi="Times New Roman" w:cs="Times New Roman"/>
                <w:sz w:val="20"/>
                <w:szCs w:val="20"/>
              </w:rPr>
              <w:t>0,158</w:t>
            </w:r>
          </w:p>
        </w:tc>
        <w:tc>
          <w:tcPr>
            <w:tcW w:w="708" w:type="dxa"/>
          </w:tcPr>
          <w:p w:rsidR="00CE0682" w:rsidRPr="007C3A5E" w:rsidRDefault="00CE0682" w:rsidP="00E8444F">
            <w:pPr>
              <w:pStyle w:val="ListParagraph"/>
              <w:ind w:left="0"/>
              <w:jc w:val="center"/>
              <w:cnfStyle w:val="000000000000"/>
              <w:rPr>
                <w:rFonts w:ascii="Times New Roman" w:hAnsi="Times New Roman" w:cs="Times New Roman"/>
                <w:sz w:val="20"/>
                <w:szCs w:val="20"/>
              </w:rPr>
            </w:pPr>
            <w:r>
              <w:rPr>
                <w:rFonts w:ascii="Times New Roman" w:hAnsi="Times New Roman" w:cs="Times New Roman"/>
                <w:sz w:val="20"/>
                <w:szCs w:val="20"/>
              </w:rPr>
              <w:t>0,03</w:t>
            </w:r>
            <w:r w:rsidRPr="007C3A5E">
              <w:rPr>
                <w:rFonts w:ascii="Times New Roman" w:hAnsi="Times New Roman" w:cs="Times New Roman"/>
                <w:sz w:val="20"/>
                <w:szCs w:val="20"/>
              </w:rPr>
              <w:t>8</w:t>
            </w:r>
          </w:p>
        </w:tc>
      </w:tr>
      <w:tr w:rsidR="00CE0682" w:rsidRPr="007C3A5E" w:rsidTr="00E8444F">
        <w:trPr>
          <w:cnfStyle w:val="000000100000"/>
          <w:trHeight w:val="642"/>
        </w:trPr>
        <w:tc>
          <w:tcPr>
            <w:cnfStyle w:val="001000000000"/>
            <w:tcW w:w="817" w:type="dxa"/>
          </w:tcPr>
          <w:p w:rsidR="00CE0682" w:rsidRPr="007C3A5E" w:rsidRDefault="00CE0682" w:rsidP="00E8444F">
            <w:pPr>
              <w:pStyle w:val="ListParagraph"/>
              <w:ind w:left="0"/>
              <w:rPr>
                <w:rFonts w:ascii="Times New Roman" w:hAnsi="Times New Roman" w:cs="Times New Roman"/>
                <w:b w:val="0"/>
                <w:sz w:val="20"/>
                <w:szCs w:val="20"/>
              </w:rPr>
            </w:pPr>
            <w:r w:rsidRPr="007C3A5E">
              <w:rPr>
                <w:rFonts w:ascii="Times New Roman" w:hAnsi="Times New Roman" w:cs="Times New Roman"/>
                <w:b w:val="0"/>
                <w:sz w:val="20"/>
                <w:szCs w:val="20"/>
              </w:rPr>
              <w:t xml:space="preserve">Mobilisasi </w:t>
            </w:r>
          </w:p>
        </w:tc>
        <w:tc>
          <w:tcPr>
            <w:tcW w:w="709" w:type="dxa"/>
          </w:tcPr>
          <w:p w:rsidR="00CE0682" w:rsidRPr="007C3A5E" w:rsidRDefault="00CE0682" w:rsidP="00E8444F">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Aktif </w:t>
            </w:r>
          </w:p>
          <w:p w:rsidR="00CE0682" w:rsidRPr="007C3A5E" w:rsidRDefault="00CE0682" w:rsidP="00E8444F">
            <w:pPr>
              <w:pStyle w:val="ListParagraph"/>
              <w:ind w:left="0"/>
              <w:cnfStyle w:val="000000100000"/>
              <w:rPr>
                <w:rFonts w:ascii="Times New Roman" w:hAnsi="Times New Roman" w:cs="Times New Roman"/>
                <w:sz w:val="20"/>
                <w:szCs w:val="20"/>
              </w:rPr>
            </w:pPr>
            <w:r w:rsidRPr="007C3A5E">
              <w:rPr>
                <w:rFonts w:ascii="Times New Roman" w:hAnsi="Times New Roman" w:cs="Times New Roman"/>
                <w:sz w:val="20"/>
                <w:szCs w:val="20"/>
              </w:rPr>
              <w:t xml:space="preserve">Pasif </w:t>
            </w:r>
          </w:p>
        </w:tc>
        <w:tc>
          <w:tcPr>
            <w:tcW w:w="850"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3,14</w:t>
            </w:r>
          </w:p>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3,54</w:t>
            </w:r>
          </w:p>
        </w:tc>
        <w:tc>
          <w:tcPr>
            <w:tcW w:w="851"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0,478</w:t>
            </w:r>
          </w:p>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0,519</w:t>
            </w:r>
          </w:p>
        </w:tc>
        <w:tc>
          <w:tcPr>
            <w:tcW w:w="709"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0,104</w:t>
            </w:r>
          </w:p>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0,144</w:t>
            </w:r>
          </w:p>
        </w:tc>
        <w:tc>
          <w:tcPr>
            <w:tcW w:w="708" w:type="dxa"/>
          </w:tcPr>
          <w:p w:rsidR="00CE0682" w:rsidRPr="007C3A5E" w:rsidRDefault="00CE0682" w:rsidP="00E8444F">
            <w:pPr>
              <w:pStyle w:val="ListParagraph"/>
              <w:ind w:left="0"/>
              <w:jc w:val="center"/>
              <w:cnfStyle w:val="000000100000"/>
              <w:rPr>
                <w:rFonts w:ascii="Times New Roman" w:hAnsi="Times New Roman" w:cs="Times New Roman"/>
                <w:sz w:val="20"/>
                <w:szCs w:val="20"/>
              </w:rPr>
            </w:pPr>
            <w:r w:rsidRPr="007C3A5E">
              <w:rPr>
                <w:rFonts w:ascii="Times New Roman" w:hAnsi="Times New Roman" w:cs="Times New Roman"/>
                <w:sz w:val="20"/>
                <w:szCs w:val="20"/>
              </w:rPr>
              <w:t>0,030</w:t>
            </w:r>
          </w:p>
        </w:tc>
      </w:tr>
    </w:tbl>
    <w:p w:rsidR="004F1691" w:rsidRPr="007D20EF" w:rsidRDefault="00CE0682" w:rsidP="00604930">
      <w:pPr>
        <w:pStyle w:val="ListParagraph"/>
        <w:numPr>
          <w:ilvl w:val="0"/>
          <w:numId w:val="4"/>
        </w:numPr>
        <w:spacing w:line="240" w:lineRule="auto"/>
        <w:ind w:left="284" w:hanging="284"/>
        <w:jc w:val="both"/>
        <w:rPr>
          <w:rFonts w:ascii="Times New Roman" w:hAnsi="Times New Roman" w:cs="Times New Roman"/>
          <w:sz w:val="24"/>
          <w:szCs w:val="24"/>
        </w:rPr>
      </w:pPr>
      <w:r w:rsidRPr="007D20EF">
        <w:rPr>
          <w:rFonts w:ascii="Times New Roman" w:hAnsi="Times New Roman" w:cs="Times New Roman"/>
          <w:sz w:val="24"/>
          <w:szCs w:val="24"/>
        </w:rPr>
        <w:t xml:space="preserve"> </w:t>
      </w:r>
      <w:r w:rsidR="004F1691" w:rsidRPr="007D20EF">
        <w:rPr>
          <w:rFonts w:ascii="Times New Roman" w:hAnsi="Times New Roman" w:cs="Times New Roman"/>
          <w:sz w:val="24"/>
          <w:szCs w:val="24"/>
        </w:rPr>
        <w:t>Hubungan kondisi anak (riwayat penyakit, obat-obatan dan status gizi) terhadap lama rawat</w:t>
      </w:r>
    </w:p>
    <w:p w:rsidR="004F1691" w:rsidRPr="00CE0682" w:rsidRDefault="004F1691" w:rsidP="00CE0682">
      <w:pPr>
        <w:pStyle w:val="ListParagraph"/>
        <w:spacing w:line="240" w:lineRule="auto"/>
        <w:ind w:left="284"/>
        <w:jc w:val="both"/>
        <w:rPr>
          <w:rFonts w:ascii="Times New Roman" w:hAnsi="Times New Roman" w:cs="Times New Roman"/>
          <w:b/>
          <w:sz w:val="24"/>
          <w:szCs w:val="24"/>
        </w:rPr>
      </w:pPr>
      <w:r w:rsidRPr="00CE0682">
        <w:rPr>
          <w:rFonts w:ascii="Times New Roman" w:hAnsi="Times New Roman" w:cs="Times New Roman"/>
          <w:sz w:val="24"/>
          <w:szCs w:val="24"/>
        </w:rPr>
        <w:t>Tabel 5.4</w:t>
      </w:r>
      <w:r w:rsidR="00AC2CD5" w:rsidRPr="00CE0682">
        <w:rPr>
          <w:rFonts w:ascii="Times New Roman" w:hAnsi="Times New Roman" w:cs="Times New Roman"/>
          <w:sz w:val="24"/>
          <w:szCs w:val="24"/>
        </w:rPr>
        <w:t xml:space="preserve"> rata-rata kondisi anak</w:t>
      </w:r>
    </w:p>
    <w:p w:rsidR="004F1691" w:rsidRDefault="004F1691" w:rsidP="00604930">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Rata–</w:t>
      </w:r>
      <w:r w:rsidRPr="00453B1A">
        <w:rPr>
          <w:rFonts w:ascii="Times New Roman" w:hAnsi="Times New Roman" w:cs="Times New Roman"/>
          <w:sz w:val="24"/>
          <w:szCs w:val="24"/>
        </w:rPr>
        <w:t xml:space="preserve">rata lama hari rawat pada anak yang  tidak memiliki riwayat penyakit atau penyakit penyerta </w:t>
      </w:r>
      <w:r>
        <w:rPr>
          <w:rFonts w:ascii="Times New Roman" w:hAnsi="Times New Roman" w:cs="Times New Roman"/>
          <w:sz w:val="24"/>
          <w:szCs w:val="24"/>
        </w:rPr>
        <w:t>adalah 3,34 hari</w:t>
      </w:r>
      <w:r w:rsidRPr="00453B1A">
        <w:rPr>
          <w:rFonts w:ascii="Times New Roman" w:hAnsi="Times New Roman" w:cs="Times New Roman"/>
          <w:sz w:val="24"/>
          <w:szCs w:val="24"/>
        </w:rPr>
        <w:t>. Hasil u</w:t>
      </w:r>
      <w:r>
        <w:rPr>
          <w:rFonts w:ascii="Times New Roman" w:hAnsi="Times New Roman" w:cs="Times New Roman"/>
          <w:sz w:val="24"/>
          <w:szCs w:val="24"/>
        </w:rPr>
        <w:t>ji statistik didapatkan nilai p=0,178</w:t>
      </w:r>
      <w:r w:rsidRPr="00453B1A">
        <w:rPr>
          <w:rFonts w:ascii="Times New Roman" w:hAnsi="Times New Roman" w:cs="Times New Roman"/>
          <w:sz w:val="24"/>
          <w:szCs w:val="24"/>
        </w:rPr>
        <w:t xml:space="preserve"> berarti a</w:t>
      </w:r>
      <w:r w:rsidR="00180658">
        <w:rPr>
          <w:rFonts w:ascii="Times New Roman" w:hAnsi="Times New Roman" w:cs="Times New Roman"/>
          <w:sz w:val="24"/>
          <w:szCs w:val="24"/>
        </w:rPr>
        <w:t>lpha &gt; 0,05. A</w:t>
      </w:r>
      <w:r w:rsidRPr="00453B1A">
        <w:rPr>
          <w:rFonts w:ascii="Times New Roman" w:hAnsi="Times New Roman" w:cs="Times New Roman"/>
          <w:sz w:val="24"/>
          <w:szCs w:val="24"/>
        </w:rPr>
        <w:t xml:space="preserve">nalisis tersebut juga menjelaskan bahwa </w:t>
      </w:r>
      <w:r>
        <w:rPr>
          <w:rFonts w:ascii="Times New Roman" w:hAnsi="Times New Roman" w:cs="Times New Roman"/>
          <w:sz w:val="24"/>
          <w:szCs w:val="24"/>
        </w:rPr>
        <w:t>tidak ada hubungan antara riwayat penyakit dengan lama hari rawat.</w:t>
      </w:r>
    </w:p>
    <w:p w:rsidR="004F1691" w:rsidRPr="00B56ED5" w:rsidRDefault="004F1691" w:rsidP="00604930">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Rata</w:t>
      </w:r>
      <w:r w:rsidRPr="00283630">
        <w:rPr>
          <w:rFonts w:ascii="Times New Roman" w:hAnsi="Times New Roman" w:cs="Times New Roman"/>
          <w:sz w:val="24"/>
          <w:szCs w:val="24"/>
        </w:rPr>
        <w:t>– rata lama hari rawat ana</w:t>
      </w:r>
      <w:r>
        <w:rPr>
          <w:rFonts w:ascii="Times New Roman" w:hAnsi="Times New Roman" w:cs="Times New Roman"/>
          <w:sz w:val="24"/>
          <w:szCs w:val="24"/>
        </w:rPr>
        <w:t>k yang  tidak memgkomsumsi obat–</w:t>
      </w:r>
      <w:r w:rsidRPr="00283630">
        <w:rPr>
          <w:rFonts w:ascii="Times New Roman" w:hAnsi="Times New Roman" w:cs="Times New Roman"/>
          <w:sz w:val="24"/>
          <w:szCs w:val="24"/>
        </w:rPr>
        <w:t>obatan adalah 3,28 hari</w:t>
      </w:r>
      <w:r w:rsidR="00DA29C0">
        <w:rPr>
          <w:rFonts w:ascii="Times New Roman" w:hAnsi="Times New Roman" w:cs="Times New Roman"/>
          <w:sz w:val="24"/>
          <w:szCs w:val="24"/>
        </w:rPr>
        <w:t>.</w:t>
      </w:r>
      <w:r w:rsidRPr="00283630">
        <w:rPr>
          <w:rFonts w:ascii="Times New Roman" w:hAnsi="Times New Roman" w:cs="Times New Roman"/>
          <w:sz w:val="24"/>
          <w:szCs w:val="24"/>
        </w:rPr>
        <w:t xml:space="preserve"> Hasil uji statistik didapatkan </w:t>
      </w:r>
      <w:r w:rsidR="00180658">
        <w:rPr>
          <w:rFonts w:ascii="Times New Roman" w:hAnsi="Times New Roman" w:cs="Times New Roman"/>
          <w:sz w:val="24"/>
          <w:szCs w:val="24"/>
        </w:rPr>
        <w:lastRenderedPageBreak/>
        <w:t>nilai p=0,632.</w:t>
      </w:r>
      <w:r>
        <w:rPr>
          <w:rFonts w:ascii="Times New Roman" w:hAnsi="Times New Roman" w:cs="Times New Roman"/>
          <w:sz w:val="24"/>
          <w:szCs w:val="24"/>
        </w:rPr>
        <w:t>A</w:t>
      </w:r>
      <w:r w:rsidRPr="00283630">
        <w:rPr>
          <w:rFonts w:ascii="Times New Roman" w:hAnsi="Times New Roman" w:cs="Times New Roman"/>
          <w:sz w:val="24"/>
          <w:szCs w:val="24"/>
        </w:rPr>
        <w:t xml:space="preserve">nalisis tersebut juga menjelaskan </w:t>
      </w:r>
      <w:r>
        <w:rPr>
          <w:rFonts w:ascii="Times New Roman" w:hAnsi="Times New Roman" w:cs="Times New Roman"/>
          <w:sz w:val="24"/>
          <w:szCs w:val="24"/>
        </w:rPr>
        <w:t xml:space="preserve">tidak ada hubungan antara </w:t>
      </w:r>
      <w:r w:rsidRPr="00283630">
        <w:rPr>
          <w:rFonts w:ascii="Times New Roman" w:hAnsi="Times New Roman" w:cs="Times New Roman"/>
          <w:sz w:val="24"/>
          <w:szCs w:val="24"/>
        </w:rPr>
        <w:t>obat-obatan yang dikomsumsi anak dengan lama hari rawat.</w:t>
      </w:r>
    </w:p>
    <w:p w:rsidR="004F1691" w:rsidRDefault="004F1691" w:rsidP="00604930">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Rata – rata lama hari rawat pada anak yang berstatus gizi kurang adalah 3,71 hari dengan stadar deviasi 0,488 hari. Pada anak yang bersatus gizi baik rata–rata lama hari rawat nya adalah 3,00 hari dengan standar deviasi 0,343 hari. Pada anak yang berstatus gizi lebih rata – rata hari rawat adalah 3,56 hari dengan stadar deviasi 0,527 hari. Hasil uji statistik dapat di nilai p=0,001, berarti pada alpha  &lt;0,05</w:t>
      </w:r>
      <w:r w:rsidR="00180658">
        <w:rPr>
          <w:rFonts w:ascii="Times New Roman" w:hAnsi="Times New Roman" w:cs="Times New Roman"/>
          <w:sz w:val="24"/>
          <w:szCs w:val="24"/>
        </w:rPr>
        <w:t>.</w:t>
      </w:r>
      <w:r>
        <w:rPr>
          <w:rFonts w:ascii="Times New Roman" w:hAnsi="Times New Roman" w:cs="Times New Roman"/>
          <w:sz w:val="24"/>
          <w:szCs w:val="24"/>
        </w:rPr>
        <w:t xml:space="preserve"> Analisis tersebut juga dapat menjelaskan bahwa ada hubungan antara status gizi dengan lama hari rawat, dengan demikian ada kecenderun</w:t>
      </w:r>
      <w:r w:rsidR="00697460">
        <w:rPr>
          <w:rFonts w:ascii="Times New Roman" w:hAnsi="Times New Roman" w:cs="Times New Roman"/>
          <w:sz w:val="24"/>
          <w:szCs w:val="24"/>
        </w:rPr>
        <w:t xml:space="preserve">gan anak dengan status gizi kurang dan gizi lebih </w:t>
      </w:r>
      <w:r>
        <w:rPr>
          <w:rFonts w:ascii="Times New Roman" w:hAnsi="Times New Roman" w:cs="Times New Roman"/>
          <w:sz w:val="24"/>
          <w:szCs w:val="24"/>
        </w:rPr>
        <w:t xml:space="preserve"> maka lam</w:t>
      </w:r>
      <w:r w:rsidR="00697460">
        <w:rPr>
          <w:rFonts w:ascii="Times New Roman" w:hAnsi="Times New Roman" w:cs="Times New Roman"/>
          <w:sz w:val="24"/>
          <w:szCs w:val="24"/>
        </w:rPr>
        <w:t>a hari rawat</w:t>
      </w:r>
      <w:r>
        <w:rPr>
          <w:rFonts w:ascii="Times New Roman" w:hAnsi="Times New Roman" w:cs="Times New Roman"/>
          <w:sz w:val="24"/>
          <w:szCs w:val="24"/>
        </w:rPr>
        <w:t xml:space="preserve"> memanjang.</w:t>
      </w:r>
    </w:p>
    <w:p w:rsidR="004F1691" w:rsidRDefault="004F1691" w:rsidP="00604930">
      <w:pPr>
        <w:pStyle w:val="ListParagraph"/>
        <w:spacing w:line="240" w:lineRule="auto"/>
        <w:ind w:left="284" w:firstLine="720"/>
        <w:jc w:val="both"/>
        <w:rPr>
          <w:rFonts w:ascii="Times New Roman" w:hAnsi="Times New Roman" w:cs="Times New Roman"/>
          <w:sz w:val="24"/>
          <w:szCs w:val="24"/>
        </w:rPr>
      </w:pPr>
    </w:p>
    <w:p w:rsidR="004F1691" w:rsidRPr="007D20EF" w:rsidRDefault="004F1691" w:rsidP="00604930">
      <w:pPr>
        <w:pStyle w:val="ListParagraph"/>
        <w:numPr>
          <w:ilvl w:val="0"/>
          <w:numId w:val="4"/>
        </w:numPr>
        <w:spacing w:line="240" w:lineRule="auto"/>
        <w:ind w:left="284" w:hanging="284"/>
        <w:jc w:val="both"/>
        <w:rPr>
          <w:rFonts w:ascii="Times New Roman" w:hAnsi="Times New Roman" w:cs="Times New Roman"/>
          <w:sz w:val="24"/>
          <w:szCs w:val="24"/>
        </w:rPr>
      </w:pPr>
      <w:r w:rsidRPr="007D20EF">
        <w:rPr>
          <w:rFonts w:ascii="Times New Roman" w:hAnsi="Times New Roman" w:cs="Times New Roman"/>
          <w:sz w:val="24"/>
          <w:szCs w:val="24"/>
        </w:rPr>
        <w:t>Hubungan peran perawat (perawatan luka, intake nutrisi dan mobiliasi) dengan lama hari rawat</w:t>
      </w:r>
    </w:p>
    <w:p w:rsidR="004F1691" w:rsidRPr="00AC2CD5" w:rsidRDefault="00AC2CD5" w:rsidP="00604930">
      <w:pPr>
        <w:pStyle w:val="ListParagraph"/>
        <w:spacing w:line="240" w:lineRule="auto"/>
        <w:ind w:left="284"/>
        <w:rPr>
          <w:rFonts w:ascii="Times New Roman" w:hAnsi="Times New Roman" w:cs="Times New Roman"/>
          <w:sz w:val="24"/>
          <w:szCs w:val="24"/>
        </w:rPr>
      </w:pPr>
      <w:r>
        <w:rPr>
          <w:rFonts w:ascii="Times New Roman" w:hAnsi="Times New Roman" w:cs="Times New Roman"/>
          <w:sz w:val="24"/>
          <w:szCs w:val="24"/>
        </w:rPr>
        <w:t xml:space="preserve">Tabel 5 </w:t>
      </w:r>
      <w:r w:rsidR="004F1691" w:rsidRPr="00AC2CD5">
        <w:rPr>
          <w:rFonts w:ascii="Times New Roman" w:hAnsi="Times New Roman" w:cs="Times New Roman"/>
          <w:sz w:val="24"/>
          <w:szCs w:val="24"/>
        </w:rPr>
        <w:t xml:space="preserve">Rata–rata </w:t>
      </w:r>
      <w:r w:rsidRPr="00AC2CD5">
        <w:rPr>
          <w:rFonts w:ascii="Times New Roman" w:hAnsi="Times New Roman" w:cs="Times New Roman"/>
          <w:sz w:val="24"/>
          <w:szCs w:val="24"/>
        </w:rPr>
        <w:t>peran perawat</w:t>
      </w:r>
    </w:p>
    <w:p w:rsidR="004F1691" w:rsidRPr="00767D42" w:rsidRDefault="004F1691" w:rsidP="00604930">
      <w:pPr>
        <w:pStyle w:val="ListParagraph"/>
        <w:spacing w:line="240" w:lineRule="auto"/>
        <w:ind w:left="644"/>
        <w:jc w:val="center"/>
        <w:rPr>
          <w:rFonts w:ascii="Times New Roman" w:hAnsi="Times New Roman" w:cs="Times New Roman"/>
          <w:b/>
          <w:sz w:val="24"/>
          <w:szCs w:val="24"/>
        </w:rPr>
      </w:pPr>
    </w:p>
    <w:p w:rsidR="004F1691" w:rsidRDefault="004F1691" w:rsidP="00604930">
      <w:pPr>
        <w:pStyle w:val="ListParagraph"/>
        <w:spacing w:line="240" w:lineRule="auto"/>
        <w:ind w:left="284" w:firstLine="425"/>
        <w:jc w:val="both"/>
        <w:rPr>
          <w:rFonts w:ascii="Times New Roman" w:hAnsi="Times New Roman" w:cs="Times New Roman"/>
          <w:sz w:val="24"/>
          <w:szCs w:val="24"/>
        </w:rPr>
      </w:pPr>
      <w:r w:rsidRPr="00453B1A">
        <w:rPr>
          <w:rFonts w:ascii="Times New Roman" w:hAnsi="Times New Roman" w:cs="Times New Roman"/>
          <w:sz w:val="24"/>
          <w:szCs w:val="24"/>
        </w:rPr>
        <w:t xml:space="preserve">Rata – rata lama hari rawat anak yang  </w:t>
      </w:r>
      <w:r>
        <w:rPr>
          <w:rFonts w:ascii="Times New Roman" w:hAnsi="Times New Roman" w:cs="Times New Roman"/>
          <w:sz w:val="24"/>
          <w:szCs w:val="24"/>
        </w:rPr>
        <w:t xml:space="preserve">dilakukan perawatan luka steril adalah 3,22 hari dengan standar deviasi 0,508 hari, sedangkan lama hari rawat anak dengan dilakukan perawatan luka tidak steril adalah 4,00 hari dengan standar deviasi 0,000 hari. </w:t>
      </w:r>
      <w:r w:rsidRPr="00453B1A">
        <w:rPr>
          <w:rFonts w:ascii="Times New Roman" w:hAnsi="Times New Roman" w:cs="Times New Roman"/>
          <w:sz w:val="24"/>
          <w:szCs w:val="24"/>
        </w:rPr>
        <w:t>Hasil uji statistik didapatkan nilai p</w:t>
      </w:r>
      <w:r>
        <w:rPr>
          <w:rFonts w:ascii="Times New Roman" w:hAnsi="Times New Roman" w:cs="Times New Roman"/>
          <w:sz w:val="24"/>
          <w:szCs w:val="24"/>
        </w:rPr>
        <w:t xml:space="preserve">=0,048, berarti </w:t>
      </w:r>
      <w:r w:rsidRPr="00453B1A">
        <w:rPr>
          <w:rFonts w:ascii="Times New Roman" w:hAnsi="Times New Roman" w:cs="Times New Roman"/>
          <w:sz w:val="24"/>
          <w:szCs w:val="24"/>
        </w:rPr>
        <w:t>a</w:t>
      </w:r>
      <w:r>
        <w:rPr>
          <w:rFonts w:ascii="Times New Roman" w:hAnsi="Times New Roman" w:cs="Times New Roman"/>
          <w:sz w:val="24"/>
          <w:szCs w:val="24"/>
        </w:rPr>
        <w:t>lpha &lt;0,05</w:t>
      </w:r>
      <w:r w:rsidR="00180658">
        <w:rPr>
          <w:rFonts w:ascii="Times New Roman" w:hAnsi="Times New Roman" w:cs="Times New Roman"/>
          <w:sz w:val="24"/>
          <w:szCs w:val="24"/>
        </w:rPr>
        <w:t xml:space="preserve">. </w:t>
      </w:r>
      <w:r>
        <w:rPr>
          <w:rFonts w:ascii="Times New Roman" w:hAnsi="Times New Roman" w:cs="Times New Roman"/>
          <w:sz w:val="24"/>
          <w:szCs w:val="24"/>
        </w:rPr>
        <w:t>A</w:t>
      </w:r>
      <w:r w:rsidRPr="00453B1A">
        <w:rPr>
          <w:rFonts w:ascii="Times New Roman" w:hAnsi="Times New Roman" w:cs="Times New Roman"/>
          <w:sz w:val="24"/>
          <w:szCs w:val="24"/>
        </w:rPr>
        <w:t xml:space="preserve">nalisis </w:t>
      </w:r>
      <w:r>
        <w:rPr>
          <w:rFonts w:ascii="Times New Roman" w:hAnsi="Times New Roman" w:cs="Times New Roman"/>
          <w:sz w:val="24"/>
          <w:szCs w:val="24"/>
        </w:rPr>
        <w:t xml:space="preserve">tersebut juga menjelaskan ada hubungan antara perawatan luka dengan lama hari rawat. </w:t>
      </w:r>
      <w:r>
        <w:rPr>
          <w:rFonts w:ascii="Times New Roman" w:hAnsi="Times New Roman" w:cs="Times New Roman"/>
          <w:sz w:val="24"/>
          <w:szCs w:val="24"/>
        </w:rPr>
        <w:lastRenderedPageBreak/>
        <w:t>Perawatan luka yang tidak steril cenderung memperpanjang lama hari rawat.</w:t>
      </w:r>
    </w:p>
    <w:p w:rsidR="004F1691" w:rsidRDefault="004F1691" w:rsidP="00604930">
      <w:pPr>
        <w:pStyle w:val="ListParagraph"/>
        <w:spacing w:line="240" w:lineRule="auto"/>
        <w:ind w:left="284" w:firstLine="425"/>
        <w:jc w:val="both"/>
        <w:rPr>
          <w:rFonts w:ascii="Times New Roman" w:hAnsi="Times New Roman" w:cs="Times New Roman"/>
          <w:sz w:val="24"/>
          <w:szCs w:val="24"/>
        </w:rPr>
      </w:pPr>
      <w:r w:rsidRPr="007D5AE3">
        <w:rPr>
          <w:rFonts w:ascii="Times New Roman" w:hAnsi="Times New Roman" w:cs="Times New Roman"/>
          <w:sz w:val="24"/>
          <w:szCs w:val="24"/>
        </w:rPr>
        <w:t xml:space="preserve">Rata – rata lama hari rawat anak yang  intake nutrisi selama di rumah sakit habis adalah 3,11 hari dengan standar deviasi 0,323 hari, sedangkan lama hari rawat anak yang intake nutrisi selama di rumah sakit tidak habis adalah 3,50 hari dengan standar deviasi 0,632. Hasil uji statistik didapatkan </w:t>
      </w:r>
      <w:r>
        <w:rPr>
          <w:rFonts w:ascii="Times New Roman" w:hAnsi="Times New Roman" w:cs="Times New Roman"/>
          <w:sz w:val="24"/>
          <w:szCs w:val="24"/>
        </w:rPr>
        <w:t>nilai p=0,028 berarti alpha &lt;0,05</w:t>
      </w:r>
      <w:r w:rsidR="00180658">
        <w:rPr>
          <w:rFonts w:ascii="Times New Roman" w:hAnsi="Times New Roman" w:cs="Times New Roman"/>
          <w:sz w:val="24"/>
          <w:szCs w:val="24"/>
        </w:rPr>
        <w:t>.</w:t>
      </w:r>
      <w:r w:rsidRPr="007D5AE3">
        <w:rPr>
          <w:rFonts w:ascii="Times New Roman" w:hAnsi="Times New Roman" w:cs="Times New Roman"/>
          <w:sz w:val="24"/>
          <w:szCs w:val="24"/>
        </w:rPr>
        <w:t>Analisis tersebut juga menjelaskan ada hubungan antara intake nutrisi selama anak di rumah sakit dengan lama hari rawat.</w:t>
      </w:r>
      <w:r>
        <w:rPr>
          <w:rFonts w:ascii="Times New Roman" w:hAnsi="Times New Roman" w:cs="Times New Roman"/>
          <w:sz w:val="24"/>
          <w:szCs w:val="24"/>
        </w:rPr>
        <w:t xml:space="preserve"> Anak yang menghabiskan makanan ada kecenderungan lama hari rawat tidak memanjang.</w:t>
      </w:r>
    </w:p>
    <w:p w:rsidR="004F1691" w:rsidRPr="00322773" w:rsidRDefault="004F1691" w:rsidP="00604930">
      <w:pPr>
        <w:pStyle w:val="ListParagraph"/>
        <w:spacing w:line="240" w:lineRule="auto"/>
        <w:ind w:left="284" w:firstLine="425"/>
        <w:jc w:val="both"/>
        <w:rPr>
          <w:rFonts w:ascii="Times New Roman" w:hAnsi="Times New Roman" w:cs="Times New Roman"/>
          <w:sz w:val="24"/>
          <w:szCs w:val="24"/>
        </w:rPr>
      </w:pPr>
      <w:r>
        <w:rPr>
          <w:rFonts w:ascii="Times New Roman" w:hAnsi="Times New Roman" w:cs="Times New Roman"/>
          <w:sz w:val="24"/>
          <w:szCs w:val="24"/>
        </w:rPr>
        <w:t>Rata–</w:t>
      </w:r>
      <w:r w:rsidRPr="007D5AE3">
        <w:rPr>
          <w:rFonts w:ascii="Times New Roman" w:hAnsi="Times New Roman" w:cs="Times New Roman"/>
          <w:sz w:val="24"/>
          <w:szCs w:val="24"/>
        </w:rPr>
        <w:t>rata lama hari rawat anak  dengan mobilisai aktif adalah 3,14 hari dengan standar deviasi 0,478 hari, sedangkan lama hari rawat anak dengan mobilisasi pasif adalah 3,54 hari dengan standar deviasi 0,519. Hasil uji statistik didapatkan</w:t>
      </w:r>
      <w:r>
        <w:rPr>
          <w:rFonts w:ascii="Times New Roman" w:hAnsi="Times New Roman" w:cs="Times New Roman"/>
          <w:sz w:val="24"/>
          <w:szCs w:val="24"/>
        </w:rPr>
        <w:t xml:space="preserve"> nilai p=0,030</w:t>
      </w:r>
      <w:r w:rsidR="00180658">
        <w:rPr>
          <w:rFonts w:ascii="Times New Roman" w:hAnsi="Times New Roman" w:cs="Times New Roman"/>
          <w:sz w:val="24"/>
          <w:szCs w:val="24"/>
        </w:rPr>
        <w:t>.</w:t>
      </w:r>
      <w:r w:rsidRPr="007D5AE3">
        <w:rPr>
          <w:rFonts w:ascii="Times New Roman" w:hAnsi="Times New Roman" w:cs="Times New Roman"/>
          <w:sz w:val="24"/>
          <w:szCs w:val="24"/>
        </w:rPr>
        <w:t>Analisis tersebut juga menjelaskan ada hubungan antara mobisasi dengan lama hari rawat.</w:t>
      </w:r>
      <w:r>
        <w:rPr>
          <w:rFonts w:ascii="Times New Roman" w:hAnsi="Times New Roman" w:cs="Times New Roman"/>
          <w:sz w:val="24"/>
          <w:szCs w:val="24"/>
        </w:rPr>
        <w:t xml:space="preserve"> Anak yang melakukan mobilisasi pasif ada kecenderungan lama hari rawat memanjang.</w:t>
      </w:r>
    </w:p>
    <w:p w:rsidR="004F1691" w:rsidRPr="007A24A7" w:rsidRDefault="004F1691" w:rsidP="00604930">
      <w:pPr>
        <w:pStyle w:val="ListParagraph"/>
        <w:spacing w:line="240" w:lineRule="auto"/>
        <w:ind w:left="284" w:firstLine="720"/>
        <w:jc w:val="both"/>
        <w:rPr>
          <w:rFonts w:ascii="Times New Roman" w:hAnsi="Times New Roman" w:cs="Times New Roman"/>
          <w:sz w:val="24"/>
          <w:szCs w:val="24"/>
        </w:rPr>
      </w:pPr>
    </w:p>
    <w:p w:rsidR="004F1691" w:rsidRDefault="004F1691" w:rsidP="00604930">
      <w:pPr>
        <w:spacing w:line="240" w:lineRule="auto"/>
        <w:jc w:val="both"/>
        <w:rPr>
          <w:rFonts w:ascii="Times New Roman" w:hAnsi="Times New Roman" w:cs="Times New Roman"/>
          <w:b/>
          <w:sz w:val="24"/>
          <w:szCs w:val="24"/>
          <w:lang w:val="en-US"/>
        </w:rPr>
      </w:pPr>
      <w:r w:rsidRPr="00604930">
        <w:rPr>
          <w:rFonts w:ascii="Times New Roman" w:hAnsi="Times New Roman" w:cs="Times New Roman"/>
          <w:b/>
          <w:sz w:val="24"/>
          <w:szCs w:val="24"/>
        </w:rPr>
        <w:t>Analisis multivariat</w:t>
      </w:r>
    </w:p>
    <w:p w:rsidR="004F1691" w:rsidRDefault="00AC2CD5" w:rsidP="00604930">
      <w:pPr>
        <w:tabs>
          <w:tab w:val="left" w:pos="693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Tabel 6 model akhir multivariat</w:t>
      </w:r>
      <w:r>
        <w:rPr>
          <w:rFonts w:ascii="Times New Roman" w:hAnsi="Times New Roman" w:cs="Times New Roman"/>
          <w:sz w:val="24"/>
          <w:szCs w:val="24"/>
        </w:rPr>
        <w:tab/>
      </w:r>
      <w:r w:rsidR="004F1691">
        <w:rPr>
          <w:rFonts w:ascii="Times New Roman" w:hAnsi="Times New Roman" w:cs="Times New Roman"/>
          <w:sz w:val="24"/>
          <w:szCs w:val="24"/>
        </w:rPr>
        <w:tab/>
      </w:r>
    </w:p>
    <w:tbl>
      <w:tblPr>
        <w:tblStyle w:val="LightShading"/>
        <w:tblW w:w="4220" w:type="dxa"/>
        <w:tblLook w:val="04A0"/>
      </w:tblPr>
      <w:tblGrid>
        <w:gridCol w:w="1138"/>
        <w:gridCol w:w="671"/>
        <w:gridCol w:w="851"/>
        <w:gridCol w:w="851"/>
        <w:gridCol w:w="709"/>
      </w:tblGrid>
      <w:tr w:rsidR="00E8444F" w:rsidRPr="005D6A3C" w:rsidTr="00E8444F">
        <w:trPr>
          <w:cnfStyle w:val="100000000000"/>
        </w:trPr>
        <w:tc>
          <w:tcPr>
            <w:cnfStyle w:val="001000000000"/>
            <w:tcW w:w="1138" w:type="dxa"/>
          </w:tcPr>
          <w:p w:rsidR="004F1691" w:rsidRPr="00A865FB" w:rsidRDefault="004F1691" w:rsidP="00604930">
            <w:pPr>
              <w:jc w:val="center"/>
              <w:rPr>
                <w:rFonts w:ascii="Times New Roman" w:hAnsi="Times New Roman" w:cs="Times New Roman"/>
                <w:sz w:val="20"/>
                <w:szCs w:val="20"/>
              </w:rPr>
            </w:pPr>
            <w:r w:rsidRPr="00A865FB">
              <w:rPr>
                <w:rFonts w:ascii="Times New Roman" w:hAnsi="Times New Roman" w:cs="Times New Roman"/>
                <w:sz w:val="20"/>
                <w:szCs w:val="20"/>
              </w:rPr>
              <w:t>Variable</w:t>
            </w:r>
          </w:p>
        </w:tc>
        <w:tc>
          <w:tcPr>
            <w:tcW w:w="671" w:type="dxa"/>
          </w:tcPr>
          <w:p w:rsidR="004F1691" w:rsidRPr="00A865FB" w:rsidRDefault="004F1691" w:rsidP="00604930">
            <w:pPr>
              <w:jc w:val="center"/>
              <w:cnfStyle w:val="100000000000"/>
              <w:rPr>
                <w:rFonts w:ascii="Times New Roman" w:hAnsi="Times New Roman" w:cs="Times New Roman"/>
                <w:sz w:val="20"/>
                <w:szCs w:val="20"/>
              </w:rPr>
            </w:pPr>
            <w:r w:rsidRPr="00A865FB">
              <w:rPr>
                <w:rFonts w:ascii="Times New Roman" w:hAnsi="Times New Roman" w:cs="Times New Roman"/>
                <w:sz w:val="20"/>
                <w:szCs w:val="20"/>
              </w:rPr>
              <w:t>B</w:t>
            </w:r>
          </w:p>
        </w:tc>
        <w:tc>
          <w:tcPr>
            <w:tcW w:w="851" w:type="dxa"/>
          </w:tcPr>
          <w:p w:rsidR="00E8444F" w:rsidRDefault="004F1691" w:rsidP="00E8444F">
            <w:pPr>
              <w:tabs>
                <w:tab w:val="center" w:pos="675"/>
              </w:tabs>
              <w:cnfStyle w:val="100000000000"/>
              <w:rPr>
                <w:rFonts w:ascii="Times New Roman" w:hAnsi="Times New Roman" w:cs="Times New Roman"/>
                <w:sz w:val="20"/>
                <w:szCs w:val="20"/>
                <w:lang w:val="en-US"/>
              </w:rPr>
            </w:pPr>
            <w:r w:rsidRPr="00A865FB">
              <w:rPr>
                <w:rFonts w:ascii="Times New Roman" w:hAnsi="Times New Roman" w:cs="Times New Roman"/>
                <w:sz w:val="20"/>
                <w:szCs w:val="20"/>
              </w:rPr>
              <w:t xml:space="preserve">Std </w:t>
            </w:r>
          </w:p>
          <w:p w:rsidR="004F1691" w:rsidRPr="00A865FB" w:rsidRDefault="004F1691" w:rsidP="00E8444F">
            <w:pPr>
              <w:tabs>
                <w:tab w:val="center" w:pos="675"/>
              </w:tabs>
              <w:jc w:val="center"/>
              <w:cnfStyle w:val="100000000000"/>
              <w:rPr>
                <w:rFonts w:ascii="Times New Roman" w:hAnsi="Times New Roman" w:cs="Times New Roman"/>
                <w:sz w:val="20"/>
                <w:szCs w:val="20"/>
              </w:rPr>
            </w:pPr>
            <w:r w:rsidRPr="00A865FB">
              <w:rPr>
                <w:rFonts w:ascii="Times New Roman" w:hAnsi="Times New Roman" w:cs="Times New Roman"/>
                <w:sz w:val="20"/>
                <w:szCs w:val="20"/>
              </w:rPr>
              <w:t>error</w:t>
            </w:r>
          </w:p>
        </w:tc>
        <w:tc>
          <w:tcPr>
            <w:tcW w:w="851" w:type="dxa"/>
          </w:tcPr>
          <w:p w:rsidR="004F1691" w:rsidRPr="00A865FB" w:rsidRDefault="004F1691" w:rsidP="00E8444F">
            <w:pPr>
              <w:jc w:val="center"/>
              <w:cnfStyle w:val="100000000000"/>
              <w:rPr>
                <w:rFonts w:ascii="Times New Roman" w:hAnsi="Times New Roman" w:cs="Times New Roman"/>
                <w:sz w:val="20"/>
                <w:szCs w:val="20"/>
              </w:rPr>
            </w:pPr>
            <w:r w:rsidRPr="00A865FB">
              <w:rPr>
                <w:rFonts w:ascii="Times New Roman" w:hAnsi="Times New Roman" w:cs="Times New Roman"/>
                <w:sz w:val="20"/>
                <w:szCs w:val="20"/>
              </w:rPr>
              <w:t>Coef</w:t>
            </w:r>
          </w:p>
        </w:tc>
        <w:tc>
          <w:tcPr>
            <w:tcW w:w="709" w:type="dxa"/>
          </w:tcPr>
          <w:p w:rsidR="004F1691" w:rsidRPr="00A865FB" w:rsidRDefault="004F1691" w:rsidP="00604930">
            <w:pPr>
              <w:jc w:val="center"/>
              <w:cnfStyle w:val="100000000000"/>
              <w:rPr>
                <w:rFonts w:ascii="Times New Roman" w:hAnsi="Times New Roman" w:cs="Times New Roman"/>
                <w:sz w:val="20"/>
                <w:szCs w:val="20"/>
              </w:rPr>
            </w:pPr>
            <w:r w:rsidRPr="00A865FB">
              <w:rPr>
                <w:rFonts w:ascii="Times New Roman" w:hAnsi="Times New Roman" w:cs="Times New Roman"/>
                <w:sz w:val="20"/>
                <w:szCs w:val="20"/>
              </w:rPr>
              <w:t xml:space="preserve">P </w:t>
            </w:r>
            <w:r w:rsidRPr="00A865FB">
              <w:rPr>
                <w:rFonts w:ascii="Times New Roman" w:hAnsi="Times New Roman" w:cs="Times New Roman"/>
                <w:i/>
                <w:sz w:val="20"/>
                <w:szCs w:val="20"/>
              </w:rPr>
              <w:t>value</w:t>
            </w:r>
          </w:p>
        </w:tc>
      </w:tr>
      <w:tr w:rsidR="00E8444F" w:rsidRPr="005D6A3C" w:rsidTr="00E8444F">
        <w:trPr>
          <w:cnfStyle w:val="000000100000"/>
        </w:trPr>
        <w:tc>
          <w:tcPr>
            <w:cnfStyle w:val="001000000000"/>
            <w:tcW w:w="1138" w:type="dxa"/>
          </w:tcPr>
          <w:p w:rsidR="004F1691" w:rsidRPr="005D6A3C" w:rsidRDefault="004F1691" w:rsidP="00604930">
            <w:pPr>
              <w:jc w:val="both"/>
              <w:rPr>
                <w:rFonts w:ascii="Times New Roman" w:hAnsi="Times New Roman" w:cs="Times New Roman"/>
                <w:sz w:val="20"/>
                <w:szCs w:val="20"/>
              </w:rPr>
            </w:pPr>
            <w:r>
              <w:rPr>
                <w:rFonts w:ascii="Times New Roman" w:hAnsi="Times New Roman" w:cs="Times New Roman"/>
                <w:sz w:val="20"/>
                <w:szCs w:val="20"/>
              </w:rPr>
              <w:t>Perawatan luka</w:t>
            </w:r>
          </w:p>
        </w:tc>
        <w:tc>
          <w:tcPr>
            <w:tcW w:w="671" w:type="dxa"/>
          </w:tcPr>
          <w:p w:rsidR="004F1691" w:rsidRPr="005D6A3C" w:rsidRDefault="004F1691" w:rsidP="00604930">
            <w:pPr>
              <w:jc w:val="center"/>
              <w:cnfStyle w:val="000000100000"/>
              <w:rPr>
                <w:rFonts w:ascii="Times New Roman" w:hAnsi="Times New Roman" w:cs="Times New Roman"/>
                <w:sz w:val="20"/>
                <w:szCs w:val="20"/>
              </w:rPr>
            </w:pPr>
            <w:r>
              <w:rPr>
                <w:rFonts w:ascii="Times New Roman" w:hAnsi="Times New Roman" w:cs="Times New Roman"/>
                <w:sz w:val="20"/>
                <w:szCs w:val="20"/>
              </w:rPr>
              <w:t>0,703</w:t>
            </w:r>
          </w:p>
        </w:tc>
        <w:tc>
          <w:tcPr>
            <w:tcW w:w="851" w:type="dxa"/>
          </w:tcPr>
          <w:p w:rsidR="004F1691" w:rsidRPr="005D6A3C" w:rsidRDefault="004F1691" w:rsidP="00604930">
            <w:pPr>
              <w:jc w:val="center"/>
              <w:cnfStyle w:val="000000100000"/>
              <w:rPr>
                <w:rFonts w:ascii="Times New Roman" w:hAnsi="Times New Roman" w:cs="Times New Roman"/>
                <w:sz w:val="20"/>
                <w:szCs w:val="20"/>
              </w:rPr>
            </w:pPr>
            <w:r>
              <w:rPr>
                <w:rFonts w:ascii="Times New Roman" w:hAnsi="Times New Roman" w:cs="Times New Roman"/>
                <w:sz w:val="20"/>
                <w:szCs w:val="20"/>
              </w:rPr>
              <w:t>0,328</w:t>
            </w:r>
          </w:p>
        </w:tc>
        <w:tc>
          <w:tcPr>
            <w:tcW w:w="851" w:type="dxa"/>
          </w:tcPr>
          <w:p w:rsidR="004F1691" w:rsidRPr="005D6A3C" w:rsidRDefault="004F1691" w:rsidP="00E8444F">
            <w:pPr>
              <w:jc w:val="center"/>
              <w:cnfStyle w:val="000000100000"/>
              <w:rPr>
                <w:rFonts w:ascii="Times New Roman" w:hAnsi="Times New Roman" w:cs="Times New Roman"/>
                <w:sz w:val="20"/>
                <w:szCs w:val="20"/>
              </w:rPr>
            </w:pPr>
            <w:r>
              <w:rPr>
                <w:rFonts w:ascii="Times New Roman" w:hAnsi="Times New Roman" w:cs="Times New Roman"/>
                <w:sz w:val="20"/>
                <w:szCs w:val="20"/>
              </w:rPr>
              <w:t>0,320</w:t>
            </w:r>
          </w:p>
        </w:tc>
        <w:tc>
          <w:tcPr>
            <w:tcW w:w="709" w:type="dxa"/>
          </w:tcPr>
          <w:p w:rsidR="004F1691" w:rsidRPr="005D6A3C" w:rsidRDefault="004F1691" w:rsidP="00604930">
            <w:pPr>
              <w:jc w:val="center"/>
              <w:cnfStyle w:val="000000100000"/>
              <w:rPr>
                <w:rFonts w:ascii="Times New Roman" w:hAnsi="Times New Roman" w:cs="Times New Roman"/>
                <w:sz w:val="20"/>
                <w:szCs w:val="20"/>
              </w:rPr>
            </w:pPr>
            <w:r>
              <w:rPr>
                <w:rFonts w:ascii="Times New Roman" w:hAnsi="Times New Roman" w:cs="Times New Roman"/>
                <w:sz w:val="20"/>
                <w:szCs w:val="20"/>
              </w:rPr>
              <w:t>0,041</w:t>
            </w:r>
          </w:p>
        </w:tc>
      </w:tr>
      <w:tr w:rsidR="00E8444F" w:rsidRPr="005D6A3C" w:rsidTr="00E8444F">
        <w:tc>
          <w:tcPr>
            <w:cnfStyle w:val="001000000000"/>
            <w:tcW w:w="1138" w:type="dxa"/>
          </w:tcPr>
          <w:p w:rsidR="004F1691" w:rsidRPr="005D6A3C" w:rsidRDefault="004F1691" w:rsidP="00604930">
            <w:pPr>
              <w:jc w:val="both"/>
              <w:rPr>
                <w:rFonts w:ascii="Times New Roman" w:hAnsi="Times New Roman" w:cs="Times New Roman"/>
                <w:sz w:val="20"/>
                <w:szCs w:val="20"/>
              </w:rPr>
            </w:pPr>
            <w:r>
              <w:rPr>
                <w:rFonts w:ascii="Times New Roman" w:hAnsi="Times New Roman" w:cs="Times New Roman"/>
                <w:sz w:val="20"/>
                <w:szCs w:val="20"/>
              </w:rPr>
              <w:t xml:space="preserve">Intake nutrisi </w:t>
            </w:r>
          </w:p>
        </w:tc>
        <w:tc>
          <w:tcPr>
            <w:tcW w:w="671" w:type="dxa"/>
          </w:tcPr>
          <w:p w:rsidR="004F1691" w:rsidRPr="005D6A3C" w:rsidRDefault="004F1691" w:rsidP="00604930">
            <w:pPr>
              <w:jc w:val="center"/>
              <w:cnfStyle w:val="000000000000"/>
              <w:rPr>
                <w:rFonts w:ascii="Times New Roman" w:hAnsi="Times New Roman" w:cs="Times New Roman"/>
                <w:sz w:val="20"/>
                <w:szCs w:val="20"/>
              </w:rPr>
            </w:pPr>
            <w:r>
              <w:rPr>
                <w:rFonts w:ascii="Times New Roman" w:hAnsi="Times New Roman" w:cs="Times New Roman"/>
                <w:sz w:val="20"/>
                <w:szCs w:val="20"/>
              </w:rPr>
              <w:t>0,317</w:t>
            </w:r>
          </w:p>
        </w:tc>
        <w:tc>
          <w:tcPr>
            <w:tcW w:w="851" w:type="dxa"/>
          </w:tcPr>
          <w:p w:rsidR="004F1691" w:rsidRPr="005D6A3C" w:rsidRDefault="004F1691" w:rsidP="00604930">
            <w:pPr>
              <w:jc w:val="center"/>
              <w:cnfStyle w:val="000000000000"/>
              <w:rPr>
                <w:rFonts w:ascii="Times New Roman" w:hAnsi="Times New Roman" w:cs="Times New Roman"/>
                <w:sz w:val="20"/>
                <w:szCs w:val="20"/>
              </w:rPr>
            </w:pPr>
            <w:r>
              <w:rPr>
                <w:rFonts w:ascii="Times New Roman" w:hAnsi="Times New Roman" w:cs="Times New Roman"/>
                <w:sz w:val="20"/>
                <w:szCs w:val="20"/>
              </w:rPr>
              <w:t>0,159</w:t>
            </w:r>
          </w:p>
        </w:tc>
        <w:tc>
          <w:tcPr>
            <w:tcW w:w="851" w:type="dxa"/>
          </w:tcPr>
          <w:p w:rsidR="004F1691" w:rsidRPr="005D6A3C" w:rsidRDefault="004F1691" w:rsidP="00E8444F">
            <w:pPr>
              <w:jc w:val="center"/>
              <w:cnfStyle w:val="000000000000"/>
              <w:rPr>
                <w:rFonts w:ascii="Times New Roman" w:hAnsi="Times New Roman" w:cs="Times New Roman"/>
                <w:sz w:val="20"/>
                <w:szCs w:val="20"/>
              </w:rPr>
            </w:pPr>
            <w:r>
              <w:rPr>
                <w:rFonts w:ascii="Times New Roman" w:hAnsi="Times New Roman" w:cs="Times New Roman"/>
                <w:sz w:val="20"/>
                <w:szCs w:val="20"/>
              </w:rPr>
              <w:t>0,307</w:t>
            </w:r>
          </w:p>
        </w:tc>
        <w:tc>
          <w:tcPr>
            <w:tcW w:w="709" w:type="dxa"/>
          </w:tcPr>
          <w:p w:rsidR="004F1691" w:rsidRPr="005D6A3C" w:rsidRDefault="004F1691" w:rsidP="00604930">
            <w:pPr>
              <w:jc w:val="center"/>
              <w:cnfStyle w:val="000000000000"/>
              <w:rPr>
                <w:rFonts w:ascii="Times New Roman" w:hAnsi="Times New Roman" w:cs="Times New Roman"/>
                <w:sz w:val="20"/>
                <w:szCs w:val="20"/>
              </w:rPr>
            </w:pPr>
            <w:r>
              <w:rPr>
                <w:rFonts w:ascii="Times New Roman" w:hAnsi="Times New Roman" w:cs="Times New Roman"/>
                <w:sz w:val="20"/>
                <w:szCs w:val="20"/>
              </w:rPr>
              <w:t>0,055</w:t>
            </w:r>
          </w:p>
        </w:tc>
      </w:tr>
      <w:tr w:rsidR="00E8444F" w:rsidRPr="005D6A3C" w:rsidTr="00E8444F">
        <w:trPr>
          <w:cnfStyle w:val="000000100000"/>
        </w:trPr>
        <w:tc>
          <w:tcPr>
            <w:cnfStyle w:val="001000000000"/>
            <w:tcW w:w="1138" w:type="dxa"/>
          </w:tcPr>
          <w:p w:rsidR="004F1691" w:rsidRPr="005D6A3C" w:rsidRDefault="004F1691" w:rsidP="00604930">
            <w:pPr>
              <w:jc w:val="both"/>
              <w:rPr>
                <w:rFonts w:ascii="Times New Roman" w:hAnsi="Times New Roman" w:cs="Times New Roman"/>
                <w:sz w:val="20"/>
                <w:szCs w:val="20"/>
              </w:rPr>
            </w:pPr>
            <w:r>
              <w:rPr>
                <w:rFonts w:ascii="Times New Roman" w:hAnsi="Times New Roman" w:cs="Times New Roman"/>
                <w:sz w:val="20"/>
                <w:szCs w:val="20"/>
              </w:rPr>
              <w:t xml:space="preserve">Mobilisasi </w:t>
            </w:r>
          </w:p>
        </w:tc>
        <w:tc>
          <w:tcPr>
            <w:tcW w:w="671" w:type="dxa"/>
          </w:tcPr>
          <w:p w:rsidR="004F1691" w:rsidRPr="005D6A3C" w:rsidRDefault="004F1691" w:rsidP="00604930">
            <w:pPr>
              <w:jc w:val="center"/>
              <w:cnfStyle w:val="000000100000"/>
              <w:rPr>
                <w:rFonts w:ascii="Times New Roman" w:hAnsi="Times New Roman" w:cs="Times New Roman"/>
                <w:sz w:val="20"/>
                <w:szCs w:val="20"/>
              </w:rPr>
            </w:pPr>
            <w:r>
              <w:rPr>
                <w:rFonts w:ascii="Times New Roman" w:hAnsi="Times New Roman" w:cs="Times New Roman"/>
                <w:sz w:val="20"/>
                <w:szCs w:val="20"/>
              </w:rPr>
              <w:t>0,301</w:t>
            </w:r>
          </w:p>
        </w:tc>
        <w:tc>
          <w:tcPr>
            <w:tcW w:w="851" w:type="dxa"/>
          </w:tcPr>
          <w:p w:rsidR="004F1691" w:rsidRPr="005D6A3C" w:rsidRDefault="004F1691" w:rsidP="00604930">
            <w:pPr>
              <w:jc w:val="center"/>
              <w:cnfStyle w:val="000000100000"/>
              <w:rPr>
                <w:rFonts w:ascii="Times New Roman" w:hAnsi="Times New Roman" w:cs="Times New Roman"/>
                <w:sz w:val="20"/>
                <w:szCs w:val="20"/>
              </w:rPr>
            </w:pPr>
            <w:r>
              <w:rPr>
                <w:rFonts w:ascii="Times New Roman" w:hAnsi="Times New Roman" w:cs="Times New Roman"/>
                <w:sz w:val="20"/>
                <w:szCs w:val="20"/>
              </w:rPr>
              <w:t>0,163</w:t>
            </w:r>
          </w:p>
        </w:tc>
        <w:tc>
          <w:tcPr>
            <w:tcW w:w="851" w:type="dxa"/>
          </w:tcPr>
          <w:p w:rsidR="004F1691" w:rsidRPr="005D6A3C" w:rsidRDefault="004F1691" w:rsidP="00E8444F">
            <w:pPr>
              <w:jc w:val="center"/>
              <w:cnfStyle w:val="000000100000"/>
              <w:rPr>
                <w:rFonts w:ascii="Times New Roman" w:hAnsi="Times New Roman" w:cs="Times New Roman"/>
                <w:sz w:val="20"/>
                <w:szCs w:val="20"/>
              </w:rPr>
            </w:pPr>
            <w:r>
              <w:rPr>
                <w:rFonts w:ascii="Times New Roman" w:hAnsi="Times New Roman" w:cs="Times New Roman"/>
                <w:sz w:val="20"/>
                <w:szCs w:val="20"/>
              </w:rPr>
              <w:t>0,283</w:t>
            </w:r>
          </w:p>
        </w:tc>
        <w:tc>
          <w:tcPr>
            <w:tcW w:w="709" w:type="dxa"/>
          </w:tcPr>
          <w:p w:rsidR="004F1691" w:rsidRPr="005D6A3C" w:rsidRDefault="004F1691" w:rsidP="00604930">
            <w:pPr>
              <w:jc w:val="center"/>
              <w:cnfStyle w:val="000000100000"/>
              <w:rPr>
                <w:rFonts w:ascii="Times New Roman" w:hAnsi="Times New Roman" w:cs="Times New Roman"/>
                <w:sz w:val="20"/>
                <w:szCs w:val="20"/>
              </w:rPr>
            </w:pPr>
            <w:r>
              <w:rPr>
                <w:rFonts w:ascii="Times New Roman" w:hAnsi="Times New Roman" w:cs="Times New Roman"/>
                <w:sz w:val="20"/>
                <w:szCs w:val="20"/>
              </w:rPr>
              <w:t>0,075</w:t>
            </w:r>
          </w:p>
        </w:tc>
      </w:tr>
    </w:tbl>
    <w:p w:rsidR="004F1691" w:rsidRDefault="004F1691" w:rsidP="00604930">
      <w:pPr>
        <w:autoSpaceDE w:val="0"/>
        <w:autoSpaceDN w:val="0"/>
        <w:adjustRightInd w:val="0"/>
        <w:spacing w:after="0" w:line="240" w:lineRule="auto"/>
        <w:ind w:firstLine="720"/>
        <w:jc w:val="both"/>
        <w:rPr>
          <w:rFonts w:ascii="Times New Roman" w:hAnsi="Times New Roman" w:cs="Times New Roman"/>
          <w:sz w:val="24"/>
          <w:szCs w:val="24"/>
        </w:rPr>
      </w:pPr>
    </w:p>
    <w:p w:rsidR="004F1691" w:rsidRDefault="004F1691" w:rsidP="006049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di atas menjelaskan model tera</w:t>
      </w:r>
      <w:r w:rsidR="00180658">
        <w:rPr>
          <w:rFonts w:ascii="Times New Roman" w:hAnsi="Times New Roman" w:cs="Times New Roman"/>
          <w:sz w:val="24"/>
          <w:szCs w:val="24"/>
        </w:rPr>
        <w:t xml:space="preserve">khir dari pemodelan multivariat. Variabel dominan yang berhubungan denganlama hari rawat anak post </w:t>
      </w:r>
      <w:r w:rsidR="00180658" w:rsidRPr="00180658">
        <w:rPr>
          <w:rFonts w:ascii="Times New Roman" w:hAnsi="Times New Roman" w:cs="Times New Roman"/>
          <w:i/>
          <w:sz w:val="24"/>
          <w:szCs w:val="24"/>
        </w:rPr>
        <w:t>appendictomy</w:t>
      </w:r>
      <w:r w:rsidR="00180658">
        <w:rPr>
          <w:rFonts w:ascii="Times New Roman" w:hAnsi="Times New Roman" w:cs="Times New Roman"/>
          <w:sz w:val="24"/>
          <w:szCs w:val="24"/>
        </w:rPr>
        <w:t xml:space="preserve"> adalah rawat luka, inatke nutrisi dan mobilisasi.</w:t>
      </w:r>
    </w:p>
    <w:p w:rsidR="006B1009" w:rsidRPr="00604930" w:rsidRDefault="002E1B96" w:rsidP="00604930">
      <w:pPr>
        <w:spacing w:line="240" w:lineRule="auto"/>
        <w:rPr>
          <w:rFonts w:ascii="Times New Roman" w:hAnsi="Times New Roman" w:cs="Times New Roman"/>
          <w:b/>
          <w:sz w:val="24"/>
          <w:szCs w:val="24"/>
        </w:rPr>
      </w:pPr>
      <w:r w:rsidRPr="00604930">
        <w:rPr>
          <w:rFonts w:ascii="Times New Roman" w:hAnsi="Times New Roman" w:cs="Times New Roman"/>
          <w:b/>
          <w:sz w:val="24"/>
          <w:szCs w:val="24"/>
        </w:rPr>
        <w:t>PEMBAHASAN</w:t>
      </w: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lastRenderedPageBreak/>
        <w:t>Hubungan riwayat penyakit atau penyakit penyerta dengan lama hari rawat</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sidRPr="00A6414E">
        <w:rPr>
          <w:rFonts w:ascii="Times New Roman" w:hAnsi="Times New Roman" w:cs="Times New Roman"/>
          <w:color w:val="000000"/>
          <w:sz w:val="24"/>
          <w:szCs w:val="24"/>
        </w:rPr>
        <w:t xml:space="preserve">Penyakit penyerta yang paling sering terjadi adalah penyakit gula, kondisi hiperglikemia </w:t>
      </w:r>
      <w:r>
        <w:rPr>
          <w:rFonts w:ascii="Times New Roman" w:hAnsi="Times New Roman" w:cs="Times New Roman"/>
          <w:color w:val="000000"/>
          <w:sz w:val="24"/>
          <w:szCs w:val="24"/>
        </w:rPr>
        <w:t xml:space="preserve">menjadi faktor lain menghambat. </w:t>
      </w:r>
      <w:r w:rsidRPr="00A6414E">
        <w:rPr>
          <w:rFonts w:ascii="Times New Roman" w:hAnsi="Times New Roman" w:cs="Times New Roman"/>
          <w:color w:val="000000"/>
          <w:sz w:val="24"/>
          <w:szCs w:val="24"/>
        </w:rPr>
        <w:t xml:space="preserve">Pada penelitian ini penyakit penyerta atau riwayat penyakit yang di temui </w:t>
      </w:r>
      <w:r>
        <w:rPr>
          <w:rFonts w:ascii="Times New Roman" w:hAnsi="Times New Roman" w:cs="Times New Roman"/>
          <w:color w:val="000000"/>
          <w:sz w:val="24"/>
          <w:szCs w:val="24"/>
        </w:rPr>
        <w:t>tidak termasuk penyakit gula atau diabetes dan penyakit jantung</w:t>
      </w:r>
      <w:r w:rsidRPr="00A6414E">
        <w:rPr>
          <w:rFonts w:ascii="Times New Roman" w:hAnsi="Times New Roman" w:cs="Times New Roman"/>
          <w:color w:val="000000"/>
          <w:sz w:val="24"/>
          <w:szCs w:val="24"/>
        </w:rPr>
        <w:t xml:space="preserve"> sehingga menyebabkan terjad</w:t>
      </w:r>
      <w:r>
        <w:rPr>
          <w:rFonts w:ascii="Times New Roman" w:hAnsi="Times New Roman" w:cs="Times New Roman"/>
          <w:color w:val="000000"/>
          <w:sz w:val="24"/>
          <w:szCs w:val="24"/>
        </w:rPr>
        <w:t>inya perbedaan hasil penelitian (Irma, 2013).</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sidRPr="00A6414E">
        <w:rPr>
          <w:rFonts w:ascii="Times New Roman" w:hAnsi="Times New Roman" w:cs="Times New Roman"/>
          <w:sz w:val="24"/>
          <w:szCs w:val="24"/>
        </w:rPr>
        <w:t xml:space="preserve">Pada penelitian ini riwayat penyakit </w:t>
      </w:r>
      <w:r>
        <w:rPr>
          <w:rFonts w:ascii="Times New Roman" w:hAnsi="Times New Roman" w:cs="Times New Roman"/>
          <w:sz w:val="24"/>
          <w:szCs w:val="24"/>
        </w:rPr>
        <w:t xml:space="preserve">atau peyakit penyerta tidak berhubungan </w:t>
      </w:r>
      <w:r w:rsidRPr="00A6414E">
        <w:rPr>
          <w:rFonts w:ascii="Times New Roman" w:hAnsi="Times New Roman" w:cs="Times New Roman"/>
          <w:sz w:val="24"/>
          <w:szCs w:val="24"/>
        </w:rPr>
        <w:t xml:space="preserve">dengan lama hari rawat anak post </w:t>
      </w:r>
      <w:r w:rsidRPr="00A6414E">
        <w:rPr>
          <w:rFonts w:ascii="Times New Roman" w:hAnsi="Times New Roman" w:cs="Times New Roman"/>
          <w:i/>
          <w:sz w:val="24"/>
          <w:szCs w:val="24"/>
        </w:rPr>
        <w:t>appendictomy.</w:t>
      </w:r>
      <w:r w:rsidRPr="00C03076">
        <w:rPr>
          <w:rFonts w:ascii="Times New Roman" w:hAnsi="Times New Roman" w:cs="Times New Roman"/>
          <w:color w:val="000000"/>
          <w:sz w:val="24"/>
          <w:szCs w:val="24"/>
        </w:rPr>
        <w:t>Pada penelitian ini riwayat penyakit atau penyakit penyerta yang</w:t>
      </w:r>
      <w:r>
        <w:rPr>
          <w:rFonts w:ascii="Times New Roman" w:hAnsi="Times New Roman" w:cs="Times New Roman"/>
          <w:color w:val="000000"/>
          <w:sz w:val="24"/>
          <w:szCs w:val="24"/>
        </w:rPr>
        <w:t xml:space="preserve"> ditemukan adalah penyakit asma, secara teori penyakit asma tidak berhubungan langsunng dengan penyembuhan luka.</w:t>
      </w:r>
    </w:p>
    <w:p w:rsidR="006B1009" w:rsidRPr="00BD49DF" w:rsidRDefault="006B1009" w:rsidP="00604930">
      <w:pPr>
        <w:pStyle w:val="ListParagraph"/>
        <w:autoSpaceDE w:val="0"/>
        <w:autoSpaceDN w:val="0"/>
        <w:adjustRightInd w:val="0"/>
        <w:spacing w:after="0" w:line="240" w:lineRule="auto"/>
        <w:ind w:left="284" w:hanging="284"/>
        <w:jc w:val="both"/>
        <w:rPr>
          <w:rFonts w:ascii="Times New Roman" w:hAnsi="Times New Roman" w:cs="Times New Roman"/>
          <w:sz w:val="24"/>
          <w:szCs w:val="24"/>
        </w:rPr>
      </w:pP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Hubungan obat-obatan dengan lama hari rawat</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sidRPr="00A6414E">
        <w:rPr>
          <w:rFonts w:ascii="Times New Roman" w:hAnsi="Times New Roman" w:cs="Times New Roman"/>
          <w:color w:val="000000"/>
          <w:sz w:val="24"/>
          <w:szCs w:val="24"/>
        </w:rPr>
        <w:t>Menurut Kristian anderson (2012) obat-obatan yang mempengaruhi prosespenenyembuhan luka adalah Non-Steroidal Anti-Inflamantory Drug (NSAIDs) dan Steroids. NSAIDs terbukti memiliki efek depresan pada penyembuhan luka sekaligus mengurangi reaksi inflamasi granulasi sedangkan dampak negatif dari pengunaan steroid pada proses penyembuhan luka adalah menghambat fase kontriksi dan memperkuat fase dilatasi.</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sidRPr="00A6414E">
        <w:rPr>
          <w:rFonts w:ascii="Times New Roman" w:hAnsi="Times New Roman" w:cs="Times New Roman"/>
          <w:color w:val="000000"/>
          <w:sz w:val="24"/>
          <w:szCs w:val="24"/>
        </w:rPr>
        <w:t>Penelitian ini menemukan responen yang mengkomsumsi obat-oba</w:t>
      </w:r>
      <w:r>
        <w:rPr>
          <w:rFonts w:ascii="Times New Roman" w:hAnsi="Times New Roman" w:cs="Times New Roman"/>
          <w:color w:val="000000"/>
          <w:sz w:val="24"/>
          <w:szCs w:val="24"/>
        </w:rPr>
        <w:t>tan sebanyak 5 responden yaitu golongan anti inflamasi yaitu 3 orang dan 2 respnden lainnya tidak menyebutkan nama obat yang di komsumsi. U</w:t>
      </w:r>
      <w:r w:rsidRPr="00A6414E">
        <w:rPr>
          <w:rFonts w:ascii="Times New Roman" w:hAnsi="Times New Roman" w:cs="Times New Roman"/>
          <w:color w:val="000000"/>
          <w:sz w:val="24"/>
          <w:szCs w:val="24"/>
        </w:rPr>
        <w:t>ji bivariat ditemukan tidak ada perbedaan yang signifikan rata-rata lama hari rawat responden dengan mengkomsumsi obat-obatan dan tidak mengkomsumsi obat-obatan. Hal tersebut kemungkinan disebabkan karena yang mengkomsumsi obat-</w:t>
      </w:r>
      <w:r w:rsidRPr="00A6414E">
        <w:rPr>
          <w:rFonts w:ascii="Times New Roman" w:hAnsi="Times New Roman" w:cs="Times New Roman"/>
          <w:color w:val="000000"/>
          <w:sz w:val="24"/>
          <w:szCs w:val="24"/>
        </w:rPr>
        <w:lastRenderedPageBreak/>
        <w:t>obatan sedikit sehingga hasil uji ststistik tidak menunjukan hasil hubungan yang bermakna.</w:t>
      </w:r>
    </w:p>
    <w:p w:rsidR="006B1009" w:rsidRDefault="006B1009" w:rsidP="00604930">
      <w:pPr>
        <w:pStyle w:val="ListParagraph"/>
        <w:autoSpaceDE w:val="0"/>
        <w:autoSpaceDN w:val="0"/>
        <w:adjustRightInd w:val="0"/>
        <w:spacing w:after="0" w:line="240" w:lineRule="auto"/>
        <w:ind w:left="284" w:hanging="284"/>
        <w:jc w:val="both"/>
        <w:rPr>
          <w:rFonts w:ascii="Times New Roman" w:hAnsi="Times New Roman" w:cs="Times New Roman"/>
          <w:color w:val="000000"/>
          <w:sz w:val="24"/>
          <w:szCs w:val="24"/>
        </w:rPr>
      </w:pP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 xml:space="preserve">Hubungan status gizi dengan lama hari rawat </w:t>
      </w:r>
    </w:p>
    <w:p w:rsidR="006B1009" w:rsidRDefault="006B1009" w:rsidP="00604930">
      <w:pPr>
        <w:pStyle w:val="ListParagraph"/>
        <w:spacing w:after="0" w:line="240" w:lineRule="auto"/>
        <w:ind w:left="284" w:firstLine="436"/>
        <w:jc w:val="both"/>
        <w:rPr>
          <w:rFonts w:ascii="Times New Roman" w:hAnsi="Times New Roman" w:cs="Times New Roman"/>
          <w:sz w:val="24"/>
          <w:szCs w:val="24"/>
        </w:rPr>
      </w:pPr>
      <w:r w:rsidRPr="00AC656A">
        <w:rPr>
          <w:rFonts w:ascii="Times New Roman" w:hAnsi="Times New Roman" w:cs="Times New Roman"/>
          <w:sz w:val="24"/>
          <w:szCs w:val="24"/>
        </w:rPr>
        <w:t>Berat badan adalah parameter pertumbuhan yang paling pengukurannya sederhana, mudah dilakukan serta merupakan indeks untuk status nutrisi sesaat. Status gizi</w:t>
      </w:r>
      <w:r>
        <w:rPr>
          <w:rFonts w:ascii="Times New Roman" w:hAnsi="Times New Roman" w:cs="Times New Roman"/>
          <w:sz w:val="24"/>
          <w:szCs w:val="24"/>
        </w:rPr>
        <w:t xml:space="preserve"> dapat dilihat dari hasil indeks massa tubuh yang diketahui berdasarkan perbandingan antara berat badan dan anak. </w:t>
      </w:r>
      <w:r w:rsidRPr="00AC656A">
        <w:rPr>
          <w:rFonts w:ascii="Times New Roman" w:hAnsi="Times New Roman" w:cs="Times New Roman"/>
          <w:sz w:val="24"/>
          <w:szCs w:val="24"/>
        </w:rPr>
        <w:t>Status gizi sangat penting untuk proses penyembuhan luka pasca operasi, hal ini telah diketahui bahwa status gizi yang buruk akan memperlambat penyembuhan luka akibat kekurangan vitamin, mineral, protein dan zat-zat lain yang diperlukan dalam proses penyembuhan luka.</w:t>
      </w:r>
    </w:p>
    <w:p w:rsidR="006B1009" w:rsidRDefault="006B1009" w:rsidP="00604930">
      <w:pPr>
        <w:pStyle w:val="ListParagraph"/>
        <w:spacing w:after="0" w:line="240" w:lineRule="auto"/>
        <w:ind w:left="284" w:firstLine="436"/>
        <w:jc w:val="both"/>
        <w:rPr>
          <w:rFonts w:ascii="Times New Roman" w:hAnsi="Times New Roman" w:cs="Times New Roman"/>
          <w:sz w:val="24"/>
          <w:szCs w:val="24"/>
        </w:rPr>
      </w:pPr>
      <w:r w:rsidRPr="00D7461A">
        <w:rPr>
          <w:rFonts w:ascii="Times New Roman" w:hAnsi="Times New Roman" w:cs="Times New Roman"/>
          <w:sz w:val="24"/>
          <w:szCs w:val="24"/>
        </w:rPr>
        <w:t xml:space="preserve">Hasil bivariat penelitian didapatkan terdapat hubungan satatus gizi dengan lama hari rawat anak, dimana status gizi baik akan mempercepat proses penyembuhan luka dan memperpendek lama rawat. </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sidRPr="00A6414E">
        <w:rPr>
          <w:rFonts w:ascii="Times New Roman" w:hAnsi="Times New Roman" w:cs="Times New Roman"/>
          <w:color w:val="000000"/>
          <w:sz w:val="24"/>
          <w:szCs w:val="24"/>
        </w:rPr>
        <w:t>Penelit</w:t>
      </w:r>
      <w:r>
        <w:rPr>
          <w:rFonts w:ascii="Times New Roman" w:hAnsi="Times New Roman" w:cs="Times New Roman"/>
          <w:color w:val="000000"/>
          <w:sz w:val="24"/>
          <w:szCs w:val="24"/>
        </w:rPr>
        <w:t>ian ini sejalan dengan Kurnia (</w:t>
      </w:r>
      <w:r w:rsidRPr="00A6414E">
        <w:rPr>
          <w:rFonts w:ascii="Times New Roman" w:hAnsi="Times New Roman" w:cs="Times New Roman"/>
          <w:color w:val="000000"/>
          <w:sz w:val="24"/>
          <w:szCs w:val="24"/>
        </w:rPr>
        <w:t xml:space="preserve">2014) terdapat hubungan antara status gizi dengan proses penyembuhan luka. Pada penelitian Susetyowati dkk (2010) </w:t>
      </w:r>
      <w:r>
        <w:rPr>
          <w:rFonts w:ascii="Times New Roman" w:hAnsi="Times New Roman" w:cs="Times New Roman"/>
          <w:color w:val="000000"/>
          <w:sz w:val="24"/>
          <w:szCs w:val="24"/>
        </w:rPr>
        <w:t xml:space="preserve">juga menyatakan </w:t>
      </w:r>
      <w:r w:rsidRPr="00A6414E">
        <w:rPr>
          <w:rFonts w:ascii="Times New Roman" w:hAnsi="Times New Roman" w:cs="Times New Roman"/>
          <w:color w:val="000000"/>
          <w:sz w:val="24"/>
          <w:szCs w:val="24"/>
        </w:rPr>
        <w:t>ada pengaruh status gizi pasien bedah mayor preoperasi berdasarkan indikator NRI (</w:t>
      </w:r>
      <w:r w:rsidRPr="009C6D0C">
        <w:rPr>
          <w:rFonts w:ascii="Times New Roman" w:hAnsi="Times New Roman" w:cs="Times New Roman"/>
          <w:i/>
          <w:color w:val="000000"/>
          <w:sz w:val="24"/>
          <w:szCs w:val="24"/>
        </w:rPr>
        <w:t>Nutritional risk Index</w:t>
      </w:r>
      <w:r>
        <w:rPr>
          <w:rFonts w:ascii="Times New Roman" w:hAnsi="Times New Roman" w:cs="Times New Roman"/>
          <w:color w:val="000000"/>
          <w:sz w:val="24"/>
          <w:szCs w:val="24"/>
        </w:rPr>
        <w:t>)</w:t>
      </w:r>
      <w:r w:rsidRPr="00A6414E">
        <w:rPr>
          <w:rFonts w:ascii="Times New Roman" w:hAnsi="Times New Roman" w:cs="Times New Roman"/>
          <w:color w:val="000000"/>
          <w:sz w:val="24"/>
          <w:szCs w:val="24"/>
        </w:rPr>
        <w:t xml:space="preserve"> terhadap lama rawat inap pascaoperasi.</w:t>
      </w:r>
    </w:p>
    <w:p w:rsidR="006B1009" w:rsidRPr="00A6414E"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A6414E">
        <w:rPr>
          <w:rFonts w:ascii="Times New Roman" w:hAnsi="Times New Roman" w:cs="Times New Roman"/>
          <w:color w:val="000000"/>
          <w:sz w:val="24"/>
          <w:szCs w:val="24"/>
        </w:rPr>
        <w:t>tatus gizi yang buruk mempengaruhi sistim kekebalan tubuhyang memberikan perlindungan terhadap penyakit infeksi s</w:t>
      </w:r>
      <w:r>
        <w:rPr>
          <w:rFonts w:ascii="Times New Roman" w:hAnsi="Times New Roman" w:cs="Times New Roman"/>
          <w:color w:val="000000"/>
          <w:sz w:val="24"/>
          <w:szCs w:val="24"/>
        </w:rPr>
        <w:t>eperti sekretori imuno globin (IgA) yang dapat memberikan</w:t>
      </w:r>
      <w:r w:rsidRPr="00A6414E">
        <w:rPr>
          <w:rFonts w:ascii="Times New Roman" w:hAnsi="Times New Roman" w:cs="Times New Roman"/>
          <w:color w:val="000000"/>
          <w:sz w:val="24"/>
          <w:szCs w:val="24"/>
        </w:rPr>
        <w:t xml:space="preserve"> kekebalan permukaan memberan mukosa, gangguan sistim fagositosis, gangguan pembentukan kekebalan humoral tertentu, berkurangnya sebagian komplemen d</w:t>
      </w:r>
      <w:r>
        <w:rPr>
          <w:rFonts w:ascii="Times New Roman" w:hAnsi="Times New Roman" w:cs="Times New Roman"/>
          <w:color w:val="000000"/>
          <w:sz w:val="24"/>
          <w:szCs w:val="24"/>
        </w:rPr>
        <w:t>an berkurangnya thymus sel (Hidayat, 2011). M</w:t>
      </w:r>
      <w:r w:rsidRPr="00A6414E">
        <w:rPr>
          <w:rFonts w:ascii="Times New Roman" w:hAnsi="Times New Roman" w:cs="Times New Roman"/>
          <w:color w:val="000000"/>
          <w:sz w:val="24"/>
          <w:szCs w:val="24"/>
        </w:rPr>
        <w:t xml:space="preserve">alnutrisi merusak proses penyembuhan luka, malnutrisi </w:t>
      </w:r>
      <w:r w:rsidRPr="00A6414E">
        <w:rPr>
          <w:rFonts w:ascii="Times New Roman" w:hAnsi="Times New Roman" w:cs="Times New Roman"/>
          <w:color w:val="000000"/>
          <w:sz w:val="24"/>
          <w:szCs w:val="24"/>
        </w:rPr>
        <w:lastRenderedPageBreak/>
        <w:t>harusdi indentifikasi semenjak dini dengan menggunakan alat screnning gizi. Jika dibutuhkan pasien ha</w:t>
      </w:r>
      <w:r>
        <w:rPr>
          <w:rFonts w:ascii="Times New Roman" w:hAnsi="Times New Roman" w:cs="Times New Roman"/>
          <w:color w:val="000000"/>
          <w:sz w:val="24"/>
          <w:szCs w:val="24"/>
        </w:rPr>
        <w:t>rus dikonsulkan</w:t>
      </w:r>
      <w:r w:rsidRPr="00A6414E">
        <w:rPr>
          <w:rFonts w:ascii="Times New Roman" w:hAnsi="Times New Roman" w:cs="Times New Roman"/>
          <w:color w:val="000000"/>
          <w:sz w:val="24"/>
          <w:szCs w:val="24"/>
        </w:rPr>
        <w:t xml:space="preserve"> pada ahli gizi dan mendap</w:t>
      </w:r>
      <w:r>
        <w:rPr>
          <w:rFonts w:ascii="Times New Roman" w:hAnsi="Times New Roman" w:cs="Times New Roman"/>
          <w:color w:val="000000"/>
          <w:sz w:val="24"/>
          <w:szCs w:val="24"/>
        </w:rPr>
        <w:t>a</w:t>
      </w:r>
      <w:r w:rsidRPr="00A6414E">
        <w:rPr>
          <w:rFonts w:ascii="Times New Roman" w:hAnsi="Times New Roman" w:cs="Times New Roman"/>
          <w:color w:val="000000"/>
          <w:sz w:val="24"/>
          <w:szCs w:val="24"/>
        </w:rPr>
        <w:t>tkan rencana perawatan gizi. Nutrisi yang optimal merupakan ku</w:t>
      </w:r>
      <w:r>
        <w:rPr>
          <w:rFonts w:ascii="Times New Roman" w:hAnsi="Times New Roman" w:cs="Times New Roman"/>
          <w:color w:val="000000"/>
          <w:sz w:val="24"/>
          <w:szCs w:val="24"/>
        </w:rPr>
        <w:t>nci dalam fase penyembuhan luka (Rabbes, 2015)</w:t>
      </w:r>
    </w:p>
    <w:p w:rsidR="006B1009" w:rsidRPr="00A6414E"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sz w:val="24"/>
          <w:szCs w:val="24"/>
        </w:rPr>
      </w:pPr>
      <w:r w:rsidRPr="00A6414E">
        <w:rPr>
          <w:rFonts w:ascii="Times New Roman" w:hAnsi="Times New Roman" w:cs="Times New Roman"/>
          <w:color w:val="000000"/>
          <w:sz w:val="24"/>
          <w:szCs w:val="24"/>
        </w:rPr>
        <w:t>Menurut Roupakias &amp; mitsakou (2012), komplikasi pasca operasi pa</w:t>
      </w:r>
      <w:r>
        <w:rPr>
          <w:rFonts w:ascii="Times New Roman" w:hAnsi="Times New Roman" w:cs="Times New Roman"/>
          <w:color w:val="000000"/>
          <w:sz w:val="24"/>
          <w:szCs w:val="24"/>
        </w:rPr>
        <w:t>da pasien dengan obesitas dapat</w:t>
      </w:r>
      <w:r w:rsidRPr="00A6414E">
        <w:rPr>
          <w:rFonts w:ascii="Times New Roman" w:hAnsi="Times New Roman" w:cs="Times New Roman"/>
          <w:color w:val="000000"/>
          <w:sz w:val="24"/>
          <w:szCs w:val="24"/>
        </w:rPr>
        <w:t xml:space="preserve"> terjadi </w:t>
      </w:r>
      <w:r>
        <w:rPr>
          <w:rFonts w:ascii="Times New Roman" w:hAnsi="Times New Roman" w:cs="Times New Roman"/>
          <w:color w:val="000000"/>
          <w:sz w:val="24"/>
          <w:szCs w:val="24"/>
        </w:rPr>
        <w:t xml:space="preserve">karena terdapat </w:t>
      </w:r>
      <w:r w:rsidRPr="00A6414E">
        <w:rPr>
          <w:rFonts w:ascii="Times New Roman" w:hAnsi="Times New Roman" w:cs="Times New Roman"/>
          <w:color w:val="000000"/>
          <w:sz w:val="24"/>
          <w:szCs w:val="24"/>
        </w:rPr>
        <w:t>peningkatan jaringan adiposa subkutan yang akan menjadi jaringan mati, anak dengan gizi lebih atau</w:t>
      </w:r>
      <w:r>
        <w:rPr>
          <w:rFonts w:ascii="Times New Roman" w:hAnsi="Times New Roman" w:cs="Times New Roman"/>
          <w:color w:val="000000"/>
          <w:sz w:val="24"/>
          <w:szCs w:val="24"/>
        </w:rPr>
        <w:t xml:space="preserve"> obesitas akan cenderung rentan</w:t>
      </w:r>
      <w:r w:rsidRPr="00A6414E">
        <w:rPr>
          <w:rFonts w:ascii="Times New Roman" w:hAnsi="Times New Roman" w:cs="Times New Roman"/>
          <w:color w:val="000000"/>
          <w:sz w:val="24"/>
          <w:szCs w:val="24"/>
        </w:rPr>
        <w:t xml:space="preserve"> terserang infeksi, infeksi pada luka post operasi akan menyebabkan lama hari rawat anak post </w:t>
      </w:r>
      <w:r w:rsidRPr="00A6414E">
        <w:rPr>
          <w:rFonts w:ascii="Times New Roman" w:hAnsi="Times New Roman" w:cs="Times New Roman"/>
          <w:i/>
          <w:color w:val="000000"/>
          <w:sz w:val="24"/>
          <w:szCs w:val="24"/>
        </w:rPr>
        <w:t>appendictomy</w:t>
      </w:r>
      <w:r>
        <w:rPr>
          <w:rFonts w:ascii="Times New Roman" w:hAnsi="Times New Roman" w:cs="Times New Roman"/>
          <w:i/>
          <w:color w:val="000000"/>
          <w:sz w:val="24"/>
          <w:szCs w:val="24"/>
        </w:rPr>
        <w:t xml:space="preserve">. </w:t>
      </w:r>
      <w:r w:rsidRPr="00A6414E">
        <w:rPr>
          <w:rFonts w:ascii="Times New Roman" w:hAnsi="Times New Roman" w:cs="Times New Roman"/>
          <w:color w:val="000000"/>
          <w:sz w:val="24"/>
          <w:szCs w:val="24"/>
        </w:rPr>
        <w:t>Selain itu pasien obesitas sering sulit dirawat karena tambahan berat badan, pasien bernafas tidak optimal saat berbaring miring sehingga mudah mengalami hipoventilasi dan</w:t>
      </w:r>
      <w:r w:rsidRPr="00A6414E">
        <w:rPr>
          <w:rFonts w:ascii="Times New Roman" w:hAnsi="Times New Roman" w:cs="Times New Roman"/>
          <w:sz w:val="24"/>
          <w:szCs w:val="24"/>
        </w:rPr>
        <w:t xml:space="preserve"> komplikasi pulmonal pasca operasi (Perry &amp; Potter, 2009)</w:t>
      </w:r>
    </w:p>
    <w:p w:rsidR="006B1009" w:rsidRPr="00697A9E" w:rsidRDefault="006B1009" w:rsidP="00604930">
      <w:pPr>
        <w:spacing w:after="0" w:line="240" w:lineRule="auto"/>
        <w:ind w:left="284" w:hanging="284"/>
        <w:jc w:val="both"/>
        <w:rPr>
          <w:rFonts w:ascii="Times New Roman" w:hAnsi="Times New Roman" w:cs="Times New Roman"/>
          <w:b/>
          <w:color w:val="000000"/>
          <w:sz w:val="24"/>
          <w:szCs w:val="24"/>
        </w:rPr>
      </w:pP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Hubungan perawatan luka dengan lama hari rawat</w:t>
      </w:r>
    </w:p>
    <w:p w:rsidR="006B1009" w:rsidRDefault="006B1009" w:rsidP="00604930">
      <w:pPr>
        <w:pStyle w:val="ListParagraph"/>
        <w:spacing w:after="0" w:line="240" w:lineRule="auto"/>
        <w:ind w:left="284" w:firstLine="436"/>
        <w:jc w:val="both"/>
        <w:rPr>
          <w:rFonts w:ascii="Times New Roman" w:hAnsi="Times New Roman" w:cs="Times New Roman"/>
          <w:sz w:val="24"/>
          <w:szCs w:val="24"/>
        </w:rPr>
      </w:pPr>
      <w:r w:rsidRPr="00E85869">
        <w:rPr>
          <w:rFonts w:ascii="Times New Roman" w:hAnsi="Times New Roman" w:cs="Times New Roman"/>
          <w:color w:val="000000"/>
          <w:sz w:val="24"/>
          <w:szCs w:val="24"/>
        </w:rPr>
        <w:t>Perawatan luka adalah pengkajian luka secara komprehensif agar dapat menentukan keputusan klinis sesui dengan kebutuhan pasien. Peningkatan pengetahuan klinis diperlukan untuk menunjang perawatan luka yang berkualitas (Agustina; 2009).</w:t>
      </w:r>
      <w:r>
        <w:rPr>
          <w:rFonts w:ascii="Times New Roman" w:hAnsi="Times New Roman" w:cs="Times New Roman"/>
          <w:sz w:val="24"/>
          <w:szCs w:val="24"/>
        </w:rPr>
        <w:t>P</w:t>
      </w:r>
      <w:r w:rsidRPr="00A6414E">
        <w:rPr>
          <w:rFonts w:ascii="Times New Roman" w:hAnsi="Times New Roman" w:cs="Times New Roman"/>
          <w:sz w:val="24"/>
          <w:szCs w:val="24"/>
        </w:rPr>
        <w:t>rosedur penggantian balut luka adalah prosedur perawatan luka dengan mengganti balutan yang telah kotor atau sudah waktunya untuk diganti yang baru. Tindakan di atas bertujuan mencegah infeksi, mempercepat penyembuhan dan mem</w:t>
      </w:r>
      <w:r>
        <w:rPr>
          <w:rFonts w:ascii="Times New Roman" w:hAnsi="Times New Roman" w:cs="Times New Roman"/>
          <w:sz w:val="24"/>
          <w:szCs w:val="24"/>
        </w:rPr>
        <w:t xml:space="preserve">berikan rasa nyaman pada pasien, hal ini sesuai teori </w:t>
      </w:r>
      <w:r w:rsidRPr="00A45A44">
        <w:rPr>
          <w:rFonts w:ascii="Times New Roman" w:hAnsi="Times New Roman" w:cs="Times New Roman"/>
          <w:i/>
          <w:sz w:val="24"/>
          <w:szCs w:val="24"/>
        </w:rPr>
        <w:t>comfort</w:t>
      </w:r>
      <w:r>
        <w:rPr>
          <w:rFonts w:ascii="Times New Roman" w:hAnsi="Times New Roman" w:cs="Times New Roman"/>
          <w:sz w:val="24"/>
          <w:szCs w:val="24"/>
        </w:rPr>
        <w:t xml:space="preserve"> Kolcaba.</w:t>
      </w:r>
    </w:p>
    <w:p w:rsidR="006B1009" w:rsidRDefault="006B1009" w:rsidP="00604930">
      <w:pPr>
        <w:pStyle w:val="ListParagraph"/>
        <w:spacing w:after="0" w:line="240" w:lineRule="auto"/>
        <w:ind w:left="284" w:firstLine="436"/>
        <w:jc w:val="both"/>
        <w:rPr>
          <w:rFonts w:ascii="Times New Roman" w:hAnsi="Times New Roman" w:cs="Times New Roman"/>
          <w:sz w:val="24"/>
          <w:szCs w:val="24"/>
        </w:rPr>
      </w:pPr>
      <w:r w:rsidRPr="00A6414E">
        <w:rPr>
          <w:rFonts w:ascii="Times New Roman" w:hAnsi="Times New Roman" w:cs="Times New Roman"/>
          <w:sz w:val="24"/>
          <w:szCs w:val="24"/>
        </w:rPr>
        <w:t xml:space="preserve">Semakin baik perawatan luka dilakukan maka proses penyembuhan luka semakin cepat. Penderita </w:t>
      </w:r>
      <w:r w:rsidRPr="00A6414E">
        <w:rPr>
          <w:rFonts w:ascii="Times New Roman" w:hAnsi="Times New Roman" w:cs="Times New Roman"/>
          <w:i/>
          <w:iCs/>
          <w:sz w:val="24"/>
          <w:szCs w:val="24"/>
        </w:rPr>
        <w:t xml:space="preserve">pasca </w:t>
      </w:r>
      <w:r w:rsidRPr="00A6414E">
        <w:rPr>
          <w:rFonts w:ascii="Times New Roman" w:hAnsi="Times New Roman" w:cs="Times New Roman"/>
          <w:sz w:val="24"/>
          <w:szCs w:val="24"/>
        </w:rPr>
        <w:t>operasi secara rutin dilakukan perawatan luka post operasi dan diganti bal</w:t>
      </w:r>
      <w:r>
        <w:rPr>
          <w:rFonts w:ascii="Times New Roman" w:hAnsi="Times New Roman" w:cs="Times New Roman"/>
          <w:sz w:val="24"/>
          <w:szCs w:val="24"/>
        </w:rPr>
        <w:t>utannya di bangsal. Setelah perawat</w:t>
      </w:r>
      <w:r w:rsidRPr="00A6414E">
        <w:rPr>
          <w:rFonts w:ascii="Times New Roman" w:hAnsi="Times New Roman" w:cs="Times New Roman"/>
          <w:sz w:val="24"/>
          <w:szCs w:val="24"/>
        </w:rPr>
        <w:t xml:space="preserve"> cuci tangan dan memakai proteksi diri, </w:t>
      </w:r>
      <w:r w:rsidRPr="00A6414E">
        <w:rPr>
          <w:rFonts w:ascii="Times New Roman" w:hAnsi="Times New Roman" w:cs="Times New Roman"/>
          <w:sz w:val="24"/>
          <w:szCs w:val="24"/>
        </w:rPr>
        <w:lastRenderedPageBreak/>
        <w:t>kasa balut luka harus disemprot dulu dengan alkohol 70% untuk meminimalkan resiko penularan infeksi. Balut</w:t>
      </w:r>
      <w:r>
        <w:rPr>
          <w:rFonts w:ascii="Times New Roman" w:hAnsi="Times New Roman" w:cs="Times New Roman"/>
          <w:sz w:val="24"/>
          <w:szCs w:val="24"/>
        </w:rPr>
        <w:t>an</w:t>
      </w:r>
      <w:r w:rsidRPr="00A6414E">
        <w:rPr>
          <w:rFonts w:ascii="Times New Roman" w:hAnsi="Times New Roman" w:cs="Times New Roman"/>
          <w:sz w:val="24"/>
          <w:szCs w:val="24"/>
        </w:rPr>
        <w:t xml:space="preserve"> dibuka dengan peralatan yang steril secara perlahan, kemudian luka dibersihkan, termasuk bekas darah yang baik untuk pertumbuhan kuman. Penutupan tetap sesuai dengan persyaratan </w:t>
      </w:r>
      <w:r w:rsidRPr="00A6414E">
        <w:rPr>
          <w:rFonts w:ascii="Times New Roman" w:hAnsi="Times New Roman" w:cs="Times New Roman"/>
          <w:i/>
          <w:iCs/>
          <w:sz w:val="24"/>
          <w:szCs w:val="24"/>
        </w:rPr>
        <w:t>aseptic</w:t>
      </w:r>
      <w:r>
        <w:rPr>
          <w:rFonts w:ascii="Times New Roman" w:hAnsi="Times New Roman" w:cs="Times New Roman"/>
          <w:sz w:val="24"/>
          <w:szCs w:val="24"/>
        </w:rPr>
        <w:t xml:space="preserve"> (Perry &amp; Potter, 2005).</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Pada penelit</w:t>
      </w:r>
      <w:r w:rsidRPr="00A6414E">
        <w:rPr>
          <w:rFonts w:ascii="Times New Roman" w:hAnsi="Times New Roman" w:cs="Times New Roman"/>
          <w:color w:val="000000"/>
          <w:sz w:val="24"/>
          <w:szCs w:val="24"/>
        </w:rPr>
        <w:t>ian didapatkah has</w:t>
      </w:r>
      <w:r>
        <w:rPr>
          <w:rFonts w:ascii="Times New Roman" w:hAnsi="Times New Roman" w:cs="Times New Roman"/>
          <w:color w:val="000000"/>
          <w:sz w:val="24"/>
          <w:szCs w:val="24"/>
        </w:rPr>
        <w:t>il bahwa perawatan luka ber</w:t>
      </w:r>
      <w:r w:rsidRPr="00A6414E">
        <w:rPr>
          <w:rFonts w:ascii="Times New Roman" w:hAnsi="Times New Roman" w:cs="Times New Roman"/>
          <w:color w:val="000000"/>
          <w:sz w:val="24"/>
          <w:szCs w:val="24"/>
        </w:rPr>
        <w:t>hu</w:t>
      </w:r>
      <w:r>
        <w:rPr>
          <w:rFonts w:ascii="Times New Roman" w:hAnsi="Times New Roman" w:cs="Times New Roman"/>
          <w:color w:val="000000"/>
          <w:sz w:val="24"/>
          <w:szCs w:val="24"/>
        </w:rPr>
        <w:t xml:space="preserve">bungan dengan </w:t>
      </w:r>
      <w:r w:rsidRPr="00A6414E">
        <w:rPr>
          <w:rFonts w:ascii="Times New Roman" w:hAnsi="Times New Roman" w:cs="Times New Roman"/>
          <w:color w:val="000000"/>
          <w:sz w:val="24"/>
          <w:szCs w:val="24"/>
        </w:rPr>
        <w:t xml:space="preserve">lama hari rawat anak, dimana jika perawatan tidak steril maka lama hari rawat anak akan memanjang. Hal ini sejalan dengan penelitian dengan Farista (2015) bahwa ada pengaruh tindakan perawatan luka terhadap </w:t>
      </w:r>
      <w:r>
        <w:rPr>
          <w:rFonts w:ascii="Times New Roman" w:hAnsi="Times New Roman" w:cs="Times New Roman"/>
          <w:color w:val="000000"/>
          <w:sz w:val="24"/>
          <w:szCs w:val="24"/>
        </w:rPr>
        <w:t xml:space="preserve">cepatnya penyembuhan luka. Sedangkan </w:t>
      </w:r>
      <w:r w:rsidRPr="00A6414E">
        <w:rPr>
          <w:rFonts w:ascii="Times New Roman" w:hAnsi="Times New Roman" w:cs="Times New Roman"/>
          <w:color w:val="000000"/>
          <w:sz w:val="24"/>
          <w:szCs w:val="24"/>
        </w:rPr>
        <w:t>penelitian Sandi (2015) mengungkapkan ada hubungan signifikan antara tehnik perawatan luka dengan Infeksi Luka operasi.</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i/>
          <w:color w:val="000000"/>
          <w:sz w:val="24"/>
          <w:szCs w:val="24"/>
        </w:rPr>
      </w:pPr>
      <w:r w:rsidRPr="00E85869">
        <w:rPr>
          <w:rFonts w:ascii="Times New Roman" w:hAnsi="Times New Roman" w:cs="Times New Roman"/>
          <w:color w:val="000000"/>
          <w:sz w:val="24"/>
          <w:szCs w:val="24"/>
        </w:rPr>
        <w:t>Tindakan perawatan luka harus dilakukan den</w:t>
      </w:r>
      <w:r>
        <w:rPr>
          <w:rFonts w:ascii="Times New Roman" w:hAnsi="Times New Roman" w:cs="Times New Roman"/>
          <w:color w:val="000000"/>
          <w:sz w:val="24"/>
          <w:szCs w:val="24"/>
        </w:rPr>
        <w:t>gan tehnik steril sesuai dengan s</w:t>
      </w:r>
      <w:r w:rsidRPr="00E85869">
        <w:rPr>
          <w:rFonts w:ascii="Times New Roman" w:hAnsi="Times New Roman" w:cs="Times New Roman"/>
          <w:color w:val="000000"/>
          <w:sz w:val="24"/>
          <w:szCs w:val="24"/>
        </w:rPr>
        <w:t xml:space="preserve">tandar operasional prosedur, dalam kenyataanya peneliti menemukan bahwa ada 2 dua perawatan luka yang dilakukan tidak steril. Perawatan luka yang tidak steril atau satu instrumen digunakan untuk dua atau tiga pasien akan menyebabkan kontaminasi luka pada pasien satu dengan pasien yang lain. Peranan perawat dalam perawatan luka merupakan ujung tombak di ruang perawatan anak dengan pasca operasi maka perawatan luka dengan prinsip steril dan sesuai prosedur rumah sakit akan membantu proses penyembuhan luka dan memperpendek lama hari rawat anak post </w:t>
      </w:r>
      <w:r w:rsidRPr="00E85869">
        <w:rPr>
          <w:rFonts w:ascii="Times New Roman" w:hAnsi="Times New Roman" w:cs="Times New Roman"/>
          <w:i/>
          <w:color w:val="000000"/>
          <w:sz w:val="24"/>
          <w:szCs w:val="24"/>
        </w:rPr>
        <w:t>appendictomy.</w:t>
      </w:r>
    </w:p>
    <w:p w:rsidR="006B1009" w:rsidRPr="00A6414E" w:rsidRDefault="006B1009" w:rsidP="00604930">
      <w:pPr>
        <w:pStyle w:val="ListParagraph"/>
        <w:autoSpaceDE w:val="0"/>
        <w:autoSpaceDN w:val="0"/>
        <w:adjustRightInd w:val="0"/>
        <w:spacing w:after="0" w:line="240" w:lineRule="auto"/>
        <w:ind w:left="284" w:hanging="284"/>
        <w:jc w:val="both"/>
        <w:rPr>
          <w:rFonts w:ascii="Times New Roman" w:hAnsi="Times New Roman" w:cs="Times New Roman"/>
          <w:color w:val="000000"/>
          <w:sz w:val="24"/>
          <w:szCs w:val="24"/>
        </w:rPr>
      </w:pP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Hubungan intake nutrisi dengan lama hari rawat</w:t>
      </w:r>
    </w:p>
    <w:p w:rsidR="006B1009" w:rsidRPr="00994A3C"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Intake nutrisi memiliki pengaruh lebih besar terhadap lama rawat anak. Berdasarkan teori yang dikemukankan oleh Potter (2005) penyembuhan luka secara normal memerlukan nutrisi yang tepat, karena proses fisiologis </w:t>
      </w:r>
      <w:r>
        <w:rPr>
          <w:rFonts w:ascii="Times New Roman" w:hAnsi="Times New Roman" w:cs="Times New Roman"/>
          <w:color w:val="000000"/>
          <w:sz w:val="24"/>
          <w:szCs w:val="24"/>
        </w:rPr>
        <w:lastRenderedPageBreak/>
        <w:t xml:space="preserve">penyembuhan luka bergantung pada tersedianya potein, vitamin (terutama vitamin A dan C) dan mineral. Kolagen adalah protein yang terbentuk dari asam amino yang diperolah fibroblas dari protein yang dimakan. Vitamin C dibutuhkan untuk mensitensis kolagen. Vitamain A dapat mengurangi efek negatif steroid pada penyembuhan luka dan elemen zink diperlukan untuk pembentukan epitel,sintesis kolagen (zink) dan menyatukan serat—serat kolagen. </w:t>
      </w:r>
      <w:r w:rsidRPr="00994A3C">
        <w:rPr>
          <w:rFonts w:ascii="Times New Roman" w:eastAsia="Times New Roman" w:hAnsi="Times New Roman" w:cs="Times New Roman"/>
          <w:sz w:val="24"/>
          <w:szCs w:val="24"/>
        </w:rPr>
        <w:t xml:space="preserve">Studi terbaru mengatakan bahwa respon katabolik terhadap pembedahan dapat dicegah dengan intake yang adekuat (Souba &amp; Wilmore, 2004; Green, 2003). </w:t>
      </w:r>
    </w:p>
    <w:p w:rsidR="006B1009" w:rsidRDefault="006B1009" w:rsidP="00604930">
      <w:pPr>
        <w:pStyle w:val="ListParagraph"/>
        <w:autoSpaceDE w:val="0"/>
        <w:autoSpaceDN w:val="0"/>
        <w:adjustRightInd w:val="0"/>
        <w:spacing w:after="0" w:line="240" w:lineRule="auto"/>
        <w:ind w:left="284" w:firstLine="436"/>
        <w:jc w:val="both"/>
        <w:rPr>
          <w:rFonts w:ascii="Times New Roman" w:eastAsia="Times New Roman" w:hAnsi="Times New Roman" w:cs="Times New Roman"/>
          <w:sz w:val="24"/>
          <w:szCs w:val="24"/>
        </w:rPr>
      </w:pPr>
      <w:r w:rsidRPr="00BE5ADF">
        <w:rPr>
          <w:rFonts w:ascii="Times New Roman" w:eastAsia="Times New Roman" w:hAnsi="Times New Roman" w:cs="Times New Roman"/>
          <w:sz w:val="24"/>
          <w:szCs w:val="24"/>
        </w:rPr>
        <w:t>Intake energi dan protein adekuat penting untuk membatasi kehilangan protein dan lemak. Namun, kebanyakan pasien tidak dapat makan dengan cukup untuk memenuhi peningkatan dan/atau mencegah penurunan BB setelah pembedahan. Masalah yang sering terjadi seperti nyeri, mual, pengobatan mulut kering, rasa tidak nyaman di lambung dan distensi, puasa, prosedur tidak menyenangkan, ansietas, makanan yang tidak familiar dan rutinitas rumah sakit semuanya berpotensi menurunkan nafsu makan dan intake. Pasien yang tidak makan atau tidak cukup makan, cadangan protein dan lemaknya akan berkurang</w:t>
      </w:r>
      <w:r>
        <w:rPr>
          <w:rFonts w:ascii="Times New Roman" w:eastAsia="Times New Roman" w:hAnsi="Times New Roman" w:cs="Times New Roman"/>
          <w:sz w:val="24"/>
          <w:szCs w:val="24"/>
        </w:rPr>
        <w:t xml:space="preserve"> dengan cepat. </w:t>
      </w:r>
      <w:r w:rsidRPr="00BE5ADF">
        <w:rPr>
          <w:rFonts w:ascii="Times New Roman" w:eastAsia="Times New Roman" w:hAnsi="Times New Roman" w:cs="Times New Roman"/>
          <w:sz w:val="24"/>
          <w:szCs w:val="24"/>
        </w:rPr>
        <w:t xml:space="preserve">Hal ini mendatangkan konsekuensi klinis yang signifikan, khususnya bagi mereka dengan gizi kurang sebelum operasi. </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sidRPr="001C41AA">
        <w:rPr>
          <w:rFonts w:ascii="Times New Roman" w:hAnsi="Times New Roman" w:cs="Times New Roman"/>
          <w:color w:val="000000"/>
          <w:sz w:val="24"/>
          <w:szCs w:val="24"/>
        </w:rPr>
        <w:t>Pada penelitian ini didap</w:t>
      </w:r>
      <w:r>
        <w:rPr>
          <w:rFonts w:ascii="Times New Roman" w:hAnsi="Times New Roman" w:cs="Times New Roman"/>
          <w:color w:val="000000"/>
          <w:sz w:val="24"/>
          <w:szCs w:val="24"/>
        </w:rPr>
        <w:t>a</w:t>
      </w:r>
      <w:r w:rsidRPr="001C41AA">
        <w:rPr>
          <w:rFonts w:ascii="Times New Roman" w:hAnsi="Times New Roman" w:cs="Times New Roman"/>
          <w:color w:val="000000"/>
          <w:sz w:val="24"/>
          <w:szCs w:val="24"/>
        </w:rPr>
        <w:t xml:space="preserve">tkan hasil </w:t>
      </w:r>
      <w:r>
        <w:rPr>
          <w:rFonts w:ascii="Times New Roman" w:hAnsi="Times New Roman" w:cs="Times New Roman"/>
          <w:color w:val="000000"/>
          <w:sz w:val="24"/>
          <w:szCs w:val="24"/>
        </w:rPr>
        <w:t>ada hubungan antara intake nutrisi dengan lama hari rawat. Hasil penelitian ini juga didukung oleh penelitian K</w:t>
      </w:r>
      <w:r w:rsidRPr="001C41AA">
        <w:rPr>
          <w:rFonts w:ascii="Times New Roman" w:hAnsi="Times New Roman" w:cs="Times New Roman"/>
          <w:color w:val="000000"/>
          <w:sz w:val="24"/>
          <w:szCs w:val="24"/>
        </w:rPr>
        <w:t xml:space="preserve">usumayanti dkk (2014) </w:t>
      </w:r>
      <w:r>
        <w:rPr>
          <w:rFonts w:ascii="Times New Roman" w:hAnsi="Times New Roman" w:cs="Times New Roman"/>
          <w:color w:val="000000"/>
          <w:sz w:val="24"/>
          <w:szCs w:val="24"/>
        </w:rPr>
        <w:t xml:space="preserve">yang menyatakan </w:t>
      </w:r>
      <w:r w:rsidRPr="001C41AA">
        <w:rPr>
          <w:rFonts w:ascii="Times New Roman" w:hAnsi="Times New Roman" w:cs="Times New Roman"/>
          <w:color w:val="000000"/>
          <w:sz w:val="24"/>
          <w:szCs w:val="24"/>
        </w:rPr>
        <w:t xml:space="preserve">ada hubungan antara pemenuhan nutrisi terhadap lama rawat pasien pasca operasi </w:t>
      </w:r>
      <w:r>
        <w:rPr>
          <w:rFonts w:ascii="Times New Roman" w:hAnsi="Times New Roman" w:cs="Times New Roman"/>
          <w:color w:val="000000"/>
          <w:sz w:val="24"/>
          <w:szCs w:val="24"/>
        </w:rPr>
        <w:t xml:space="preserve">laparatomi, </w:t>
      </w:r>
      <w:r w:rsidRPr="001C41AA">
        <w:rPr>
          <w:rFonts w:ascii="Times New Roman" w:hAnsi="Times New Roman" w:cs="Times New Roman"/>
          <w:color w:val="000000"/>
          <w:sz w:val="24"/>
          <w:szCs w:val="24"/>
        </w:rPr>
        <w:t xml:space="preserve">dimana hal ini menunjukan semakin baik atau meningkat pemenuhan nutrisi pasien pasca operasi, maka lawa </w:t>
      </w:r>
      <w:r>
        <w:rPr>
          <w:rFonts w:ascii="Times New Roman" w:hAnsi="Times New Roman" w:cs="Times New Roman"/>
          <w:color w:val="000000"/>
          <w:sz w:val="24"/>
          <w:szCs w:val="24"/>
        </w:rPr>
        <w:t xml:space="preserve">rawat akan </w:t>
      </w:r>
      <w:r w:rsidRPr="00BE5ADF">
        <w:rPr>
          <w:rFonts w:ascii="Times New Roman" w:hAnsi="Times New Roman" w:cs="Times New Roman"/>
          <w:color w:val="000000"/>
          <w:sz w:val="24"/>
          <w:szCs w:val="24"/>
        </w:rPr>
        <w:t>semakin pendek.</w:t>
      </w:r>
    </w:p>
    <w:p w:rsidR="006B1009" w:rsidRPr="000E05A4"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sz w:val="24"/>
          <w:szCs w:val="24"/>
        </w:rPr>
      </w:pPr>
      <w:r w:rsidRPr="001C41AA">
        <w:rPr>
          <w:rFonts w:ascii="Times New Roman" w:hAnsi="Times New Roman" w:cs="Times New Roman"/>
          <w:color w:val="000000"/>
          <w:sz w:val="24"/>
          <w:szCs w:val="24"/>
        </w:rPr>
        <w:lastRenderedPageBreak/>
        <w:t>Pada p</w:t>
      </w:r>
      <w:r>
        <w:rPr>
          <w:rFonts w:ascii="Times New Roman" w:hAnsi="Times New Roman" w:cs="Times New Roman"/>
          <w:color w:val="000000"/>
          <w:sz w:val="24"/>
          <w:szCs w:val="24"/>
        </w:rPr>
        <w:t xml:space="preserve">enelitian </w:t>
      </w:r>
      <w:r w:rsidRPr="001C41AA">
        <w:rPr>
          <w:rFonts w:ascii="Times New Roman" w:hAnsi="Times New Roman" w:cs="Times New Roman"/>
          <w:color w:val="000000"/>
          <w:sz w:val="24"/>
          <w:szCs w:val="24"/>
        </w:rPr>
        <w:t>Nugroho (2012)</w:t>
      </w:r>
      <w:r>
        <w:rPr>
          <w:rFonts w:ascii="Times New Roman" w:hAnsi="Times New Roman" w:cs="Times New Roman"/>
          <w:color w:val="000000"/>
          <w:sz w:val="24"/>
          <w:szCs w:val="24"/>
        </w:rPr>
        <w:t xml:space="preserve"> juga </w:t>
      </w:r>
      <w:r w:rsidRPr="001C41AA">
        <w:rPr>
          <w:rFonts w:ascii="Times New Roman" w:hAnsi="Times New Roman" w:cs="Times New Roman"/>
          <w:color w:val="000000"/>
          <w:sz w:val="24"/>
          <w:szCs w:val="24"/>
        </w:rPr>
        <w:t xml:space="preserve">didapatkan hasil bahwa ada hubungan antara asupan nutrisi dengan lama penyembuhan luka </w:t>
      </w:r>
      <w:r>
        <w:rPr>
          <w:rFonts w:ascii="Times New Roman" w:hAnsi="Times New Roman" w:cs="Times New Roman"/>
          <w:color w:val="000000"/>
          <w:sz w:val="24"/>
          <w:szCs w:val="24"/>
        </w:rPr>
        <w:t xml:space="preserve">operasi. </w:t>
      </w:r>
      <w:r w:rsidRPr="000E05A4">
        <w:rPr>
          <w:rFonts w:ascii="Times New Roman" w:hAnsi="Times New Roman" w:cs="Times New Roman"/>
          <w:sz w:val="24"/>
          <w:szCs w:val="24"/>
        </w:rPr>
        <w:t>Pada penelitian serupa didapatkan hasil ada hubungan antara tingkat komsumsi gizi dengan proses penyembuhan luka pasca operasi (Widjianisih &amp; Wirjatmadi, 2011)</w:t>
      </w:r>
    </w:p>
    <w:p w:rsidR="006B1009" w:rsidRDefault="006B1009" w:rsidP="00604930">
      <w:pPr>
        <w:pStyle w:val="ListParagraph"/>
        <w:autoSpaceDE w:val="0"/>
        <w:autoSpaceDN w:val="0"/>
        <w:adjustRightInd w:val="0"/>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Pengobatan melalui diet </w:t>
      </w:r>
      <w:r w:rsidRPr="001C41AA">
        <w:rPr>
          <w:rFonts w:ascii="Times New Roman" w:hAnsi="Times New Roman" w:cs="Times New Roman"/>
          <w:color w:val="000000"/>
          <w:sz w:val="24"/>
          <w:szCs w:val="24"/>
        </w:rPr>
        <w:t xml:space="preserve">nutrisi pasca operasi </w:t>
      </w:r>
      <w:r>
        <w:rPr>
          <w:rFonts w:ascii="Times New Roman" w:hAnsi="Times New Roman" w:cs="Times New Roman"/>
          <w:color w:val="000000"/>
          <w:sz w:val="24"/>
          <w:szCs w:val="24"/>
        </w:rPr>
        <w:t>sangat penting dalam keberhasilan operasi dan penyembuhan luka</w:t>
      </w:r>
      <w:r w:rsidRPr="001C41AA">
        <w:rPr>
          <w:rFonts w:ascii="Times New Roman" w:hAnsi="Times New Roman" w:cs="Times New Roman"/>
          <w:color w:val="000000"/>
          <w:sz w:val="24"/>
          <w:szCs w:val="24"/>
        </w:rPr>
        <w:t>. Luka</w:t>
      </w:r>
      <w:r>
        <w:rPr>
          <w:rFonts w:ascii="Times New Roman" w:hAnsi="Times New Roman" w:cs="Times New Roman"/>
          <w:color w:val="000000"/>
          <w:sz w:val="24"/>
          <w:szCs w:val="24"/>
        </w:rPr>
        <w:t xml:space="preserve"> operasi dan stress </w:t>
      </w:r>
      <w:r w:rsidRPr="001C41AA">
        <w:rPr>
          <w:rFonts w:ascii="Times New Roman" w:hAnsi="Times New Roman" w:cs="Times New Roman"/>
          <w:color w:val="000000"/>
          <w:sz w:val="24"/>
          <w:szCs w:val="24"/>
        </w:rPr>
        <w:t>karena respon pasca operasi memerlukan kalori untuk energi dan protein untuk sin</w:t>
      </w:r>
      <w:r>
        <w:rPr>
          <w:rFonts w:ascii="Times New Roman" w:hAnsi="Times New Roman" w:cs="Times New Roman"/>
          <w:color w:val="000000"/>
          <w:sz w:val="24"/>
          <w:szCs w:val="24"/>
        </w:rPr>
        <w:t>tesis protein. K</w:t>
      </w:r>
      <w:r w:rsidRPr="001C41AA">
        <w:rPr>
          <w:rFonts w:ascii="Times New Roman" w:hAnsi="Times New Roman" w:cs="Times New Roman"/>
          <w:color w:val="000000"/>
          <w:sz w:val="24"/>
          <w:szCs w:val="24"/>
        </w:rPr>
        <w:t>ebutuhan kalo</w:t>
      </w:r>
      <w:r>
        <w:rPr>
          <w:rFonts w:ascii="Times New Roman" w:hAnsi="Times New Roman" w:cs="Times New Roman"/>
          <w:color w:val="000000"/>
          <w:sz w:val="24"/>
          <w:szCs w:val="24"/>
        </w:rPr>
        <w:t>r</w:t>
      </w:r>
      <w:r w:rsidRPr="001C41AA">
        <w:rPr>
          <w:rFonts w:ascii="Times New Roman" w:hAnsi="Times New Roman" w:cs="Times New Roman"/>
          <w:color w:val="000000"/>
          <w:sz w:val="24"/>
          <w:szCs w:val="24"/>
        </w:rPr>
        <w:t>i total tubuh berasa</w:t>
      </w:r>
      <w:r>
        <w:rPr>
          <w:rFonts w:ascii="Times New Roman" w:hAnsi="Times New Roman" w:cs="Times New Roman"/>
          <w:color w:val="000000"/>
          <w:sz w:val="24"/>
          <w:szCs w:val="24"/>
        </w:rPr>
        <w:t>l dari kaborhidrat. Fungsi karbo</w:t>
      </w:r>
      <w:r w:rsidRPr="001C41AA">
        <w:rPr>
          <w:rFonts w:ascii="Times New Roman" w:hAnsi="Times New Roman" w:cs="Times New Roman"/>
          <w:color w:val="000000"/>
          <w:sz w:val="24"/>
          <w:szCs w:val="24"/>
        </w:rPr>
        <w:t>hidrat untuk luka sebagai faktor struktural lubrikan, fungsi</w:t>
      </w:r>
      <w:r>
        <w:rPr>
          <w:rFonts w:ascii="Times New Roman" w:hAnsi="Times New Roman" w:cs="Times New Roman"/>
          <w:color w:val="000000"/>
          <w:sz w:val="24"/>
          <w:szCs w:val="24"/>
        </w:rPr>
        <w:t xml:space="preserve"> transport, imunologi, hormonal dan enz</w:t>
      </w:r>
      <w:r w:rsidRPr="001C41AA">
        <w:rPr>
          <w:rFonts w:ascii="Times New Roman" w:hAnsi="Times New Roman" w:cs="Times New Roman"/>
          <w:color w:val="000000"/>
          <w:sz w:val="24"/>
          <w:szCs w:val="24"/>
        </w:rPr>
        <w:t xml:space="preserve">imatik. Karbonhidrat juga merupakan komponen utama glikoprotein dalam penyembuhan luka dan aktivitas enzim </w:t>
      </w:r>
      <w:r w:rsidRPr="001C41AA">
        <w:rPr>
          <w:rFonts w:ascii="Times New Roman" w:hAnsi="Times New Roman" w:cs="Times New Roman"/>
          <w:i/>
          <w:color w:val="000000"/>
          <w:sz w:val="24"/>
          <w:szCs w:val="24"/>
        </w:rPr>
        <w:t xml:space="preserve">heksokinase </w:t>
      </w:r>
      <w:r w:rsidRPr="001C41AA">
        <w:rPr>
          <w:rFonts w:ascii="Times New Roman" w:hAnsi="Times New Roman" w:cs="Times New Roman"/>
          <w:color w:val="000000"/>
          <w:sz w:val="24"/>
          <w:szCs w:val="24"/>
        </w:rPr>
        <w:t>dan sintesa sitrat dalam reaksi penyembuhan luka. Penyediaan energi dari kardohidrat juga dapat melalui penggunaan laktat. Laktat sebagai produk metabolik glukosa pentin</w:t>
      </w:r>
      <w:r>
        <w:rPr>
          <w:rFonts w:ascii="Times New Roman" w:hAnsi="Times New Roman" w:cs="Times New Roman"/>
          <w:color w:val="000000"/>
          <w:sz w:val="24"/>
          <w:szCs w:val="24"/>
        </w:rPr>
        <w:t xml:space="preserve">g untuk efek penyembuhan luka. </w:t>
      </w:r>
      <w:r w:rsidRPr="001C41AA">
        <w:rPr>
          <w:rFonts w:ascii="Times New Roman" w:hAnsi="Times New Roman" w:cs="Times New Roman"/>
          <w:color w:val="000000"/>
          <w:sz w:val="24"/>
          <w:szCs w:val="24"/>
        </w:rPr>
        <w:t xml:space="preserve">laktat menstimulasi sintesis kolagen dan aktivor </w:t>
      </w:r>
      <w:r>
        <w:rPr>
          <w:rFonts w:ascii="Times New Roman" w:hAnsi="Times New Roman" w:cs="Times New Roman"/>
          <w:color w:val="000000"/>
          <w:sz w:val="24"/>
          <w:szCs w:val="24"/>
        </w:rPr>
        <w:t>p</w:t>
      </w:r>
      <w:r w:rsidRPr="001C41AA">
        <w:rPr>
          <w:rFonts w:ascii="Times New Roman" w:hAnsi="Times New Roman" w:cs="Times New Roman"/>
          <w:color w:val="000000"/>
          <w:sz w:val="24"/>
          <w:szCs w:val="24"/>
        </w:rPr>
        <w:t xml:space="preserve">enting pada jalur peenyembuhan selain sebagai penyedia energi. Protein telah diketahui diperlukan untuk penyembuhan luka dan apabila kekurangan maka akan menghambat penyembuhan baik luka akut maupun </w:t>
      </w:r>
      <w:r w:rsidR="00DA29C0">
        <w:rPr>
          <w:rFonts w:ascii="Times New Roman" w:hAnsi="Times New Roman" w:cs="Times New Roman"/>
          <w:color w:val="000000"/>
          <w:sz w:val="24"/>
          <w:szCs w:val="24"/>
        </w:rPr>
        <w:t>kronis (Meilany, 2012</w:t>
      </w:r>
      <w:r w:rsidRPr="00DA29C0">
        <w:rPr>
          <w:rFonts w:ascii="Times New Roman" w:hAnsi="Times New Roman" w:cs="Times New Roman"/>
          <w:color w:val="000000"/>
          <w:sz w:val="24"/>
          <w:szCs w:val="24"/>
        </w:rPr>
        <w:t>.</w:t>
      </w:r>
      <w:r w:rsidR="00180658">
        <w:rPr>
          <w:rFonts w:ascii="Times New Roman" w:hAnsi="Times New Roman" w:cs="Times New Roman"/>
          <w:color w:val="000000"/>
          <w:sz w:val="24"/>
          <w:szCs w:val="24"/>
        </w:rPr>
        <w:t xml:space="preserve">) </w:t>
      </w:r>
    </w:p>
    <w:p w:rsidR="00180658" w:rsidRPr="00180658" w:rsidRDefault="00180658" w:rsidP="00604930">
      <w:pPr>
        <w:pStyle w:val="ListParagraph"/>
        <w:autoSpaceDE w:val="0"/>
        <w:autoSpaceDN w:val="0"/>
        <w:adjustRightInd w:val="0"/>
        <w:spacing w:after="0" w:line="240" w:lineRule="auto"/>
        <w:ind w:left="284" w:hanging="284"/>
        <w:jc w:val="both"/>
        <w:rPr>
          <w:rFonts w:ascii="Times New Roman" w:hAnsi="Times New Roman" w:cs="Times New Roman"/>
          <w:color w:val="000000"/>
          <w:sz w:val="24"/>
          <w:szCs w:val="24"/>
        </w:rPr>
      </w:pPr>
    </w:p>
    <w:p w:rsidR="006B1009" w:rsidRDefault="006B1009" w:rsidP="00604930">
      <w:pPr>
        <w:pStyle w:val="ListParagraph"/>
        <w:numPr>
          <w:ilvl w:val="0"/>
          <w:numId w:val="13"/>
        </w:numPr>
        <w:spacing w:after="0" w:line="240" w:lineRule="auto"/>
        <w:ind w:left="284"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Hubungan mobilisasi dengan lama hari rawat</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Mobilisasi merupakan faktor utama dalam mempercepat pemulihan dan mencegah terjadinya komplikasi pasca bedah. Mobilisasi sangat penting dalam mempercepat hari rawat dan mengurangi risiko karena tirah baring lama, seperti terjadinya dekubitus, kekakuan atau penengangan otot-otot di seluruh tubuh, gangguam sirkulasi darah dan gangguan pernafasan dan </w:t>
      </w:r>
      <w:r>
        <w:rPr>
          <w:rFonts w:ascii="Times New Roman" w:hAnsi="Times New Roman" w:cs="Times New Roman"/>
          <w:color w:val="000000"/>
          <w:sz w:val="24"/>
          <w:szCs w:val="24"/>
        </w:rPr>
        <w:lastRenderedPageBreak/>
        <w:t>gangguan peristaltik maupun berkemih. Infeksi terjadi karena mobilisasi yang kurang sehingga sirkulasi untuk memenuhi kebutuhan nutrisi ke daerah sayatan belum terpenuhi, akibatnya perbaikan sel menjadi terhambat dan hal ini merupakan salah satu alasan yang menyebabkan lama hari rawat memanjang dan pada akhirnya dapat menyebabkan dampak peningkatan biaya perawatan dan dampak hospitalisasi.</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Mobilisasi dapat menunjang proses penyembuhan luka pasien karena dengan mengerakan anggota tubuh badan akan mencegah kekuatan otot dan sendi, sehingga dapat mengurangi nyeri dan dapat memeperlancar peredaran darah kebagian yang mengalami perlukaan agar proses penyembuhan luka menjadi cepat. Hal ini sejalan dengan carpenito (2000) bahwa salah satu faktor yang mempengaruhi proses penyembuhan luka akibat pembedahan adalah mobilisasi.</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sidRPr="001C41AA">
        <w:rPr>
          <w:rFonts w:ascii="Times New Roman" w:hAnsi="Times New Roman" w:cs="Times New Roman"/>
          <w:sz w:val="24"/>
          <w:szCs w:val="24"/>
        </w:rPr>
        <w:t>Pada penelitian ini didapatakan hasil</w:t>
      </w:r>
      <w:r>
        <w:rPr>
          <w:rFonts w:ascii="Times New Roman" w:hAnsi="Times New Roman" w:cs="Times New Roman"/>
          <w:sz w:val="24"/>
          <w:szCs w:val="24"/>
        </w:rPr>
        <w:t xml:space="preserve"> bahwa ada hubungan </w:t>
      </w:r>
      <w:r w:rsidRPr="001C41AA">
        <w:rPr>
          <w:rFonts w:ascii="Times New Roman" w:hAnsi="Times New Roman" w:cs="Times New Roman"/>
          <w:sz w:val="24"/>
          <w:szCs w:val="24"/>
        </w:rPr>
        <w:t>mobilisa</w:t>
      </w:r>
      <w:r>
        <w:rPr>
          <w:rFonts w:ascii="Times New Roman" w:hAnsi="Times New Roman" w:cs="Times New Roman"/>
          <w:sz w:val="24"/>
          <w:szCs w:val="24"/>
        </w:rPr>
        <w:t>si dengan lama hari rawat anak p</w:t>
      </w:r>
      <w:r w:rsidRPr="001C41AA">
        <w:rPr>
          <w:rFonts w:ascii="Times New Roman" w:hAnsi="Times New Roman" w:cs="Times New Roman"/>
          <w:sz w:val="24"/>
          <w:szCs w:val="24"/>
        </w:rPr>
        <w:t xml:space="preserve">ost </w:t>
      </w:r>
      <w:r w:rsidRPr="006D2E5D">
        <w:rPr>
          <w:rFonts w:ascii="Times New Roman" w:hAnsi="Times New Roman" w:cs="Times New Roman"/>
          <w:i/>
          <w:sz w:val="24"/>
          <w:szCs w:val="24"/>
        </w:rPr>
        <w:t>appendictomy</w:t>
      </w:r>
      <w:r>
        <w:rPr>
          <w:rFonts w:ascii="Times New Roman" w:hAnsi="Times New Roman" w:cs="Times New Roman"/>
          <w:sz w:val="24"/>
          <w:szCs w:val="24"/>
        </w:rPr>
        <w:t xml:space="preserve">. Penelitian tersebut di dukung oleh penelitian </w:t>
      </w:r>
      <w:r>
        <w:rPr>
          <w:rFonts w:ascii="Times New Roman" w:hAnsi="Times New Roman" w:cs="Times New Roman"/>
          <w:color w:val="000000"/>
          <w:sz w:val="24"/>
          <w:szCs w:val="24"/>
        </w:rPr>
        <w:t xml:space="preserve">Wati </w:t>
      </w:r>
      <w:r w:rsidRPr="001C41AA">
        <w:rPr>
          <w:rFonts w:ascii="Times New Roman" w:hAnsi="Times New Roman" w:cs="Times New Roman"/>
          <w:color w:val="000000"/>
          <w:sz w:val="24"/>
          <w:szCs w:val="24"/>
        </w:rPr>
        <w:t xml:space="preserve">dkk (2014) </w:t>
      </w:r>
      <w:r>
        <w:rPr>
          <w:rFonts w:ascii="Times New Roman" w:hAnsi="Times New Roman" w:cs="Times New Roman"/>
          <w:color w:val="000000"/>
          <w:sz w:val="24"/>
          <w:szCs w:val="24"/>
        </w:rPr>
        <w:t xml:space="preserve">yang menyatakan </w:t>
      </w:r>
      <w:r w:rsidRPr="001C41AA">
        <w:rPr>
          <w:rFonts w:ascii="Times New Roman" w:hAnsi="Times New Roman" w:cs="Times New Roman"/>
          <w:color w:val="000000"/>
          <w:sz w:val="24"/>
          <w:szCs w:val="24"/>
        </w:rPr>
        <w:t xml:space="preserve">ada perbedaan bermakna antar rata-rata lamanya penyembuhan luka pada pasien yang melakukan mobilisasi dini bergerak dengan lamanya penyembuhan pasien yang melakukan mobilisasi dini tidak bergerak atau ada hubungan antara mobilisasi dini dengan lamanya penyembuhan luka pasien pasca operasi apendiktomi. </w:t>
      </w:r>
    </w:p>
    <w:p w:rsidR="006B1009"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penelitian Sulistyawati (2012) yang berjudul efektivitas mobilisasi dini terhadap penyembuhan luka post operasi apendicitis di dapatkan hasil p=0,028 sehingga dapat disimpulkan ada perbedaan yang signifikan proses penyembuhan luka antara klien yang dengan pemberian mobilisasi dini dengan tanpa pemberian mobilisasi </w:t>
      </w:r>
      <w:r>
        <w:rPr>
          <w:rFonts w:ascii="Times New Roman" w:hAnsi="Times New Roman" w:cs="Times New Roman"/>
          <w:color w:val="000000"/>
          <w:sz w:val="24"/>
          <w:szCs w:val="24"/>
        </w:rPr>
        <w:lastRenderedPageBreak/>
        <w:t xml:space="preserve">dini. Penelitian lain juga menunjukan hasil serupa yaitu penelitian dari Ditya dkk (2016) &amp; Kusmayanti dkk (2015) terdapat hubungan yang signifikan antara mobilisasi dini dengan proses penyembuhan luka  dan lama rawat pasien laparotomi. </w:t>
      </w:r>
    </w:p>
    <w:p w:rsidR="006B1009" w:rsidRPr="00D2243F" w:rsidRDefault="006B1009" w:rsidP="00604930">
      <w:pPr>
        <w:pStyle w:val="ListParagraph"/>
        <w:spacing w:after="0" w:line="24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saat melakukan obeservasi di ruang perawatan anak di rumah sakit An-nisa dan rumah sakit Gambiran, kebanyakan pasien atau ibu diberikan pendidikan kesahatan oleh perawat untuk membantu dan meotivasi anak bisa melakukan gerakan miring kiri miring kanan atau duduk dan turun dari tempat tidur segera dan tiap 2 jam sekali atau 4 jam sekali. Pada kenyataan saat peneliti melakukan pengamatan didapatkan bahwa pasien yang telah melakukan mobilisasi sedini mungkin akan tetapi tidak teratur namun dengan lama hari rawat yang panjang memiliki perasaan takut dan kwatir terhadap luka operasi akan terbuka, selain itu alasan nyeri sehingga anak tidak mau melakakan mobilisasi secara aktif, anak mau melakukan mobilisasi jika ada perawat atau dokter mendampingin. </w:t>
      </w:r>
    </w:p>
    <w:p w:rsidR="00AC2CD5" w:rsidRDefault="00AC2CD5" w:rsidP="00604930">
      <w:pPr>
        <w:spacing w:after="0" w:line="240" w:lineRule="auto"/>
        <w:jc w:val="both"/>
        <w:rPr>
          <w:rFonts w:ascii="Times New Roman" w:eastAsia="Times New Roman" w:hAnsi="Times New Roman" w:cs="Times New Roman"/>
          <w:sz w:val="24"/>
          <w:szCs w:val="24"/>
        </w:rPr>
      </w:pPr>
    </w:p>
    <w:p w:rsidR="006B1009" w:rsidRPr="00604930" w:rsidRDefault="006B1009" w:rsidP="00604930">
      <w:pPr>
        <w:autoSpaceDE w:val="0"/>
        <w:autoSpaceDN w:val="0"/>
        <w:adjustRightInd w:val="0"/>
        <w:spacing w:after="0" w:line="240" w:lineRule="auto"/>
        <w:jc w:val="both"/>
        <w:rPr>
          <w:rFonts w:ascii="Times New Roman" w:hAnsi="Times New Roman" w:cs="Times New Roman"/>
          <w:b/>
          <w:sz w:val="24"/>
          <w:szCs w:val="24"/>
        </w:rPr>
      </w:pPr>
      <w:r w:rsidRPr="00604930">
        <w:rPr>
          <w:rFonts w:ascii="Times New Roman" w:hAnsi="Times New Roman" w:cs="Times New Roman"/>
          <w:b/>
          <w:sz w:val="24"/>
          <w:szCs w:val="24"/>
        </w:rPr>
        <w:t>KESIMPULAN</w:t>
      </w:r>
      <w:r w:rsidR="00AC6F78" w:rsidRPr="00604930">
        <w:rPr>
          <w:rFonts w:ascii="Times New Roman" w:hAnsi="Times New Roman" w:cs="Times New Roman"/>
          <w:b/>
          <w:sz w:val="24"/>
          <w:szCs w:val="24"/>
        </w:rPr>
        <w:t xml:space="preserve"> DAN SARAN</w:t>
      </w:r>
    </w:p>
    <w:p w:rsidR="00AC6F78" w:rsidRPr="00E8444F" w:rsidRDefault="00AC6F78" w:rsidP="00604930">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b/>
          <w:sz w:val="24"/>
          <w:szCs w:val="24"/>
        </w:rPr>
      </w:pPr>
      <w:r w:rsidRPr="00E8444F">
        <w:rPr>
          <w:rFonts w:ascii="Times New Roman" w:hAnsi="Times New Roman" w:cs="Times New Roman"/>
          <w:b/>
          <w:bCs/>
          <w:sz w:val="24"/>
          <w:szCs w:val="24"/>
        </w:rPr>
        <w:t>KESIMPULAN</w:t>
      </w:r>
    </w:p>
    <w:p w:rsidR="006B1009" w:rsidRPr="006B1009" w:rsidRDefault="00604930" w:rsidP="00604930">
      <w:pPr>
        <w:pStyle w:val="ListParagraph"/>
        <w:autoSpaceDE w:val="0"/>
        <w:autoSpaceDN w:val="0"/>
        <w:adjustRightInd w:val="0"/>
        <w:spacing w:after="0" w:line="240" w:lineRule="auto"/>
        <w:ind w:left="284"/>
        <w:jc w:val="both"/>
        <w:rPr>
          <w:rFonts w:ascii="Times New Roman" w:hAnsi="Times New Roman" w:cs="Times New Roman"/>
          <w:b/>
          <w:sz w:val="24"/>
          <w:szCs w:val="24"/>
        </w:rPr>
      </w:pPr>
      <w:r>
        <w:rPr>
          <w:rFonts w:ascii="Times New Roman" w:hAnsi="Times New Roman" w:cs="Times New Roman"/>
          <w:bCs/>
          <w:sz w:val="24"/>
          <w:szCs w:val="24"/>
          <w:lang w:val="en-US"/>
        </w:rPr>
        <w:t>A</w:t>
      </w:r>
      <w:r w:rsidR="006B1009" w:rsidRPr="006B1009">
        <w:rPr>
          <w:rFonts w:ascii="Times New Roman" w:hAnsi="Times New Roman" w:cs="Times New Roman"/>
          <w:bCs/>
          <w:sz w:val="24"/>
          <w:szCs w:val="24"/>
        </w:rPr>
        <w:t xml:space="preserve">da hubungan status gizi P </w:t>
      </w:r>
      <w:r w:rsidR="006B1009" w:rsidRPr="006B1009">
        <w:rPr>
          <w:rFonts w:ascii="Times New Roman" w:hAnsi="Times New Roman" w:cs="Times New Roman"/>
          <w:bCs/>
          <w:i/>
          <w:sz w:val="24"/>
          <w:szCs w:val="24"/>
        </w:rPr>
        <w:t>value</w:t>
      </w:r>
      <w:r w:rsidR="006B1009" w:rsidRPr="006B1009">
        <w:rPr>
          <w:rFonts w:ascii="Times New Roman" w:hAnsi="Times New Roman" w:cs="Times New Roman"/>
          <w:bCs/>
          <w:sz w:val="24"/>
          <w:szCs w:val="24"/>
        </w:rPr>
        <w:t xml:space="preserve">=0,001, perawatan P </w:t>
      </w:r>
      <w:r w:rsidR="006B1009" w:rsidRPr="006B1009">
        <w:rPr>
          <w:rFonts w:ascii="Times New Roman" w:hAnsi="Times New Roman" w:cs="Times New Roman"/>
          <w:bCs/>
          <w:i/>
          <w:sz w:val="24"/>
          <w:szCs w:val="24"/>
        </w:rPr>
        <w:t>value</w:t>
      </w:r>
      <w:r w:rsidR="006B1009" w:rsidRPr="006B1009">
        <w:rPr>
          <w:rFonts w:ascii="Times New Roman" w:hAnsi="Times New Roman" w:cs="Times New Roman"/>
          <w:bCs/>
          <w:sz w:val="24"/>
          <w:szCs w:val="24"/>
        </w:rPr>
        <w:t xml:space="preserve"> =0,000, lama hari rawat P </w:t>
      </w:r>
      <w:r w:rsidR="006B1009" w:rsidRPr="006B1009">
        <w:rPr>
          <w:rFonts w:ascii="Times New Roman" w:hAnsi="Times New Roman" w:cs="Times New Roman"/>
          <w:bCs/>
          <w:i/>
          <w:sz w:val="24"/>
          <w:szCs w:val="24"/>
        </w:rPr>
        <w:t>value</w:t>
      </w:r>
      <w:r w:rsidR="006B1009" w:rsidRPr="006B1009">
        <w:rPr>
          <w:rFonts w:ascii="Times New Roman" w:hAnsi="Times New Roman" w:cs="Times New Roman"/>
          <w:bCs/>
          <w:sz w:val="24"/>
          <w:szCs w:val="24"/>
        </w:rPr>
        <w:t xml:space="preserve"> =0,038 dan mobilisasi P </w:t>
      </w:r>
      <w:r w:rsidR="006B1009" w:rsidRPr="006B1009">
        <w:rPr>
          <w:rFonts w:ascii="Times New Roman" w:hAnsi="Times New Roman" w:cs="Times New Roman"/>
          <w:bCs/>
          <w:i/>
          <w:sz w:val="24"/>
          <w:szCs w:val="24"/>
        </w:rPr>
        <w:t>value</w:t>
      </w:r>
      <w:r w:rsidR="006B1009" w:rsidRPr="006B1009">
        <w:rPr>
          <w:rFonts w:ascii="Times New Roman" w:hAnsi="Times New Roman" w:cs="Times New Roman"/>
          <w:bCs/>
          <w:sz w:val="24"/>
          <w:szCs w:val="24"/>
        </w:rPr>
        <w:t xml:space="preserve"> =0,030 dengan lama hari rawat anak post </w:t>
      </w:r>
      <w:r w:rsidR="006B1009" w:rsidRPr="006B1009">
        <w:rPr>
          <w:rFonts w:ascii="Times New Roman" w:hAnsi="Times New Roman" w:cs="Times New Roman"/>
          <w:bCs/>
          <w:i/>
          <w:sz w:val="24"/>
          <w:szCs w:val="24"/>
        </w:rPr>
        <w:t>appendictomy</w:t>
      </w:r>
      <w:r w:rsidR="006B1009" w:rsidRPr="006B1009">
        <w:rPr>
          <w:rFonts w:ascii="Times New Roman" w:hAnsi="Times New Roman" w:cs="Times New Roman"/>
          <w:bCs/>
          <w:sz w:val="24"/>
          <w:szCs w:val="24"/>
        </w:rPr>
        <w:t xml:space="preserve">. Hasil analisis multivariat didapat tiga variable yang dominan mempengaruhi lama hari rawat anak post </w:t>
      </w:r>
      <w:r w:rsidR="006B1009" w:rsidRPr="006B1009">
        <w:rPr>
          <w:rFonts w:ascii="Times New Roman" w:hAnsi="Times New Roman" w:cs="Times New Roman"/>
          <w:bCs/>
          <w:i/>
          <w:sz w:val="24"/>
          <w:szCs w:val="24"/>
        </w:rPr>
        <w:t xml:space="preserve">appendictomy </w:t>
      </w:r>
      <w:r w:rsidR="006B1009" w:rsidRPr="006B1009">
        <w:rPr>
          <w:rFonts w:ascii="Times New Roman" w:hAnsi="Times New Roman" w:cs="Times New Roman"/>
          <w:bCs/>
          <w:sz w:val="24"/>
          <w:szCs w:val="24"/>
        </w:rPr>
        <w:t>yaitu perawatan luka, intake nutrisi dan mobilisasi.</w:t>
      </w:r>
    </w:p>
    <w:p w:rsidR="00AC6F78" w:rsidRDefault="006B1009" w:rsidP="00604930">
      <w:pPr>
        <w:pStyle w:val="ListParagraph"/>
        <w:numPr>
          <w:ilvl w:val="0"/>
          <w:numId w:val="21"/>
        </w:numPr>
        <w:autoSpaceDE w:val="0"/>
        <w:autoSpaceDN w:val="0"/>
        <w:adjustRightInd w:val="0"/>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SARAN</w:t>
      </w:r>
    </w:p>
    <w:p w:rsidR="00AC2CD5" w:rsidRPr="00AC2CD5" w:rsidRDefault="00AC2CD5" w:rsidP="00604930">
      <w:pPr>
        <w:pStyle w:val="ListParagraph"/>
        <w:autoSpaceDE w:val="0"/>
        <w:autoSpaceDN w:val="0"/>
        <w:adjustRightInd w:val="0"/>
        <w:spacing w:after="0" w:line="240" w:lineRule="auto"/>
        <w:ind w:left="284"/>
        <w:jc w:val="both"/>
        <w:rPr>
          <w:rFonts w:ascii="Times New Roman" w:eastAsiaTheme="minorHAnsi" w:hAnsi="Times New Roman" w:cs="Times New Roman"/>
          <w:sz w:val="24"/>
          <w:szCs w:val="24"/>
          <w:lang w:eastAsia="en-US"/>
        </w:rPr>
      </w:pPr>
      <w:r w:rsidRPr="00AC2CD5">
        <w:rPr>
          <w:rFonts w:ascii="Times New Roman" w:eastAsiaTheme="minorHAnsi" w:hAnsi="Times New Roman" w:cs="Times New Roman"/>
          <w:sz w:val="24"/>
          <w:szCs w:val="24"/>
          <w:lang w:eastAsia="en-US"/>
        </w:rPr>
        <w:t>Dari hasil tersebut disarankan agar perawat meningkatkan standar pelayanan keperawatan yang lebih optimal</w:t>
      </w:r>
      <w:r w:rsidR="00180658">
        <w:rPr>
          <w:rFonts w:ascii="Times New Roman" w:eastAsiaTheme="minorHAnsi" w:hAnsi="Times New Roman" w:cs="Times New Roman"/>
          <w:sz w:val="24"/>
          <w:szCs w:val="24"/>
          <w:lang w:eastAsia="en-US"/>
        </w:rPr>
        <w:t>, edukasi intake nutrisi dan mobilisasi</w:t>
      </w:r>
      <w:r w:rsidRPr="00AC2CD5">
        <w:rPr>
          <w:rFonts w:ascii="Times New Roman" w:eastAsiaTheme="minorHAnsi" w:hAnsi="Times New Roman" w:cs="Times New Roman"/>
          <w:sz w:val="24"/>
          <w:szCs w:val="24"/>
          <w:lang w:eastAsia="en-US"/>
        </w:rPr>
        <w:t xml:space="preserve"> guna memempercepat proses penyembuhan luka dan lama hari rawat anak tidak memanjang.</w:t>
      </w:r>
    </w:p>
    <w:p w:rsidR="00AC2CD5" w:rsidRPr="00AC2CD5" w:rsidRDefault="00AC2CD5" w:rsidP="00604930">
      <w:pPr>
        <w:pStyle w:val="ListParagraph"/>
        <w:autoSpaceDE w:val="0"/>
        <w:autoSpaceDN w:val="0"/>
        <w:adjustRightInd w:val="0"/>
        <w:spacing w:after="0" w:line="240" w:lineRule="auto"/>
        <w:ind w:left="1440"/>
        <w:jc w:val="both"/>
        <w:rPr>
          <w:rFonts w:ascii="Times New Roman" w:eastAsiaTheme="minorHAnsi" w:hAnsi="Times New Roman" w:cs="Times New Roman"/>
          <w:sz w:val="24"/>
          <w:szCs w:val="24"/>
          <w:lang w:eastAsia="en-US"/>
        </w:rPr>
      </w:pPr>
    </w:p>
    <w:p w:rsidR="00A72863" w:rsidRDefault="00A72863" w:rsidP="00604930">
      <w:pPr>
        <w:spacing w:after="0" w:line="240" w:lineRule="auto"/>
        <w:jc w:val="center"/>
        <w:rPr>
          <w:rFonts w:ascii="Times New Roman" w:hAnsi="Times New Roman" w:cs="Times New Roman"/>
          <w:b/>
          <w:bCs/>
          <w:sz w:val="28"/>
          <w:szCs w:val="28"/>
          <w:lang w:val="en-US"/>
        </w:rPr>
      </w:pPr>
      <w:r w:rsidRPr="00B276B9">
        <w:rPr>
          <w:rFonts w:ascii="Times New Roman" w:hAnsi="Times New Roman" w:cs="Times New Roman"/>
          <w:b/>
          <w:bCs/>
          <w:sz w:val="28"/>
          <w:szCs w:val="28"/>
        </w:rPr>
        <w:lastRenderedPageBreak/>
        <w:t>DAFTAR PUSTAKA</w:t>
      </w:r>
    </w:p>
    <w:p w:rsidR="00604930" w:rsidRPr="00604930" w:rsidRDefault="00604930" w:rsidP="00604930">
      <w:pPr>
        <w:spacing w:after="0" w:line="240" w:lineRule="auto"/>
        <w:jc w:val="center"/>
        <w:rPr>
          <w:rFonts w:ascii="Times New Roman" w:hAnsi="Times New Roman" w:cs="Times New Roman"/>
          <w:b/>
          <w:bCs/>
          <w:sz w:val="28"/>
          <w:szCs w:val="28"/>
          <w:lang w:val="en-US"/>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Amin (2014). Hubungan statuz gizi dengan lama hari rawat inap pasien anak dengan diare akut. Univeristas Lambung Mangkurat Banjarmasin</w:t>
      </w:r>
    </w:p>
    <w:p w:rsidR="00604930" w:rsidRPr="00604930" w:rsidRDefault="00604930" w:rsidP="00E8444F">
      <w:pPr>
        <w:spacing w:after="0" w:line="240" w:lineRule="auto"/>
        <w:ind w:left="709" w:hanging="709"/>
        <w:jc w:val="both"/>
        <w:rPr>
          <w:rFonts w:ascii="Times New Roman" w:hAnsi="Times New Roman" w:cs="Times New Roman"/>
          <w:bCs/>
          <w:sz w:val="24"/>
          <w:szCs w:val="24"/>
          <w:lang w:val="en-US"/>
        </w:rPr>
      </w:pPr>
    </w:p>
    <w:p w:rsidR="00A72863"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r w:rsidRPr="00B276B9">
        <w:rPr>
          <w:rFonts w:ascii="Times New Roman" w:eastAsia="Times New Roman" w:hAnsi="Times New Roman" w:cs="Times New Roman"/>
          <w:bCs/>
          <w:sz w:val="24"/>
          <w:szCs w:val="24"/>
        </w:rPr>
        <w:t>Axton &amp; Fugate (2009) Rencana asuhan keperawata pediatri. EGC. Jakarta</w:t>
      </w:r>
    </w:p>
    <w:p w:rsidR="00604930" w:rsidRPr="00604930" w:rsidRDefault="00604930"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p>
    <w:p w:rsidR="00A72863"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r w:rsidRPr="00B276B9">
        <w:rPr>
          <w:rFonts w:ascii="Times New Roman" w:eastAsia="Times New Roman" w:hAnsi="Times New Roman" w:cs="Times New Roman"/>
          <w:bCs/>
          <w:sz w:val="24"/>
          <w:szCs w:val="24"/>
        </w:rPr>
        <w:t>Black &amp; Hawk (2014). Keperawatan medikal bedah. Elsevier</w:t>
      </w:r>
    </w:p>
    <w:p w:rsidR="00604930" w:rsidRPr="00604930" w:rsidRDefault="00604930"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lang w:val="en-US"/>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Bowden, V R., &amp; Greenberg, C. S (2010). Chaildren and their families: The continuum of care. Philadelphia: W. B. Saunders Company.</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Catherine Rabess (2015). Understanding the link Between Wound Care and Nutrition. JCN. Vol 29, No 4</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ab/>
      </w: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Chin-Lung Chen,Et all.(2016). Risk factor for prolongen hospitalization in pediactric appendicitis patients with medical treatment. Pediatrik and neonatologi (2016) xx 1-6</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Dahlan (2014). Statistik untuk kedokteran dan kesehatan. Epidemologi Indonesia. Jakarta</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Demir Et all (2007). </w:t>
      </w:r>
      <w:r>
        <w:rPr>
          <w:rFonts w:ascii="Times New Roman" w:hAnsi="Times New Roman" w:cs="Times New Roman"/>
          <w:bCs/>
          <w:sz w:val="24"/>
          <w:szCs w:val="24"/>
        </w:rPr>
        <w:t>The factors affecting length of stay p</w:t>
      </w:r>
      <w:r w:rsidRPr="00B276B9">
        <w:rPr>
          <w:rFonts w:ascii="Times New Roman" w:hAnsi="Times New Roman" w:cs="Times New Roman"/>
          <w:bCs/>
          <w:sz w:val="24"/>
          <w:szCs w:val="24"/>
        </w:rPr>
        <w:t xml:space="preserve">atients </w:t>
      </w:r>
      <w:r>
        <w:rPr>
          <w:rFonts w:ascii="Times New Roman" w:hAnsi="Times New Roman" w:cs="Times New Roman"/>
          <w:bCs/>
          <w:sz w:val="24"/>
          <w:szCs w:val="24"/>
        </w:rPr>
        <w:t>u</w:t>
      </w:r>
      <w:r w:rsidRPr="00B276B9">
        <w:rPr>
          <w:rFonts w:ascii="Times New Roman" w:hAnsi="Times New Roman" w:cs="Times New Roman"/>
          <w:bCs/>
          <w:sz w:val="24"/>
          <w:szCs w:val="24"/>
        </w:rPr>
        <w:t xml:space="preserve">ndergoing </w:t>
      </w:r>
      <w:r>
        <w:rPr>
          <w:rFonts w:ascii="Times New Roman" w:hAnsi="Times New Roman" w:cs="Times New Roman"/>
          <w:bCs/>
          <w:sz w:val="24"/>
          <w:szCs w:val="24"/>
        </w:rPr>
        <w:t>appendictomy surgery in A military teaching h</w:t>
      </w:r>
      <w:r w:rsidRPr="00B276B9">
        <w:rPr>
          <w:rFonts w:ascii="Times New Roman" w:hAnsi="Times New Roman" w:cs="Times New Roman"/>
          <w:bCs/>
          <w:sz w:val="24"/>
          <w:szCs w:val="24"/>
        </w:rPr>
        <w:t xml:space="preserve">ospital. </w:t>
      </w:r>
      <w:r>
        <w:rPr>
          <w:rFonts w:ascii="Times New Roman" w:hAnsi="Times New Roman" w:cs="Times New Roman"/>
          <w:bCs/>
          <w:sz w:val="24"/>
          <w:szCs w:val="24"/>
        </w:rPr>
        <w:t>military m</w:t>
      </w:r>
      <w:r w:rsidRPr="00B276B9">
        <w:rPr>
          <w:rFonts w:ascii="Times New Roman" w:hAnsi="Times New Roman" w:cs="Times New Roman"/>
          <w:bCs/>
          <w:sz w:val="24"/>
          <w:szCs w:val="24"/>
        </w:rPr>
        <w:t>edicine.172,6.634</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Ditya dkk (2016). </w:t>
      </w:r>
      <w:r>
        <w:rPr>
          <w:rFonts w:ascii="Times New Roman" w:hAnsi="Times New Roman" w:cs="Times New Roman"/>
          <w:bCs/>
          <w:sz w:val="24"/>
          <w:szCs w:val="24"/>
        </w:rPr>
        <w:t>Hubungan mobilisasi dini dengan proses penyembuhan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pada pasien pasca laparatomi di bangsal bedah pria dan w</w:t>
      </w:r>
      <w:r w:rsidRPr="00B276B9">
        <w:rPr>
          <w:rFonts w:ascii="Times New Roman" w:hAnsi="Times New Roman" w:cs="Times New Roman"/>
          <w:bCs/>
          <w:sz w:val="24"/>
          <w:szCs w:val="24"/>
        </w:rPr>
        <w:t>anita RSUP Dr.M.Djamil Padang. Jurnal Kesehatan Andalas</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Dwi Kurnia (2014).  </w:t>
      </w:r>
      <w:r>
        <w:rPr>
          <w:rFonts w:ascii="Times New Roman" w:hAnsi="Times New Roman" w:cs="Times New Roman"/>
          <w:bCs/>
          <w:sz w:val="24"/>
          <w:szCs w:val="24"/>
        </w:rPr>
        <w:t>Hubungan antara status gizi dengan penyembuhan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post operasi sectio c</w:t>
      </w:r>
      <w:r w:rsidRPr="00B276B9">
        <w:rPr>
          <w:rFonts w:ascii="Times New Roman" w:hAnsi="Times New Roman" w:cs="Times New Roman"/>
          <w:bCs/>
          <w:sz w:val="24"/>
          <w:szCs w:val="24"/>
        </w:rPr>
        <w:t xml:space="preserve">aesarea (SC) pada ibu nifas di poli kandungan RSU DR. R Koesoma </w:t>
      </w:r>
      <w:r w:rsidRPr="00B276B9">
        <w:rPr>
          <w:rFonts w:ascii="Times New Roman" w:hAnsi="Times New Roman" w:cs="Times New Roman"/>
          <w:bCs/>
          <w:sz w:val="24"/>
          <w:szCs w:val="24"/>
        </w:rPr>
        <w:lastRenderedPageBreak/>
        <w:t>Tuban. Prodi DIII Kebidanan Stikes NU Tuban.</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Eliza (2014). Hubungan</w:t>
      </w:r>
      <w:r>
        <w:rPr>
          <w:rFonts w:ascii="Times New Roman" w:hAnsi="Times New Roman" w:cs="Times New Roman"/>
          <w:bCs/>
          <w:sz w:val="24"/>
          <w:szCs w:val="24"/>
        </w:rPr>
        <w:t xml:space="preserve"> antara status gizi terhadap proses penyembuhan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post sectio c</w:t>
      </w:r>
      <w:r w:rsidRPr="00B276B9">
        <w:rPr>
          <w:rFonts w:ascii="Times New Roman" w:hAnsi="Times New Roman" w:cs="Times New Roman"/>
          <w:bCs/>
          <w:sz w:val="24"/>
          <w:szCs w:val="24"/>
        </w:rPr>
        <w:t>aesaria di Ruang Dewi Kunti RSUD Kota Semarang. Jurnal Keperawatan Marternitas. Volume 2, No 1; 20-26</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Greyling (2010). Nutritional </w:t>
      </w:r>
      <w:r>
        <w:rPr>
          <w:rFonts w:ascii="Times New Roman" w:hAnsi="Times New Roman" w:cs="Times New Roman"/>
          <w:bCs/>
          <w:sz w:val="24"/>
          <w:szCs w:val="24"/>
        </w:rPr>
        <w:t>support for the patient with Wounds: f</w:t>
      </w:r>
      <w:r w:rsidRPr="00B276B9">
        <w:rPr>
          <w:rFonts w:ascii="Times New Roman" w:hAnsi="Times New Roman" w:cs="Times New Roman"/>
          <w:bCs/>
          <w:sz w:val="24"/>
          <w:szCs w:val="24"/>
        </w:rPr>
        <w:t xml:space="preserve">ood Intake </w:t>
      </w:r>
      <w:r>
        <w:rPr>
          <w:rFonts w:ascii="Times New Roman" w:hAnsi="Times New Roman" w:cs="Times New Roman"/>
          <w:bCs/>
          <w:sz w:val="24"/>
          <w:szCs w:val="24"/>
        </w:rPr>
        <w:t>and s</w:t>
      </w:r>
      <w:r w:rsidRPr="00B276B9">
        <w:rPr>
          <w:rFonts w:ascii="Times New Roman" w:hAnsi="Times New Roman" w:cs="Times New Roman"/>
          <w:bCs/>
          <w:sz w:val="24"/>
          <w:szCs w:val="24"/>
        </w:rPr>
        <w:t>upplementation. Wound Healing Southern Africa. Volume 3 No.1</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Hockenberry-Eaton, M., D., Winkalstein, M. L., &amp; Schartz, P. (2009), Wong’s essentials of pediatric nursing (7th ed). St. Louis: Mosby, inc.</w:t>
      </w: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Irma Puspi</w:t>
      </w:r>
      <w:r>
        <w:rPr>
          <w:rFonts w:ascii="Times New Roman" w:eastAsia="Times New Roman" w:hAnsi="Times New Roman" w:cs="Times New Roman"/>
          <w:bCs/>
          <w:sz w:val="24"/>
          <w:szCs w:val="24"/>
        </w:rPr>
        <w:t>ta Arisabti. (2013). Manajemen p</w:t>
      </w:r>
      <w:r w:rsidRPr="00B276B9">
        <w:rPr>
          <w:rFonts w:ascii="Times New Roman" w:eastAsia="Times New Roman" w:hAnsi="Times New Roman" w:cs="Times New Roman"/>
          <w:bCs/>
          <w:sz w:val="24"/>
          <w:szCs w:val="24"/>
        </w:rPr>
        <w:t>er</w:t>
      </w:r>
      <w:r>
        <w:rPr>
          <w:rFonts w:ascii="Times New Roman" w:eastAsia="Times New Roman" w:hAnsi="Times New Roman" w:cs="Times New Roman"/>
          <w:bCs/>
          <w:sz w:val="24"/>
          <w:szCs w:val="24"/>
        </w:rPr>
        <w:t>awatan l</w:t>
      </w:r>
      <w:r w:rsidRPr="00B276B9">
        <w:rPr>
          <w:rFonts w:ascii="Times New Roman" w:eastAsia="Times New Roman" w:hAnsi="Times New Roman" w:cs="Times New Roman"/>
          <w:bCs/>
          <w:sz w:val="24"/>
          <w:szCs w:val="24"/>
        </w:rPr>
        <w:t>uka : Konsep Luka. EGC. Jakarta</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Johanses et al (2011</w:t>
      </w:r>
      <w:r>
        <w:rPr>
          <w:rFonts w:ascii="Times New Roman" w:eastAsia="Times New Roman" w:hAnsi="Times New Roman" w:cs="Times New Roman"/>
          <w:bCs/>
          <w:sz w:val="24"/>
          <w:szCs w:val="24"/>
        </w:rPr>
        <w:t>). Prologed legth of stay and many readmissions a</w:t>
      </w:r>
      <w:r w:rsidRPr="00B276B9">
        <w:rPr>
          <w:rFonts w:ascii="Times New Roman" w:eastAsia="Times New Roman" w:hAnsi="Times New Roman" w:cs="Times New Roman"/>
          <w:bCs/>
          <w:sz w:val="24"/>
          <w:szCs w:val="24"/>
        </w:rPr>
        <w:t xml:space="preserve">fter </w:t>
      </w:r>
      <w:r>
        <w:rPr>
          <w:rFonts w:ascii="Times New Roman" w:eastAsia="Times New Roman" w:hAnsi="Times New Roman" w:cs="Times New Roman"/>
          <w:bCs/>
          <w:sz w:val="24"/>
          <w:szCs w:val="24"/>
        </w:rPr>
        <w:t>a</w:t>
      </w:r>
      <w:r w:rsidRPr="00B276B9">
        <w:rPr>
          <w:rFonts w:ascii="Times New Roman" w:eastAsia="Times New Roman" w:hAnsi="Times New Roman" w:cs="Times New Roman"/>
          <w:bCs/>
          <w:sz w:val="24"/>
          <w:szCs w:val="24"/>
        </w:rPr>
        <w:t>ppendictomy. Danish Medical Bulletin</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 xml:space="preserve">Kusumumayanti dkk (2012). Faktor-Faktor </w:t>
      </w:r>
      <w:r>
        <w:rPr>
          <w:rFonts w:ascii="Times New Roman" w:eastAsia="Times New Roman" w:hAnsi="Times New Roman" w:cs="Times New Roman"/>
          <w:bCs/>
          <w:sz w:val="24"/>
          <w:szCs w:val="24"/>
        </w:rPr>
        <w:t>yang mempengaruhi l</w:t>
      </w:r>
      <w:r w:rsidRPr="00B276B9">
        <w:rPr>
          <w:rFonts w:ascii="Times New Roman" w:eastAsia="Times New Roman" w:hAnsi="Times New Roman" w:cs="Times New Roman"/>
          <w:bCs/>
          <w:sz w:val="24"/>
          <w:szCs w:val="24"/>
        </w:rPr>
        <w:t xml:space="preserve">ama </w:t>
      </w:r>
      <w:r>
        <w:rPr>
          <w:rFonts w:ascii="Times New Roman" w:eastAsia="Times New Roman" w:hAnsi="Times New Roman" w:cs="Times New Roman"/>
          <w:bCs/>
          <w:sz w:val="24"/>
          <w:szCs w:val="24"/>
        </w:rPr>
        <w:t>p</w:t>
      </w:r>
      <w:r w:rsidRPr="00B276B9">
        <w:rPr>
          <w:rFonts w:ascii="Times New Roman" w:eastAsia="Times New Roman" w:hAnsi="Times New Roman" w:cs="Times New Roman"/>
          <w:bCs/>
          <w:sz w:val="24"/>
          <w:szCs w:val="24"/>
        </w:rPr>
        <w:t>erawatan</w:t>
      </w:r>
      <w:r>
        <w:rPr>
          <w:rFonts w:ascii="Times New Roman" w:eastAsia="Times New Roman" w:hAnsi="Times New Roman" w:cs="Times New Roman"/>
          <w:bCs/>
          <w:sz w:val="24"/>
          <w:szCs w:val="24"/>
        </w:rPr>
        <w:t xml:space="preserve"> pada pasien pasca o</w:t>
      </w:r>
      <w:r w:rsidRPr="00B276B9">
        <w:rPr>
          <w:rFonts w:ascii="Times New Roman" w:eastAsia="Times New Roman" w:hAnsi="Times New Roman" w:cs="Times New Roman"/>
          <w:bCs/>
          <w:sz w:val="24"/>
          <w:szCs w:val="24"/>
        </w:rPr>
        <w:t>peras</w:t>
      </w:r>
      <w:r>
        <w:rPr>
          <w:rFonts w:ascii="Times New Roman" w:eastAsia="Times New Roman" w:hAnsi="Times New Roman" w:cs="Times New Roman"/>
          <w:bCs/>
          <w:sz w:val="24"/>
          <w:szCs w:val="24"/>
        </w:rPr>
        <w:t>i l</w:t>
      </w:r>
      <w:r w:rsidRPr="00B276B9">
        <w:rPr>
          <w:rFonts w:ascii="Times New Roman" w:eastAsia="Times New Roman" w:hAnsi="Times New Roman" w:cs="Times New Roman"/>
          <w:bCs/>
          <w:sz w:val="24"/>
          <w:szCs w:val="24"/>
        </w:rPr>
        <w:t>aparatomi di Instalasi Rawat Inap BRSU Tabanan. Univeritas Udayana</w:t>
      </w: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eastAsia="Times New Roman" w:hAnsi="Times New Roman" w:cs="Times New Roman"/>
          <w:bCs/>
          <w:sz w:val="24"/>
          <w:szCs w:val="24"/>
        </w:rPr>
      </w:pPr>
      <w:r w:rsidRPr="00B276B9">
        <w:rPr>
          <w:rFonts w:ascii="Times New Roman" w:eastAsia="Times New Roman" w:hAnsi="Times New Roman" w:cs="Times New Roman"/>
          <w:bCs/>
          <w:sz w:val="24"/>
          <w:szCs w:val="24"/>
        </w:rPr>
        <w:t xml:space="preserve">Nugroho (2012). </w:t>
      </w:r>
      <w:r>
        <w:rPr>
          <w:rFonts w:ascii="Times New Roman" w:eastAsia="Times New Roman" w:hAnsi="Times New Roman" w:cs="Times New Roman"/>
          <w:bCs/>
          <w:sz w:val="24"/>
          <w:szCs w:val="24"/>
        </w:rPr>
        <w:t>Hubungan asupan nutrisi dengan lama penyembuhan luka post o</w:t>
      </w:r>
      <w:r w:rsidRPr="00B276B9">
        <w:rPr>
          <w:rFonts w:ascii="Times New Roman" w:eastAsia="Times New Roman" w:hAnsi="Times New Roman" w:cs="Times New Roman"/>
          <w:bCs/>
          <w:sz w:val="24"/>
          <w:szCs w:val="24"/>
        </w:rPr>
        <w:t>perasi Hernia Ingunalis di Rumah Sakit Beda Mitra Sehat Lamongan. Surya. Vol.03,No.XIII, Desember 2012</w:t>
      </w:r>
    </w:p>
    <w:p w:rsidR="00A72863" w:rsidRPr="00B276B9" w:rsidRDefault="00A72863" w:rsidP="00E8444F">
      <w:pPr>
        <w:shd w:val="clear" w:color="auto" w:fill="FFFFFF"/>
        <w:tabs>
          <w:tab w:val="left" w:pos="851"/>
        </w:tabs>
        <w:spacing w:after="0" w:line="240" w:lineRule="auto"/>
        <w:ind w:left="709" w:hanging="709"/>
        <w:jc w:val="both"/>
        <w:rPr>
          <w:rFonts w:ascii="Times New Roman" w:eastAsia="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Marsaoly &amp; Haris (2016). </w:t>
      </w:r>
      <w:r>
        <w:rPr>
          <w:rFonts w:ascii="Times New Roman" w:hAnsi="Times New Roman" w:cs="Times New Roman"/>
          <w:bCs/>
          <w:sz w:val="24"/>
          <w:szCs w:val="24"/>
        </w:rPr>
        <w:t>Infeksi luka operasi pada p</w:t>
      </w:r>
      <w:r w:rsidRPr="00B276B9">
        <w:rPr>
          <w:rFonts w:ascii="Times New Roman" w:hAnsi="Times New Roman" w:cs="Times New Roman"/>
          <w:bCs/>
          <w:sz w:val="24"/>
          <w:szCs w:val="24"/>
        </w:rPr>
        <w:t>asi</w:t>
      </w:r>
      <w:r>
        <w:rPr>
          <w:rFonts w:ascii="Times New Roman" w:hAnsi="Times New Roman" w:cs="Times New Roman"/>
          <w:bCs/>
          <w:sz w:val="24"/>
          <w:szCs w:val="24"/>
        </w:rPr>
        <w:t>en post o</w:t>
      </w:r>
      <w:r w:rsidRPr="00B276B9">
        <w:rPr>
          <w:rFonts w:ascii="Times New Roman" w:hAnsi="Times New Roman" w:cs="Times New Roman"/>
          <w:bCs/>
          <w:sz w:val="24"/>
          <w:szCs w:val="24"/>
        </w:rPr>
        <w:t xml:space="preserve">perasi di Bangsal RSU PKU Muhammadiyah Bantul. </w:t>
      </w:r>
      <w:r w:rsidRPr="00B276B9">
        <w:rPr>
          <w:rFonts w:ascii="Times New Roman" w:hAnsi="Times New Roman" w:cs="Times New Roman"/>
          <w:bCs/>
          <w:sz w:val="24"/>
          <w:szCs w:val="24"/>
        </w:rPr>
        <w:lastRenderedPageBreak/>
        <w:t>Universitas Muhamdiyah Yogyakarta</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Meilany dkk (2012). </w:t>
      </w:r>
      <w:r>
        <w:rPr>
          <w:rFonts w:ascii="Times New Roman" w:hAnsi="Times New Roman" w:cs="Times New Roman"/>
          <w:bCs/>
          <w:sz w:val="24"/>
          <w:szCs w:val="24"/>
        </w:rPr>
        <w:t>Pengaruh malnutrisi dan faktor lainya t</w:t>
      </w:r>
      <w:r w:rsidRPr="00B276B9">
        <w:rPr>
          <w:rFonts w:ascii="Times New Roman" w:hAnsi="Times New Roman" w:cs="Times New Roman"/>
          <w:bCs/>
          <w:sz w:val="24"/>
          <w:szCs w:val="24"/>
        </w:rPr>
        <w:t xml:space="preserve">erhadap kejadian </w:t>
      </w:r>
      <w:r>
        <w:rPr>
          <w:rFonts w:ascii="Times New Roman" w:hAnsi="Times New Roman" w:cs="Times New Roman"/>
          <w:bCs/>
          <w:sz w:val="24"/>
          <w:szCs w:val="24"/>
        </w:rPr>
        <w:t>w</w:t>
      </w:r>
      <w:r w:rsidRPr="00B276B9">
        <w:rPr>
          <w:rFonts w:ascii="Times New Roman" w:hAnsi="Times New Roman" w:cs="Times New Roman"/>
          <w:bCs/>
          <w:sz w:val="24"/>
          <w:szCs w:val="24"/>
        </w:rPr>
        <w:t>ound Dehiscence pada</w:t>
      </w:r>
      <w:r>
        <w:rPr>
          <w:rFonts w:ascii="Times New Roman" w:hAnsi="Times New Roman" w:cs="Times New Roman"/>
          <w:bCs/>
          <w:sz w:val="24"/>
          <w:szCs w:val="24"/>
        </w:rPr>
        <w:t xml:space="preserve"> pembedahan abdominal anak p</w:t>
      </w:r>
      <w:r w:rsidRPr="00B276B9">
        <w:rPr>
          <w:rFonts w:ascii="Times New Roman" w:hAnsi="Times New Roman" w:cs="Times New Roman"/>
          <w:bCs/>
          <w:sz w:val="24"/>
          <w:szCs w:val="24"/>
        </w:rPr>
        <w:t xml:space="preserve">ada </w:t>
      </w:r>
      <w:r>
        <w:rPr>
          <w:rFonts w:ascii="Times New Roman" w:hAnsi="Times New Roman" w:cs="Times New Roman"/>
          <w:bCs/>
          <w:sz w:val="24"/>
          <w:szCs w:val="24"/>
        </w:rPr>
        <w:t>p</w:t>
      </w:r>
      <w:r w:rsidRPr="00B276B9">
        <w:rPr>
          <w:rFonts w:ascii="Times New Roman" w:hAnsi="Times New Roman" w:cs="Times New Roman"/>
          <w:bCs/>
          <w:sz w:val="24"/>
          <w:szCs w:val="24"/>
        </w:rPr>
        <w:t>eriode</w:t>
      </w:r>
      <w:r>
        <w:rPr>
          <w:rFonts w:ascii="Times New Roman" w:hAnsi="Times New Roman" w:cs="Times New Roman"/>
          <w:bCs/>
          <w:sz w:val="24"/>
          <w:szCs w:val="24"/>
        </w:rPr>
        <w:t xml:space="preserve"> p</w:t>
      </w:r>
      <w:r w:rsidRPr="00B276B9">
        <w:rPr>
          <w:rFonts w:ascii="Times New Roman" w:hAnsi="Times New Roman" w:cs="Times New Roman"/>
          <w:bCs/>
          <w:sz w:val="24"/>
          <w:szCs w:val="24"/>
        </w:rPr>
        <w:t>erioperatif. Sari Pediatrik</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 xml:space="preserve">Mitrawati dkk (2015). </w:t>
      </w:r>
      <w:r>
        <w:rPr>
          <w:rFonts w:ascii="Times New Roman" w:hAnsi="Times New Roman" w:cs="Times New Roman"/>
          <w:bCs/>
          <w:sz w:val="24"/>
          <w:szCs w:val="24"/>
        </w:rPr>
        <w:t>Hubungan mobilisasi dini dengan l</w:t>
      </w:r>
      <w:r w:rsidRPr="00B276B9">
        <w:rPr>
          <w:rFonts w:ascii="Times New Roman" w:hAnsi="Times New Roman" w:cs="Times New Roman"/>
          <w:bCs/>
          <w:sz w:val="24"/>
          <w:szCs w:val="24"/>
        </w:rPr>
        <w:t>am</w:t>
      </w:r>
      <w:r>
        <w:rPr>
          <w:rFonts w:ascii="Times New Roman" w:hAnsi="Times New Roman" w:cs="Times New Roman"/>
          <w:bCs/>
          <w:sz w:val="24"/>
          <w:szCs w:val="24"/>
        </w:rPr>
        <w:t>anya p</w:t>
      </w:r>
      <w:r w:rsidRPr="00B276B9">
        <w:rPr>
          <w:rFonts w:ascii="Times New Roman" w:hAnsi="Times New Roman" w:cs="Times New Roman"/>
          <w:bCs/>
          <w:sz w:val="24"/>
          <w:szCs w:val="24"/>
        </w:rPr>
        <w:t xml:space="preserve">enyembuhan </w:t>
      </w:r>
      <w:r>
        <w:rPr>
          <w:rFonts w:ascii="Times New Roman" w:hAnsi="Times New Roman" w:cs="Times New Roman"/>
          <w:bCs/>
          <w:sz w:val="24"/>
          <w:szCs w:val="24"/>
        </w:rPr>
        <w:t>luka pasien pasca operasi a</w:t>
      </w:r>
      <w:r w:rsidRPr="00B276B9">
        <w:rPr>
          <w:rFonts w:ascii="Times New Roman" w:hAnsi="Times New Roman" w:cs="Times New Roman"/>
          <w:bCs/>
          <w:sz w:val="24"/>
          <w:szCs w:val="24"/>
        </w:rPr>
        <w:t>pekdikt</w:t>
      </w:r>
      <w:r>
        <w:rPr>
          <w:rFonts w:ascii="Times New Roman" w:hAnsi="Times New Roman" w:cs="Times New Roman"/>
          <w:bCs/>
          <w:sz w:val="24"/>
          <w:szCs w:val="24"/>
        </w:rPr>
        <w:t>o</w:t>
      </w:r>
      <w:r w:rsidRPr="00B276B9">
        <w:rPr>
          <w:rFonts w:ascii="Times New Roman" w:hAnsi="Times New Roman" w:cs="Times New Roman"/>
          <w:bCs/>
          <w:sz w:val="24"/>
          <w:szCs w:val="24"/>
        </w:rPr>
        <w:t>mi di Ruang Bedah RSUD Jend A. Yani Metro. Jurnal Kesehatan Holistik.Vol , No 2 April 2015:71-75</w:t>
      </w:r>
    </w:p>
    <w:p w:rsidR="00604930" w:rsidRPr="00604930" w:rsidRDefault="00604930" w:rsidP="00E8444F">
      <w:pPr>
        <w:spacing w:after="0" w:line="240" w:lineRule="auto"/>
        <w:ind w:left="709" w:hanging="709"/>
        <w:jc w:val="both"/>
        <w:rPr>
          <w:rFonts w:ascii="Times New Roman" w:hAnsi="Times New Roman" w:cs="Times New Roman"/>
          <w:bCs/>
          <w:sz w:val="24"/>
          <w:szCs w:val="24"/>
          <w:lang w:val="en-US"/>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Moh Nazir (2014). Metode penelitian. Ga</w:t>
      </w:r>
      <w:r w:rsidR="007D20EF">
        <w:rPr>
          <w:rFonts w:ascii="Times New Roman" w:hAnsi="Times New Roman" w:cs="Times New Roman"/>
          <w:bCs/>
          <w:sz w:val="24"/>
          <w:szCs w:val="24"/>
        </w:rPr>
        <w:t>lia indonesia. Bogor Jawa Barat</w:t>
      </w:r>
    </w:p>
    <w:p w:rsidR="00604930" w:rsidRPr="00604930" w:rsidRDefault="00604930" w:rsidP="00E8444F">
      <w:pPr>
        <w:spacing w:after="0" w:line="240" w:lineRule="auto"/>
        <w:ind w:left="709" w:hanging="709"/>
        <w:jc w:val="both"/>
        <w:rPr>
          <w:rFonts w:ascii="Times New Roman" w:hAnsi="Times New Roman" w:cs="Times New Roman"/>
          <w:bCs/>
          <w:sz w:val="24"/>
          <w:szCs w:val="24"/>
          <w:lang w:val="en-US"/>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Roupakias &amp; Mitasakou (2012). </w:t>
      </w:r>
      <w:r>
        <w:rPr>
          <w:rFonts w:ascii="Times New Roman" w:hAnsi="Times New Roman" w:cs="Times New Roman"/>
          <w:bCs/>
          <w:sz w:val="24"/>
          <w:szCs w:val="24"/>
        </w:rPr>
        <w:t>Surgical morbility in o</w:t>
      </w:r>
      <w:r w:rsidRPr="00B276B9">
        <w:rPr>
          <w:rFonts w:ascii="Times New Roman" w:hAnsi="Times New Roman" w:cs="Times New Roman"/>
          <w:bCs/>
          <w:sz w:val="24"/>
          <w:szCs w:val="24"/>
        </w:rPr>
        <w:t>bes children. Asia</w:t>
      </w:r>
      <w:r w:rsidRPr="00B276B9">
        <w:rPr>
          <w:rFonts w:ascii="Times New Roman" w:hAnsi="Times New Roman" w:cs="Times New Roman"/>
          <w:bCs/>
          <w:sz w:val="24"/>
          <w:szCs w:val="24"/>
        </w:rPr>
        <w:tab/>
        <w:t>Journal of Surgery. 35,99-103</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Sandi dkk (2015). </w:t>
      </w:r>
      <w:r>
        <w:rPr>
          <w:rFonts w:ascii="Times New Roman" w:hAnsi="Times New Roman" w:cs="Times New Roman"/>
          <w:bCs/>
          <w:sz w:val="24"/>
          <w:szCs w:val="24"/>
        </w:rPr>
        <w:t>Infeksi luka operasi (ILO) pada p</w:t>
      </w:r>
      <w:r w:rsidRPr="00B276B9">
        <w:rPr>
          <w:rFonts w:ascii="Times New Roman" w:hAnsi="Times New Roman" w:cs="Times New Roman"/>
          <w:bCs/>
          <w:sz w:val="24"/>
          <w:szCs w:val="24"/>
        </w:rPr>
        <w:t>asi</w:t>
      </w:r>
      <w:r>
        <w:rPr>
          <w:rFonts w:ascii="Times New Roman" w:hAnsi="Times New Roman" w:cs="Times New Roman"/>
          <w:bCs/>
          <w:sz w:val="24"/>
          <w:szCs w:val="24"/>
        </w:rPr>
        <w:t>en p</w:t>
      </w:r>
      <w:r w:rsidRPr="00B276B9">
        <w:rPr>
          <w:rFonts w:ascii="Times New Roman" w:hAnsi="Times New Roman" w:cs="Times New Roman"/>
          <w:bCs/>
          <w:sz w:val="24"/>
          <w:szCs w:val="24"/>
        </w:rPr>
        <w:t xml:space="preserve">ost Operasi </w:t>
      </w:r>
      <w:r>
        <w:rPr>
          <w:rFonts w:ascii="Times New Roman" w:hAnsi="Times New Roman" w:cs="Times New Roman"/>
          <w:bCs/>
          <w:sz w:val="24"/>
          <w:szCs w:val="24"/>
        </w:rPr>
        <w:t>l</w:t>
      </w:r>
      <w:r w:rsidRPr="00B276B9">
        <w:rPr>
          <w:rFonts w:ascii="Times New Roman" w:hAnsi="Times New Roman" w:cs="Times New Roman"/>
          <w:bCs/>
          <w:sz w:val="24"/>
          <w:szCs w:val="24"/>
        </w:rPr>
        <w:t>aparatomi. Poltekes Kemenkes. Malang</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Seniwati dkk (2012). </w:t>
      </w:r>
      <w:r>
        <w:rPr>
          <w:rFonts w:ascii="Times New Roman" w:hAnsi="Times New Roman" w:cs="Times New Roman"/>
          <w:bCs/>
          <w:sz w:val="24"/>
          <w:szCs w:val="24"/>
        </w:rPr>
        <w:t>Faktor-Faktor y</w:t>
      </w:r>
      <w:r w:rsidRPr="00B276B9">
        <w:rPr>
          <w:rFonts w:ascii="Times New Roman" w:hAnsi="Times New Roman" w:cs="Times New Roman"/>
          <w:bCs/>
          <w:sz w:val="24"/>
          <w:szCs w:val="24"/>
        </w:rPr>
        <w:t xml:space="preserve">ang </w:t>
      </w:r>
      <w:r>
        <w:rPr>
          <w:rFonts w:ascii="Times New Roman" w:hAnsi="Times New Roman" w:cs="Times New Roman"/>
          <w:bCs/>
          <w:sz w:val="24"/>
          <w:szCs w:val="24"/>
        </w:rPr>
        <w:t>berhubungan dengan p</w:t>
      </w:r>
      <w:r w:rsidRPr="00B276B9">
        <w:rPr>
          <w:rFonts w:ascii="Times New Roman" w:hAnsi="Times New Roman" w:cs="Times New Roman"/>
          <w:bCs/>
          <w:sz w:val="24"/>
          <w:szCs w:val="24"/>
        </w:rPr>
        <w:t xml:space="preserve">roses </w:t>
      </w:r>
      <w:r>
        <w:rPr>
          <w:rFonts w:ascii="Times New Roman" w:hAnsi="Times New Roman" w:cs="Times New Roman"/>
          <w:bCs/>
          <w:sz w:val="24"/>
          <w:szCs w:val="24"/>
        </w:rPr>
        <w:t>penyembuhan luka sectio c</w:t>
      </w:r>
      <w:r w:rsidRPr="00B276B9">
        <w:rPr>
          <w:rFonts w:ascii="Times New Roman" w:hAnsi="Times New Roman" w:cs="Times New Roman"/>
          <w:bCs/>
          <w:sz w:val="24"/>
          <w:szCs w:val="24"/>
        </w:rPr>
        <w:t>aseria di Ruang Perawatan Nifas RSUD Labuhan Baji Makassar. Stikes Nani Hasanuddin Makasar. Volume 1 Nomor 5 tahun 2012; ISSN:2302-1721</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Sulistiyawati (2008). </w:t>
      </w:r>
      <w:r>
        <w:rPr>
          <w:rFonts w:ascii="Times New Roman" w:hAnsi="Times New Roman" w:cs="Times New Roman"/>
          <w:bCs/>
          <w:sz w:val="24"/>
          <w:szCs w:val="24"/>
        </w:rPr>
        <w:t>Efektivitas mobilisasi diini terhadap p</w:t>
      </w:r>
      <w:r w:rsidRPr="00B276B9">
        <w:rPr>
          <w:rFonts w:ascii="Times New Roman" w:hAnsi="Times New Roman" w:cs="Times New Roman"/>
          <w:bCs/>
          <w:sz w:val="24"/>
          <w:szCs w:val="24"/>
        </w:rPr>
        <w:t>enyembuh</w:t>
      </w:r>
      <w:r>
        <w:rPr>
          <w:rFonts w:ascii="Times New Roman" w:hAnsi="Times New Roman" w:cs="Times New Roman"/>
          <w:bCs/>
          <w:sz w:val="24"/>
          <w:szCs w:val="24"/>
        </w:rPr>
        <w:t>an l</w:t>
      </w:r>
      <w:r w:rsidRPr="00B276B9">
        <w:rPr>
          <w:rFonts w:ascii="Times New Roman" w:hAnsi="Times New Roman" w:cs="Times New Roman"/>
          <w:bCs/>
          <w:sz w:val="24"/>
          <w:szCs w:val="24"/>
        </w:rPr>
        <w:t xml:space="preserve">uka </w:t>
      </w:r>
      <w:r>
        <w:rPr>
          <w:rFonts w:ascii="Times New Roman" w:hAnsi="Times New Roman" w:cs="Times New Roman"/>
          <w:bCs/>
          <w:sz w:val="24"/>
          <w:szCs w:val="24"/>
        </w:rPr>
        <w:t>post operasi  a</w:t>
      </w:r>
      <w:r w:rsidRPr="00B276B9">
        <w:rPr>
          <w:rFonts w:ascii="Times New Roman" w:hAnsi="Times New Roman" w:cs="Times New Roman"/>
          <w:bCs/>
          <w:sz w:val="24"/>
          <w:szCs w:val="24"/>
        </w:rPr>
        <w:t>pendisitis. Jakarta</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t xml:space="preserve">Susetyowati dkk (2010). </w:t>
      </w:r>
      <w:r>
        <w:rPr>
          <w:rFonts w:ascii="Times New Roman" w:hAnsi="Times New Roman" w:cs="Times New Roman"/>
          <w:bCs/>
          <w:sz w:val="24"/>
          <w:szCs w:val="24"/>
        </w:rPr>
        <w:t>Status gizi p</w:t>
      </w:r>
      <w:r w:rsidRPr="00B276B9">
        <w:rPr>
          <w:rFonts w:ascii="Times New Roman" w:hAnsi="Times New Roman" w:cs="Times New Roman"/>
          <w:bCs/>
          <w:sz w:val="24"/>
          <w:szCs w:val="24"/>
        </w:rPr>
        <w:t>asi</w:t>
      </w:r>
      <w:r>
        <w:rPr>
          <w:rFonts w:ascii="Times New Roman" w:hAnsi="Times New Roman" w:cs="Times New Roman"/>
          <w:bCs/>
          <w:sz w:val="24"/>
          <w:szCs w:val="24"/>
        </w:rPr>
        <w:t>en pasca bedah mayor p</w:t>
      </w:r>
      <w:r w:rsidRPr="00B276B9">
        <w:rPr>
          <w:rFonts w:ascii="Times New Roman" w:hAnsi="Times New Roman" w:cs="Times New Roman"/>
          <w:bCs/>
          <w:sz w:val="24"/>
          <w:szCs w:val="24"/>
        </w:rPr>
        <w:t xml:space="preserve">reoperasi </w:t>
      </w:r>
      <w:r>
        <w:rPr>
          <w:rFonts w:ascii="Times New Roman" w:hAnsi="Times New Roman" w:cs="Times New Roman"/>
          <w:bCs/>
          <w:sz w:val="24"/>
          <w:szCs w:val="24"/>
        </w:rPr>
        <w:t>berpengaruh terhadap penyembuhan luka dan lama rawat inap pasca o</w:t>
      </w:r>
      <w:r w:rsidRPr="00B276B9">
        <w:rPr>
          <w:rFonts w:ascii="Times New Roman" w:hAnsi="Times New Roman" w:cs="Times New Roman"/>
          <w:bCs/>
          <w:sz w:val="24"/>
          <w:szCs w:val="24"/>
        </w:rPr>
        <w:t xml:space="preserve">perasi di RSUP Dr Sardjito Yogyakarta. Jurnal Gizi </w:t>
      </w:r>
      <w:r w:rsidRPr="00B276B9">
        <w:rPr>
          <w:rFonts w:ascii="Times New Roman" w:hAnsi="Times New Roman" w:cs="Times New Roman"/>
          <w:bCs/>
          <w:sz w:val="24"/>
          <w:szCs w:val="24"/>
        </w:rPr>
        <w:lastRenderedPageBreak/>
        <w:t>Klinik Indonesia. Vol.7,No.1, juli 2010</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A72863" w:rsidRDefault="00A72863" w:rsidP="00E8444F">
      <w:pPr>
        <w:spacing w:after="0" w:line="240" w:lineRule="auto"/>
        <w:ind w:left="709" w:hanging="709"/>
        <w:jc w:val="both"/>
        <w:rPr>
          <w:rFonts w:ascii="Times New Roman" w:hAnsi="Times New Roman" w:cs="Times New Roman"/>
          <w:bCs/>
          <w:sz w:val="24"/>
          <w:szCs w:val="24"/>
          <w:lang w:val="en-US"/>
        </w:rPr>
      </w:pPr>
      <w:r w:rsidRPr="00B276B9">
        <w:rPr>
          <w:rFonts w:ascii="Times New Roman" w:hAnsi="Times New Roman" w:cs="Times New Roman"/>
          <w:bCs/>
          <w:sz w:val="24"/>
          <w:szCs w:val="24"/>
        </w:rPr>
        <w:t xml:space="preserve">Widjianingsih &amp; Wirjatmadi (2013). </w:t>
      </w:r>
      <w:r>
        <w:rPr>
          <w:rFonts w:ascii="Times New Roman" w:hAnsi="Times New Roman" w:cs="Times New Roman"/>
          <w:bCs/>
          <w:sz w:val="24"/>
          <w:szCs w:val="24"/>
        </w:rPr>
        <w:t>Hubungan tingkat komsumsi g</w:t>
      </w:r>
      <w:r w:rsidRPr="00B276B9">
        <w:rPr>
          <w:rFonts w:ascii="Times New Roman" w:hAnsi="Times New Roman" w:cs="Times New Roman"/>
          <w:bCs/>
          <w:sz w:val="24"/>
          <w:szCs w:val="24"/>
        </w:rPr>
        <w:t xml:space="preserve">izi dengan </w:t>
      </w:r>
      <w:r>
        <w:rPr>
          <w:rFonts w:ascii="Times New Roman" w:hAnsi="Times New Roman" w:cs="Times New Roman"/>
          <w:bCs/>
          <w:sz w:val="24"/>
          <w:szCs w:val="24"/>
        </w:rPr>
        <w:t>proses penyembuhan luka pasca operasi s</w:t>
      </w:r>
      <w:r w:rsidRPr="00B276B9">
        <w:rPr>
          <w:rFonts w:ascii="Times New Roman" w:hAnsi="Times New Roman" w:cs="Times New Roman"/>
          <w:bCs/>
          <w:sz w:val="24"/>
          <w:szCs w:val="24"/>
        </w:rPr>
        <w:t xml:space="preserve">ectio </w:t>
      </w:r>
      <w:r>
        <w:rPr>
          <w:rFonts w:ascii="Times New Roman" w:hAnsi="Times New Roman" w:cs="Times New Roman"/>
          <w:bCs/>
          <w:sz w:val="24"/>
          <w:szCs w:val="24"/>
        </w:rPr>
        <w:t>c</w:t>
      </w:r>
      <w:r w:rsidRPr="00B276B9">
        <w:rPr>
          <w:rFonts w:ascii="Times New Roman" w:hAnsi="Times New Roman" w:cs="Times New Roman"/>
          <w:bCs/>
          <w:sz w:val="24"/>
          <w:szCs w:val="24"/>
        </w:rPr>
        <w:t>esarea</w:t>
      </w:r>
      <w:r>
        <w:rPr>
          <w:rFonts w:ascii="Times New Roman" w:hAnsi="Times New Roman" w:cs="Times New Roman"/>
          <w:bCs/>
          <w:sz w:val="24"/>
          <w:szCs w:val="24"/>
        </w:rPr>
        <w:t>.  d</w:t>
      </w:r>
      <w:r w:rsidRPr="00B276B9">
        <w:rPr>
          <w:rFonts w:ascii="Times New Roman" w:hAnsi="Times New Roman" w:cs="Times New Roman"/>
          <w:bCs/>
          <w:sz w:val="24"/>
          <w:szCs w:val="24"/>
        </w:rPr>
        <w:t xml:space="preserve">epatermen </w:t>
      </w:r>
      <w:r>
        <w:rPr>
          <w:rFonts w:ascii="Times New Roman" w:hAnsi="Times New Roman" w:cs="Times New Roman"/>
          <w:bCs/>
          <w:sz w:val="24"/>
          <w:szCs w:val="24"/>
        </w:rPr>
        <w:t>g</w:t>
      </w:r>
      <w:r w:rsidRPr="00B276B9">
        <w:rPr>
          <w:rFonts w:ascii="Times New Roman" w:hAnsi="Times New Roman" w:cs="Times New Roman"/>
          <w:bCs/>
          <w:sz w:val="24"/>
          <w:szCs w:val="24"/>
        </w:rPr>
        <w:t>izi kesehatan, Universitas Airlangga. Surabaya</w:t>
      </w:r>
    </w:p>
    <w:p w:rsidR="00E8444F" w:rsidRPr="00E8444F" w:rsidRDefault="00E8444F" w:rsidP="00E8444F">
      <w:pPr>
        <w:spacing w:after="0" w:line="240" w:lineRule="auto"/>
        <w:ind w:left="709" w:hanging="709"/>
        <w:jc w:val="both"/>
        <w:rPr>
          <w:rFonts w:ascii="Times New Roman" w:hAnsi="Times New Roman" w:cs="Times New Roman"/>
          <w:bCs/>
          <w:sz w:val="24"/>
          <w:szCs w:val="24"/>
          <w:lang w:val="en-US"/>
        </w:rPr>
      </w:pPr>
    </w:p>
    <w:p w:rsidR="00A72863" w:rsidRPr="00B276B9" w:rsidRDefault="00A72863" w:rsidP="00E8444F">
      <w:pPr>
        <w:spacing w:after="0" w:line="240" w:lineRule="auto"/>
        <w:ind w:left="709" w:hanging="709"/>
        <w:jc w:val="both"/>
        <w:rPr>
          <w:rFonts w:ascii="Times New Roman" w:hAnsi="Times New Roman" w:cs="Times New Roman"/>
          <w:bCs/>
          <w:sz w:val="24"/>
          <w:szCs w:val="24"/>
        </w:rPr>
      </w:pPr>
      <w:r w:rsidRPr="00B276B9">
        <w:rPr>
          <w:rFonts w:ascii="Times New Roman" w:hAnsi="Times New Roman" w:cs="Times New Roman"/>
          <w:bCs/>
          <w:sz w:val="24"/>
          <w:szCs w:val="24"/>
        </w:rPr>
        <w:lastRenderedPageBreak/>
        <w:t xml:space="preserve">Wirda Faswita (2016). </w:t>
      </w:r>
      <w:r>
        <w:rPr>
          <w:rFonts w:ascii="Times New Roman" w:hAnsi="Times New Roman" w:cs="Times New Roman"/>
          <w:bCs/>
          <w:sz w:val="24"/>
          <w:szCs w:val="24"/>
        </w:rPr>
        <w:t>tindakan perawatan luka pada pasien fraktur t</w:t>
      </w:r>
      <w:r w:rsidRPr="00B276B9">
        <w:rPr>
          <w:rFonts w:ascii="Times New Roman" w:hAnsi="Times New Roman" w:cs="Times New Roman"/>
          <w:bCs/>
          <w:sz w:val="24"/>
          <w:szCs w:val="24"/>
        </w:rPr>
        <w:t xml:space="preserve">erbuka </w:t>
      </w:r>
      <w:r>
        <w:rPr>
          <w:rFonts w:ascii="Times New Roman" w:hAnsi="Times New Roman" w:cs="Times New Roman"/>
          <w:bCs/>
          <w:sz w:val="24"/>
          <w:szCs w:val="24"/>
        </w:rPr>
        <w:t>terhadap p</w:t>
      </w:r>
      <w:r w:rsidRPr="00B276B9">
        <w:rPr>
          <w:rFonts w:ascii="Times New Roman" w:hAnsi="Times New Roman" w:cs="Times New Roman"/>
          <w:bCs/>
          <w:sz w:val="24"/>
          <w:szCs w:val="24"/>
        </w:rPr>
        <w:t>enyembuhan Luka di Rumah Sakit Islam Haji Medan Tahun 2015. Jurnal Ilmiah Reseach Sains Vol.2 No.2 Juni 2016</w:t>
      </w:r>
    </w:p>
    <w:p w:rsidR="00A72863" w:rsidRPr="00B276B9" w:rsidRDefault="00A72863" w:rsidP="00E8444F">
      <w:pPr>
        <w:spacing w:after="0" w:line="240" w:lineRule="auto"/>
        <w:ind w:left="709" w:hanging="709"/>
        <w:jc w:val="both"/>
        <w:rPr>
          <w:rFonts w:ascii="Times New Roman" w:hAnsi="Times New Roman" w:cs="Times New Roman"/>
          <w:bCs/>
          <w:sz w:val="24"/>
          <w:szCs w:val="24"/>
        </w:rPr>
      </w:pPr>
    </w:p>
    <w:p w:rsidR="00CE0682" w:rsidRDefault="00A72863" w:rsidP="00E8444F">
      <w:pPr>
        <w:spacing w:after="0" w:line="240" w:lineRule="auto"/>
        <w:ind w:left="709" w:hanging="709"/>
        <w:jc w:val="both"/>
        <w:rPr>
          <w:rFonts w:ascii="Times New Roman" w:eastAsia="Times New Roman" w:hAnsi="Times New Roman" w:cs="Times New Roman"/>
          <w:bCs/>
          <w:sz w:val="24"/>
          <w:szCs w:val="24"/>
        </w:rPr>
        <w:sectPr w:rsidR="00CE0682" w:rsidSect="00CE0682">
          <w:type w:val="continuous"/>
          <w:pgSz w:w="11906" w:h="16838"/>
          <w:pgMar w:top="1440" w:right="1440" w:bottom="1440" w:left="1440" w:header="708" w:footer="708" w:gutter="0"/>
          <w:cols w:num="2" w:space="708"/>
          <w:docGrid w:linePitch="360"/>
        </w:sectPr>
      </w:pPr>
      <w:r w:rsidRPr="00B276B9">
        <w:rPr>
          <w:rFonts w:ascii="Times New Roman" w:eastAsia="Times New Roman" w:hAnsi="Times New Roman" w:cs="Times New Roman"/>
          <w:bCs/>
          <w:sz w:val="24"/>
          <w:szCs w:val="24"/>
        </w:rPr>
        <w:t xml:space="preserve">Wong dkk, 2009. </w:t>
      </w:r>
      <w:r>
        <w:rPr>
          <w:rFonts w:ascii="Times New Roman" w:eastAsia="Times New Roman" w:hAnsi="Times New Roman" w:cs="Times New Roman"/>
          <w:bCs/>
          <w:sz w:val="24"/>
          <w:szCs w:val="24"/>
        </w:rPr>
        <w:t>Buku ajar keperawatan p</w:t>
      </w:r>
      <w:r w:rsidRPr="00B276B9">
        <w:rPr>
          <w:rFonts w:ascii="Times New Roman" w:eastAsia="Times New Roman" w:hAnsi="Times New Roman" w:cs="Times New Roman"/>
          <w:bCs/>
          <w:sz w:val="24"/>
          <w:szCs w:val="24"/>
        </w:rPr>
        <w:t>ed</w:t>
      </w:r>
      <w:r w:rsidR="00DA29C0">
        <w:rPr>
          <w:rFonts w:ascii="Times New Roman" w:eastAsia="Times New Roman" w:hAnsi="Times New Roman" w:cs="Times New Roman"/>
          <w:bCs/>
          <w:sz w:val="24"/>
          <w:szCs w:val="24"/>
        </w:rPr>
        <w:t>iatrik Volume 1&amp;2. Jakarta : EG</w:t>
      </w:r>
      <w:r w:rsidR="007D20EF">
        <w:rPr>
          <w:rFonts w:ascii="Times New Roman" w:eastAsia="Times New Roman" w:hAnsi="Times New Roman" w:cs="Times New Roman"/>
          <w:bCs/>
          <w:sz w:val="24"/>
          <w:szCs w:val="24"/>
        </w:rPr>
        <w:t>C</w:t>
      </w:r>
    </w:p>
    <w:p w:rsidR="00130E34" w:rsidRDefault="00130E34" w:rsidP="00604930">
      <w:pPr>
        <w:spacing w:after="0" w:line="240" w:lineRule="auto"/>
        <w:jc w:val="both"/>
      </w:pPr>
    </w:p>
    <w:sectPr w:rsidR="00130E34" w:rsidSect="00CE0682">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5A7" w:rsidRDefault="001315A7">
      <w:pPr>
        <w:spacing w:after="0" w:line="240" w:lineRule="auto"/>
      </w:pPr>
      <w:r>
        <w:separator/>
      </w:r>
    </w:p>
  </w:endnote>
  <w:endnote w:type="continuationSeparator" w:id="0">
    <w:p w:rsidR="001315A7" w:rsidRDefault="00131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36825"/>
      <w:docPartObj>
        <w:docPartGallery w:val="Page Numbers (Bottom of Page)"/>
        <w:docPartUnique/>
      </w:docPartObj>
    </w:sdtPr>
    <w:sdtEndPr>
      <w:rPr>
        <w:noProof/>
      </w:rPr>
    </w:sdtEndPr>
    <w:sdtContent>
      <w:p w:rsidR="00180658" w:rsidRDefault="00D2733F">
        <w:pPr>
          <w:pStyle w:val="Footer"/>
          <w:jc w:val="right"/>
        </w:pPr>
        <w:r>
          <w:fldChar w:fldCharType="begin"/>
        </w:r>
        <w:r w:rsidR="00180658">
          <w:instrText xml:space="preserve"> PAGE   \* MERGEFORMAT </w:instrText>
        </w:r>
        <w:r>
          <w:fldChar w:fldCharType="separate"/>
        </w:r>
        <w:r w:rsidR="00D153DA">
          <w:rPr>
            <w:noProof/>
          </w:rPr>
          <w:t>1</w:t>
        </w:r>
        <w:r>
          <w:rPr>
            <w:noProof/>
          </w:rPr>
          <w:fldChar w:fldCharType="end"/>
        </w:r>
      </w:p>
    </w:sdtContent>
  </w:sdt>
  <w:p w:rsidR="00180658" w:rsidRDefault="00180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5A7" w:rsidRDefault="001315A7">
      <w:pPr>
        <w:spacing w:after="0" w:line="240" w:lineRule="auto"/>
      </w:pPr>
      <w:r>
        <w:separator/>
      </w:r>
    </w:p>
  </w:footnote>
  <w:footnote w:type="continuationSeparator" w:id="0">
    <w:p w:rsidR="001315A7" w:rsidRDefault="001315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658" w:rsidRDefault="00180658">
    <w:pPr>
      <w:pStyle w:val="Header"/>
      <w:jc w:val="right"/>
    </w:pPr>
  </w:p>
  <w:p w:rsidR="00180658" w:rsidRDefault="001806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D62"/>
    <w:multiLevelType w:val="hybridMultilevel"/>
    <w:tmpl w:val="D2A6BF62"/>
    <w:lvl w:ilvl="0" w:tplc="D01099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3179D2"/>
    <w:multiLevelType w:val="hybridMultilevel"/>
    <w:tmpl w:val="F286C9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0B0E5F"/>
    <w:multiLevelType w:val="hybridMultilevel"/>
    <w:tmpl w:val="DA8821FC"/>
    <w:lvl w:ilvl="0" w:tplc="1848C854">
      <w:start w:val="1"/>
      <w:numFmt w:val="lowerLetter"/>
      <w:lvlText w:val="%1."/>
      <w:lvlJc w:val="left"/>
      <w:pPr>
        <w:ind w:left="1430" w:hanging="360"/>
      </w:pPr>
      <w:rPr>
        <w:rFonts w:hint="default"/>
        <w:i w:val="0"/>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3">
    <w:nsid w:val="1149511B"/>
    <w:multiLevelType w:val="hybridMultilevel"/>
    <w:tmpl w:val="70526F46"/>
    <w:lvl w:ilvl="0" w:tplc="633A2D00">
      <w:start w:val="1"/>
      <w:numFmt w:val="decimal"/>
      <w:lvlText w:val="%1."/>
      <w:lvlJc w:val="left"/>
      <w:pPr>
        <w:ind w:left="107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3FE1102"/>
    <w:multiLevelType w:val="hybridMultilevel"/>
    <w:tmpl w:val="2CDA34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92269C"/>
    <w:multiLevelType w:val="hybridMultilevel"/>
    <w:tmpl w:val="7846A2C0"/>
    <w:lvl w:ilvl="0" w:tplc="243455F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25821742"/>
    <w:multiLevelType w:val="hybridMultilevel"/>
    <w:tmpl w:val="81309792"/>
    <w:lvl w:ilvl="0" w:tplc="1B82C3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9330FD9"/>
    <w:multiLevelType w:val="hybridMultilevel"/>
    <w:tmpl w:val="3A52A454"/>
    <w:lvl w:ilvl="0" w:tplc="A650C9BC">
      <w:start w:val="1"/>
      <w:numFmt w:val="decimal"/>
      <w:lvlText w:val="%1."/>
      <w:lvlJc w:val="left"/>
      <w:pPr>
        <w:ind w:left="1212" w:hanging="360"/>
      </w:pPr>
      <w:rPr>
        <w:rFonts w:hint="default"/>
        <w:i w:val="0"/>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8">
    <w:nsid w:val="41BB5AAA"/>
    <w:multiLevelType w:val="hybridMultilevel"/>
    <w:tmpl w:val="4AF88BAC"/>
    <w:lvl w:ilvl="0" w:tplc="D3E8159C">
      <w:start w:val="1"/>
      <w:numFmt w:val="lowerLetter"/>
      <w:lvlText w:val="%1."/>
      <w:lvlJc w:val="left"/>
      <w:pPr>
        <w:ind w:left="1212" w:hanging="360"/>
      </w:pPr>
      <w:rPr>
        <w:rFonts w:ascii="Times New Roman" w:eastAsiaTheme="minorEastAsia" w:hAnsi="Times New Roman" w:cs="Times New Roman"/>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9">
    <w:nsid w:val="427C6179"/>
    <w:multiLevelType w:val="hybridMultilevel"/>
    <w:tmpl w:val="61F697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2B526F"/>
    <w:multiLevelType w:val="hybridMultilevel"/>
    <w:tmpl w:val="79681C8A"/>
    <w:lvl w:ilvl="0" w:tplc="04210019">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DC7041C"/>
    <w:multiLevelType w:val="hybridMultilevel"/>
    <w:tmpl w:val="DC426FF2"/>
    <w:lvl w:ilvl="0" w:tplc="18F0ED0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56DF6AF4"/>
    <w:multiLevelType w:val="hybridMultilevel"/>
    <w:tmpl w:val="13503278"/>
    <w:lvl w:ilvl="0" w:tplc="63DC52E8">
      <w:start w:val="1"/>
      <w:numFmt w:val="upp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79B2E48"/>
    <w:multiLevelType w:val="hybridMultilevel"/>
    <w:tmpl w:val="FBE056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7BE65F6"/>
    <w:multiLevelType w:val="hybridMultilevel"/>
    <w:tmpl w:val="1E086C64"/>
    <w:lvl w:ilvl="0" w:tplc="46A8094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8504E6"/>
    <w:multiLevelType w:val="hybridMultilevel"/>
    <w:tmpl w:val="4E1036EE"/>
    <w:lvl w:ilvl="0" w:tplc="E50CA4D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CBA2827"/>
    <w:multiLevelType w:val="hybridMultilevel"/>
    <w:tmpl w:val="E3000C70"/>
    <w:lvl w:ilvl="0" w:tplc="9238F4A2">
      <w:start w:val="1"/>
      <w:numFmt w:val="decimal"/>
      <w:lvlText w:val="%1."/>
      <w:lvlJc w:val="left"/>
      <w:pPr>
        <w:ind w:left="720" w:hanging="360"/>
      </w:pPr>
      <w:rPr>
        <w:rFonts w:ascii="Times New Roman" w:eastAsiaTheme="minorHAnsi" w:hAnsi="Times New Roman" w:cs="Times New Roman"/>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1926F80"/>
    <w:multiLevelType w:val="hybridMultilevel"/>
    <w:tmpl w:val="9AF2D3A2"/>
    <w:lvl w:ilvl="0" w:tplc="0214F24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68B1F41"/>
    <w:multiLevelType w:val="hybridMultilevel"/>
    <w:tmpl w:val="CB7A9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972C98"/>
    <w:multiLevelType w:val="hybridMultilevel"/>
    <w:tmpl w:val="871825E4"/>
    <w:lvl w:ilvl="0" w:tplc="314EF4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9093274"/>
    <w:multiLevelType w:val="hybridMultilevel"/>
    <w:tmpl w:val="ABB4A100"/>
    <w:lvl w:ilvl="0" w:tplc="E4AADB08">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7B717AC3"/>
    <w:multiLevelType w:val="hybridMultilevel"/>
    <w:tmpl w:val="5B789E42"/>
    <w:lvl w:ilvl="0" w:tplc="1D68646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13"/>
  </w:num>
  <w:num w:numId="3">
    <w:abstractNumId w:val="7"/>
  </w:num>
  <w:num w:numId="4">
    <w:abstractNumId w:val="5"/>
  </w:num>
  <w:num w:numId="5">
    <w:abstractNumId w:val="3"/>
  </w:num>
  <w:num w:numId="6">
    <w:abstractNumId w:val="2"/>
  </w:num>
  <w:num w:numId="7">
    <w:abstractNumId w:val="21"/>
  </w:num>
  <w:num w:numId="8">
    <w:abstractNumId w:val="11"/>
  </w:num>
  <w:num w:numId="9">
    <w:abstractNumId w:val="16"/>
  </w:num>
  <w:num w:numId="10">
    <w:abstractNumId w:val="1"/>
  </w:num>
  <w:num w:numId="11">
    <w:abstractNumId w:val="6"/>
  </w:num>
  <w:num w:numId="12">
    <w:abstractNumId w:val="0"/>
  </w:num>
  <w:num w:numId="13">
    <w:abstractNumId w:val="20"/>
  </w:num>
  <w:num w:numId="14">
    <w:abstractNumId w:val="15"/>
  </w:num>
  <w:num w:numId="15">
    <w:abstractNumId w:val="9"/>
  </w:num>
  <w:num w:numId="16">
    <w:abstractNumId w:val="18"/>
  </w:num>
  <w:num w:numId="17">
    <w:abstractNumId w:val="19"/>
  </w:num>
  <w:num w:numId="18">
    <w:abstractNumId w:val="8"/>
  </w:num>
  <w:num w:numId="19">
    <w:abstractNumId w:val="10"/>
  </w:num>
  <w:num w:numId="20">
    <w:abstractNumId w:val="4"/>
  </w:num>
  <w:num w:numId="21">
    <w:abstractNumId w:val="12"/>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2E1B96"/>
    <w:rsid w:val="00015D54"/>
    <w:rsid w:val="00053C46"/>
    <w:rsid w:val="00130E34"/>
    <w:rsid w:val="001315A7"/>
    <w:rsid w:val="00180658"/>
    <w:rsid w:val="002E1B96"/>
    <w:rsid w:val="004352B8"/>
    <w:rsid w:val="004F1691"/>
    <w:rsid w:val="00570CD3"/>
    <w:rsid w:val="00604930"/>
    <w:rsid w:val="00697460"/>
    <w:rsid w:val="006B1009"/>
    <w:rsid w:val="0079492B"/>
    <w:rsid w:val="007D20EF"/>
    <w:rsid w:val="007D6660"/>
    <w:rsid w:val="0080602A"/>
    <w:rsid w:val="00877D32"/>
    <w:rsid w:val="00895410"/>
    <w:rsid w:val="008C1A5C"/>
    <w:rsid w:val="00A57640"/>
    <w:rsid w:val="00A72863"/>
    <w:rsid w:val="00AC2CD5"/>
    <w:rsid w:val="00AC6F78"/>
    <w:rsid w:val="00B83510"/>
    <w:rsid w:val="00CE0682"/>
    <w:rsid w:val="00D153DA"/>
    <w:rsid w:val="00D2733F"/>
    <w:rsid w:val="00DA29C0"/>
    <w:rsid w:val="00DB11F9"/>
    <w:rsid w:val="00DF5509"/>
    <w:rsid w:val="00E844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9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1B96"/>
    <w:pPr>
      <w:ind w:left="720"/>
      <w:contextualSpacing/>
    </w:pPr>
  </w:style>
  <w:style w:type="character" w:customStyle="1" w:styleId="ListParagraphChar">
    <w:name w:val="List Paragraph Char"/>
    <w:link w:val="ListParagraph"/>
    <w:uiPriority w:val="34"/>
    <w:locked/>
    <w:rsid w:val="002E1B96"/>
    <w:rPr>
      <w:rFonts w:eastAsiaTheme="minorEastAsia"/>
      <w:lang w:eastAsia="id-ID"/>
    </w:rPr>
  </w:style>
  <w:style w:type="paragraph" w:styleId="Header">
    <w:name w:val="header"/>
    <w:basedOn w:val="Normal"/>
    <w:link w:val="Head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2E1B96"/>
    <w:rPr>
      <w:lang w:val="en-US"/>
    </w:rPr>
  </w:style>
  <w:style w:type="paragraph" w:styleId="Footer">
    <w:name w:val="footer"/>
    <w:basedOn w:val="Normal"/>
    <w:link w:val="Foot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2E1B96"/>
    <w:rPr>
      <w:lang w:val="en-US"/>
    </w:rPr>
  </w:style>
  <w:style w:type="paragraph" w:customStyle="1" w:styleId="Default">
    <w:name w:val="Default"/>
    <w:rsid w:val="002E1B9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
    <w:name w:val="Light Shading"/>
    <w:basedOn w:val="TableNormal"/>
    <w:uiPriority w:val="60"/>
    <w:rsid w:val="004F16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72863"/>
    <w:rPr>
      <w:color w:val="0000FF" w:themeColor="hyperlink"/>
      <w:u w:val="single"/>
    </w:rPr>
  </w:style>
  <w:style w:type="table" w:styleId="TableGrid">
    <w:name w:val="Table Grid"/>
    <w:basedOn w:val="TableNormal"/>
    <w:uiPriority w:val="59"/>
    <w:rsid w:val="008C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9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1B96"/>
    <w:pPr>
      <w:ind w:left="720"/>
      <w:contextualSpacing/>
    </w:pPr>
  </w:style>
  <w:style w:type="character" w:customStyle="1" w:styleId="ListParagraphChar">
    <w:name w:val="List Paragraph Char"/>
    <w:link w:val="ListParagraph"/>
    <w:uiPriority w:val="34"/>
    <w:locked/>
    <w:rsid w:val="002E1B96"/>
    <w:rPr>
      <w:rFonts w:eastAsiaTheme="minorEastAsia"/>
      <w:lang w:eastAsia="id-ID"/>
    </w:rPr>
  </w:style>
  <w:style w:type="paragraph" w:styleId="Header">
    <w:name w:val="header"/>
    <w:basedOn w:val="Normal"/>
    <w:link w:val="Head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2E1B96"/>
    <w:rPr>
      <w:lang w:val="en-US"/>
    </w:rPr>
  </w:style>
  <w:style w:type="paragraph" w:styleId="Footer">
    <w:name w:val="footer"/>
    <w:basedOn w:val="Normal"/>
    <w:link w:val="FooterChar"/>
    <w:uiPriority w:val="99"/>
    <w:unhideWhenUsed/>
    <w:rsid w:val="002E1B96"/>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2E1B96"/>
    <w:rPr>
      <w:lang w:val="en-US"/>
    </w:rPr>
  </w:style>
  <w:style w:type="paragraph" w:customStyle="1" w:styleId="Default">
    <w:name w:val="Default"/>
    <w:rsid w:val="002E1B9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
    <w:name w:val="Light Shading"/>
    <w:basedOn w:val="TableNormal"/>
    <w:uiPriority w:val="60"/>
    <w:rsid w:val="004F16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72863"/>
    <w:rPr>
      <w:color w:val="0000FF" w:themeColor="hyperlink"/>
      <w:u w:val="single"/>
    </w:rPr>
  </w:style>
  <w:style w:type="table" w:styleId="TableGrid">
    <w:name w:val="Table Grid"/>
    <w:basedOn w:val="TableNormal"/>
    <w:uiPriority w:val="59"/>
    <w:rsid w:val="008C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936E-6258-4182-B2EB-B2BA5706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Thosiba</dc:creator>
  <cp:lastModifiedBy>admin</cp:lastModifiedBy>
  <cp:revision>8</cp:revision>
  <cp:lastPrinted>2017-09-11T06:10:00Z</cp:lastPrinted>
  <dcterms:created xsi:type="dcterms:W3CDTF">2017-09-08T03:25:00Z</dcterms:created>
  <dcterms:modified xsi:type="dcterms:W3CDTF">2019-01-10T14:55:00Z</dcterms:modified>
</cp:coreProperties>
</file>