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6F757" w14:textId="77777777" w:rsidR="00FA56A7" w:rsidRPr="0030008B" w:rsidRDefault="00FA56A7" w:rsidP="00FA56A7">
      <w:pPr>
        <w:spacing w:after="0" w:line="240" w:lineRule="auto"/>
        <w:jc w:val="right"/>
        <w:rPr>
          <w:rFonts w:ascii="Times New Roman" w:hAnsi="Times New Roman"/>
          <w:b/>
          <w:sz w:val="24"/>
          <w:szCs w:val="24"/>
        </w:rPr>
      </w:pPr>
      <w:bookmarkStart w:id="0" w:name="_GoBack"/>
      <w:bookmarkEnd w:id="0"/>
      <w:r>
        <w:rPr>
          <w:rFonts w:ascii="Times New Roman" w:hAnsi="Times New Roman"/>
          <w:b/>
          <w:noProof/>
          <w:sz w:val="24"/>
          <w:szCs w:val="24"/>
        </w:rPr>
        <w:drawing>
          <wp:anchor distT="0" distB="0" distL="114300" distR="114300" simplePos="0" relativeHeight="251665408" behindDoc="1" locked="0" layoutInCell="1" allowOverlap="1" wp14:anchorId="33667E7F" wp14:editId="7E0FA07B">
            <wp:simplePos x="0" y="0"/>
            <wp:positionH relativeFrom="column">
              <wp:posOffset>4048125</wp:posOffset>
            </wp:positionH>
            <wp:positionV relativeFrom="paragraph">
              <wp:posOffset>160655</wp:posOffset>
            </wp:positionV>
            <wp:extent cx="1551305" cy="47625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ogo stempe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1940" cy="476445"/>
                    </a:xfrm>
                    <a:prstGeom prst="rect">
                      <a:avLst/>
                    </a:prstGeom>
                  </pic:spPr>
                </pic:pic>
              </a:graphicData>
            </a:graphic>
            <wp14:sizeRelH relativeFrom="margin">
              <wp14:pctWidth>0</wp14:pctWidth>
            </wp14:sizeRelH>
            <wp14:sizeRelV relativeFrom="margin">
              <wp14:pctHeight>0</wp14:pctHeight>
            </wp14:sizeRelV>
          </wp:anchor>
        </w:drawing>
      </w:r>
    </w:p>
    <w:p w14:paraId="0EF3643D" w14:textId="77777777" w:rsidR="00045C30" w:rsidRDefault="00D77158" w:rsidP="00C961A0">
      <w:pPr>
        <w:spacing w:after="0" w:line="240" w:lineRule="auto"/>
        <w:rPr>
          <w:rFonts w:ascii="Times New Roman" w:hAnsi="Times New Roman"/>
          <w:b/>
          <w:sz w:val="34"/>
          <w:szCs w:val="34"/>
        </w:rPr>
      </w:pPr>
      <w:r w:rsidRPr="00FA56A7">
        <w:rPr>
          <w:rFonts w:ascii="Times New Roman" w:hAnsi="Times New Roman"/>
          <w:b/>
          <w:sz w:val="34"/>
          <w:szCs w:val="34"/>
        </w:rPr>
        <w:t xml:space="preserve">Analisis Dampak Struktur Modal </w:t>
      </w:r>
    </w:p>
    <w:p w14:paraId="101985FE" w14:textId="364EFAAC" w:rsidR="00C961A0" w:rsidRDefault="00D77158" w:rsidP="00C961A0">
      <w:pPr>
        <w:spacing w:after="0" w:line="240" w:lineRule="auto"/>
        <w:rPr>
          <w:rFonts w:ascii="Times New Roman" w:hAnsi="Times New Roman"/>
          <w:b/>
          <w:sz w:val="34"/>
          <w:szCs w:val="34"/>
        </w:rPr>
      </w:pPr>
      <w:r w:rsidRPr="00FA56A7">
        <w:rPr>
          <w:rFonts w:ascii="Times New Roman" w:hAnsi="Times New Roman"/>
          <w:b/>
          <w:sz w:val="34"/>
          <w:szCs w:val="34"/>
        </w:rPr>
        <w:t>Terhadap Profitabilitas</w:t>
      </w:r>
    </w:p>
    <w:p w14:paraId="3E361E7E" w14:textId="77777777" w:rsidR="00C961A0" w:rsidRDefault="00C961A0" w:rsidP="00C961A0">
      <w:pPr>
        <w:spacing w:after="0" w:line="240" w:lineRule="auto"/>
        <w:rPr>
          <w:rFonts w:ascii="Times New Roman" w:hAnsi="Times New Roman"/>
          <w:b/>
          <w:sz w:val="34"/>
          <w:szCs w:val="34"/>
        </w:rPr>
      </w:pPr>
    </w:p>
    <w:p w14:paraId="3D3C8A9C" w14:textId="77777777" w:rsidR="00C961A0" w:rsidRPr="00C961A0" w:rsidRDefault="00C961A0" w:rsidP="00C961A0">
      <w:pPr>
        <w:pStyle w:val="ListParagraph"/>
        <w:spacing w:after="0" w:line="240" w:lineRule="auto"/>
        <w:ind w:left="0"/>
        <w:rPr>
          <w:rFonts w:ascii="Times New Roman" w:hAnsi="Times New Roman"/>
          <w:b/>
        </w:rPr>
      </w:pPr>
      <w:r>
        <w:rPr>
          <w:rFonts w:ascii="Times New Roman" w:hAnsi="Times New Roman"/>
          <w:b/>
        </w:rPr>
        <w:t>Dwi Setiarini</w:t>
      </w:r>
      <w:r w:rsidRPr="000A386D">
        <w:rPr>
          <w:b/>
          <w:bCs/>
          <w:vertAlign w:val="superscript"/>
        </w:rPr>
        <w:t xml:space="preserve"> a,1,*</w:t>
      </w:r>
      <w:r w:rsidRPr="000A386D">
        <w:rPr>
          <w:b/>
          <w:bCs/>
        </w:rPr>
        <w:t>,</w:t>
      </w:r>
      <w:r>
        <w:rPr>
          <w:b/>
          <w:bCs/>
        </w:rPr>
        <w:t xml:space="preserve"> </w:t>
      </w:r>
      <w:r w:rsidRPr="00811215">
        <w:rPr>
          <w:rFonts w:ascii="Times New Roman" w:hAnsi="Times New Roman"/>
          <w:b/>
        </w:rPr>
        <w:t>S</w:t>
      </w:r>
      <w:r>
        <w:rPr>
          <w:rFonts w:ascii="Times New Roman" w:hAnsi="Times New Roman"/>
          <w:b/>
        </w:rPr>
        <w:t>ujiono</w:t>
      </w:r>
      <w:r w:rsidRPr="000A386D">
        <w:rPr>
          <w:b/>
          <w:bCs/>
        </w:rPr>
        <w:t xml:space="preserve"> </w:t>
      </w:r>
      <w:r w:rsidRPr="000A386D">
        <w:rPr>
          <w:b/>
          <w:bCs/>
          <w:vertAlign w:val="superscript"/>
        </w:rPr>
        <w:t>b,2</w:t>
      </w:r>
      <w:r w:rsidRPr="000A386D">
        <w:rPr>
          <w:b/>
          <w:bCs/>
        </w:rPr>
        <w:t xml:space="preserve">, </w:t>
      </w:r>
      <w:r>
        <w:rPr>
          <w:rFonts w:ascii="Times New Roman" w:hAnsi="Times New Roman"/>
          <w:b/>
        </w:rPr>
        <w:t xml:space="preserve">Hadi Sumarsono </w:t>
      </w:r>
      <w:r w:rsidRPr="000A386D">
        <w:rPr>
          <w:b/>
          <w:bCs/>
          <w:vertAlign w:val="superscript"/>
        </w:rPr>
        <w:t>c,3</w:t>
      </w:r>
    </w:p>
    <w:p w14:paraId="569E5D69" w14:textId="77777777" w:rsidR="0030008B" w:rsidRDefault="0030008B" w:rsidP="0030008B">
      <w:pPr>
        <w:pStyle w:val="AuthorAffiliation"/>
        <w:spacing w:line="240" w:lineRule="auto"/>
        <w:rPr>
          <w:sz w:val="18"/>
          <w:szCs w:val="18"/>
        </w:rPr>
      </w:pPr>
      <w:r w:rsidRPr="00D24E3F">
        <w:rPr>
          <w:sz w:val="18"/>
          <w:szCs w:val="18"/>
          <w:vertAlign w:val="superscript"/>
        </w:rPr>
        <w:t>a</w:t>
      </w:r>
      <w:r>
        <w:rPr>
          <w:sz w:val="18"/>
          <w:szCs w:val="18"/>
          <w:vertAlign w:val="superscript"/>
        </w:rPr>
        <w:t xml:space="preserve"> </w:t>
      </w:r>
      <w:r>
        <w:rPr>
          <w:sz w:val="18"/>
          <w:szCs w:val="18"/>
          <w:lang w:val="id-ID"/>
        </w:rPr>
        <w:t>Univeritas Muhammadiyah Ponorogo</w:t>
      </w:r>
      <w:r>
        <w:rPr>
          <w:sz w:val="18"/>
          <w:szCs w:val="18"/>
        </w:rPr>
        <w:t xml:space="preserve">, </w:t>
      </w:r>
      <w:r>
        <w:rPr>
          <w:sz w:val="18"/>
          <w:szCs w:val="18"/>
          <w:lang w:val="id-ID"/>
        </w:rPr>
        <w:t>Jalan Budi Utomo Nomor 10</w:t>
      </w:r>
      <w:r>
        <w:rPr>
          <w:sz w:val="18"/>
          <w:szCs w:val="18"/>
        </w:rPr>
        <w:t xml:space="preserve">, </w:t>
      </w:r>
      <w:r>
        <w:rPr>
          <w:sz w:val="18"/>
          <w:szCs w:val="18"/>
          <w:lang w:val="id-ID"/>
        </w:rPr>
        <w:t>Ponorogo</w:t>
      </w:r>
      <w:r w:rsidRPr="00D24E3F">
        <w:rPr>
          <w:sz w:val="18"/>
          <w:szCs w:val="18"/>
        </w:rPr>
        <w:t xml:space="preserve"> </w:t>
      </w:r>
      <w:r>
        <w:rPr>
          <w:sz w:val="18"/>
          <w:szCs w:val="18"/>
          <w:lang w:val="id-ID"/>
        </w:rPr>
        <w:t>63471</w:t>
      </w:r>
      <w:r>
        <w:rPr>
          <w:sz w:val="18"/>
          <w:szCs w:val="18"/>
        </w:rPr>
        <w:t xml:space="preserve">, </w:t>
      </w:r>
      <w:r>
        <w:rPr>
          <w:sz w:val="18"/>
          <w:szCs w:val="18"/>
          <w:lang w:val="id-ID"/>
        </w:rPr>
        <w:t>Indonesia</w:t>
      </w:r>
      <w:r w:rsidRPr="00D24E3F">
        <w:rPr>
          <w:sz w:val="18"/>
          <w:szCs w:val="18"/>
          <w:vertAlign w:val="superscript"/>
        </w:rPr>
        <w:t xml:space="preserve"> </w:t>
      </w:r>
    </w:p>
    <w:p w14:paraId="14725DB6" w14:textId="77777777" w:rsidR="0030008B" w:rsidRPr="0030008B" w:rsidRDefault="0030008B" w:rsidP="0030008B">
      <w:pPr>
        <w:spacing w:after="0" w:line="240" w:lineRule="auto"/>
        <w:rPr>
          <w:rFonts w:ascii="Times New Roman" w:hAnsi="Times New Roman"/>
          <w:sz w:val="24"/>
          <w:szCs w:val="24"/>
        </w:rPr>
      </w:pPr>
      <w:r w:rsidRPr="00D24E3F">
        <w:rPr>
          <w:sz w:val="18"/>
          <w:szCs w:val="18"/>
          <w:vertAlign w:val="superscript"/>
        </w:rPr>
        <w:t>1</w:t>
      </w:r>
      <w:r w:rsidRPr="00D24E3F">
        <w:rPr>
          <w:sz w:val="18"/>
          <w:szCs w:val="18"/>
        </w:rPr>
        <w:t xml:space="preserve"> </w:t>
      </w:r>
      <w:hyperlink r:id="rId9" w:history="1">
        <w:r w:rsidRPr="0030008B">
          <w:rPr>
            <w:rFonts w:ascii="Times New Roman" w:hAnsi="Times New Roman"/>
            <w:sz w:val="18"/>
            <w:szCs w:val="18"/>
            <w:u w:val="single"/>
          </w:rPr>
          <w:t>dwisetiarini517@gmail.com</w:t>
        </w:r>
      </w:hyperlink>
      <w:r w:rsidRPr="00D24E3F">
        <w:rPr>
          <w:sz w:val="18"/>
          <w:szCs w:val="18"/>
        </w:rPr>
        <w:t>*</w:t>
      </w:r>
    </w:p>
    <w:p w14:paraId="0281DD6C" w14:textId="77777777" w:rsidR="0030008B" w:rsidRPr="00552215" w:rsidRDefault="0030008B" w:rsidP="0030008B">
      <w:pPr>
        <w:pStyle w:val="AuthorAffiliation"/>
        <w:spacing w:after="160"/>
        <w:rPr>
          <w:sz w:val="18"/>
          <w:szCs w:val="18"/>
        </w:rPr>
      </w:pPr>
      <w:r w:rsidRPr="00D24E3F">
        <w:rPr>
          <w:sz w:val="18"/>
          <w:szCs w:val="18"/>
        </w:rPr>
        <w:t>* corresponding author</w:t>
      </w:r>
    </w:p>
    <w:tbl>
      <w:tblPr>
        <w:tblpPr w:leftFromText="187" w:rightFromText="187" w:bottomFromText="187" w:vertAnchor="text" w:tblpY="1"/>
        <w:tblOverlap w:val="never"/>
        <w:tblW w:w="8793" w:type="dxa"/>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2330"/>
        <w:gridCol w:w="273"/>
        <w:gridCol w:w="6057"/>
        <w:gridCol w:w="133"/>
      </w:tblGrid>
      <w:tr w:rsidR="0030008B" w:rsidRPr="00770151" w14:paraId="532A2888" w14:textId="77777777" w:rsidTr="00CA33A9">
        <w:trPr>
          <w:trHeight w:val="730"/>
        </w:trPr>
        <w:tc>
          <w:tcPr>
            <w:tcW w:w="2330" w:type="dxa"/>
            <w:tcBorders>
              <w:top w:val="single" w:sz="12" w:space="0" w:color="auto"/>
              <w:bottom w:val="single" w:sz="12" w:space="0" w:color="auto"/>
            </w:tcBorders>
            <w:shd w:val="clear" w:color="auto" w:fill="auto"/>
            <w:vAlign w:val="center"/>
          </w:tcPr>
          <w:p w14:paraId="4B182497" w14:textId="77777777" w:rsidR="0030008B" w:rsidRPr="0004057D" w:rsidRDefault="0030008B" w:rsidP="00CA33A9">
            <w:pPr>
              <w:pStyle w:val="ArticleinfoHead"/>
              <w:rPr>
                <w:noProof/>
              </w:rPr>
            </w:pPr>
            <w:r w:rsidRPr="00DC4737">
              <w:rPr>
                <w:noProof/>
                <w:sz w:val="20"/>
              </w:rPr>
              <w:t>ARTICLE INFO</w:t>
            </w:r>
          </w:p>
        </w:tc>
        <w:tc>
          <w:tcPr>
            <w:tcW w:w="273" w:type="dxa"/>
            <w:tcBorders>
              <w:top w:val="single" w:sz="12" w:space="0" w:color="auto"/>
              <w:bottom w:val="nil"/>
            </w:tcBorders>
            <w:shd w:val="clear" w:color="auto" w:fill="auto"/>
          </w:tcPr>
          <w:p w14:paraId="7840A313" w14:textId="77777777" w:rsidR="0030008B" w:rsidRPr="00BB18D3" w:rsidRDefault="0030008B" w:rsidP="00CA33A9">
            <w:pPr>
              <w:pStyle w:val="AbstractHead"/>
              <w:rPr>
                <w:b/>
              </w:rPr>
            </w:pPr>
          </w:p>
        </w:tc>
        <w:tc>
          <w:tcPr>
            <w:tcW w:w="6057" w:type="dxa"/>
            <w:tcBorders>
              <w:top w:val="single" w:sz="12" w:space="0" w:color="auto"/>
              <w:bottom w:val="single" w:sz="12" w:space="0" w:color="auto"/>
            </w:tcBorders>
            <w:shd w:val="clear" w:color="auto" w:fill="auto"/>
            <w:tcMar>
              <w:left w:w="240" w:type="dxa"/>
            </w:tcMar>
            <w:vAlign w:val="center"/>
          </w:tcPr>
          <w:p w14:paraId="62BD0829" w14:textId="77777777" w:rsidR="0030008B" w:rsidRPr="00BB18D3" w:rsidRDefault="0030008B" w:rsidP="00CA33A9">
            <w:pPr>
              <w:pStyle w:val="AbstractHead"/>
              <w:rPr>
                <w:b/>
              </w:rPr>
            </w:pPr>
            <w:r>
              <w:t xml:space="preserve">ABSTRACT </w:t>
            </w:r>
          </w:p>
        </w:tc>
        <w:tc>
          <w:tcPr>
            <w:tcW w:w="133" w:type="dxa"/>
            <w:tcBorders>
              <w:top w:val="single" w:sz="12" w:space="0" w:color="auto"/>
              <w:bottom w:val="single" w:sz="12" w:space="0" w:color="auto"/>
            </w:tcBorders>
            <w:shd w:val="clear" w:color="auto" w:fill="auto"/>
          </w:tcPr>
          <w:p w14:paraId="08EEFB45" w14:textId="77777777" w:rsidR="0030008B" w:rsidRDefault="0030008B" w:rsidP="00CA33A9">
            <w:pPr>
              <w:pStyle w:val="AbstractHead"/>
            </w:pPr>
          </w:p>
        </w:tc>
      </w:tr>
      <w:tr w:rsidR="0030008B" w:rsidRPr="00770151" w14:paraId="5D91320D" w14:textId="77777777" w:rsidTr="00CA33A9">
        <w:trPr>
          <w:cantSplit/>
          <w:trHeight w:val="1082"/>
        </w:trPr>
        <w:tc>
          <w:tcPr>
            <w:tcW w:w="2330" w:type="dxa"/>
            <w:tcBorders>
              <w:top w:val="single" w:sz="12" w:space="0" w:color="auto"/>
              <w:bottom w:val="nil"/>
            </w:tcBorders>
            <w:tcMar>
              <w:top w:w="72" w:type="dxa"/>
            </w:tcMar>
          </w:tcPr>
          <w:p w14:paraId="1361D887" w14:textId="77777777" w:rsidR="0030008B" w:rsidRPr="00D24E3F" w:rsidRDefault="0030008B" w:rsidP="00CA33A9">
            <w:pPr>
              <w:pStyle w:val="Articlehistory"/>
              <w:rPr>
                <w:rFonts w:ascii="Times New Roman" w:hAnsi="Times New Roman"/>
                <w:b/>
                <w:sz w:val="18"/>
                <w:szCs w:val="18"/>
              </w:rPr>
            </w:pPr>
          </w:p>
          <w:p w14:paraId="2BBC74D5" w14:textId="77777777" w:rsidR="0030008B" w:rsidRPr="00D24E3F" w:rsidRDefault="0030008B" w:rsidP="0030008B">
            <w:pPr>
              <w:pStyle w:val="Keyword"/>
              <w:rPr>
                <w:rFonts w:ascii="Times New Roman" w:hAnsi="Times New Roman"/>
                <w:b/>
                <w:sz w:val="18"/>
                <w:szCs w:val="18"/>
              </w:rPr>
            </w:pPr>
            <w:r w:rsidRPr="00D24E3F">
              <w:rPr>
                <w:rFonts w:ascii="Times New Roman" w:hAnsi="Times New Roman"/>
                <w:b/>
                <w:sz w:val="18"/>
                <w:szCs w:val="18"/>
              </w:rPr>
              <w:t>Keywords</w:t>
            </w:r>
          </w:p>
          <w:p w14:paraId="77DAD549" w14:textId="77777777" w:rsidR="0030008B" w:rsidRPr="0030008B" w:rsidRDefault="0030008B" w:rsidP="0030008B">
            <w:pPr>
              <w:pStyle w:val="Keyword"/>
              <w:rPr>
                <w:rFonts w:ascii="Times New Roman" w:hAnsi="Times New Roman"/>
                <w:sz w:val="18"/>
                <w:szCs w:val="18"/>
              </w:rPr>
            </w:pPr>
            <w:r w:rsidRPr="0030008B">
              <w:rPr>
                <w:rFonts w:ascii="Times New Roman" w:hAnsi="Times New Roman"/>
                <w:i/>
                <w:sz w:val="18"/>
                <w:szCs w:val="18"/>
              </w:rPr>
              <w:t>Capital Structure</w:t>
            </w:r>
          </w:p>
          <w:p w14:paraId="21353D6B" w14:textId="77777777" w:rsidR="0030008B" w:rsidRPr="0030008B" w:rsidRDefault="0030008B" w:rsidP="0030008B">
            <w:pPr>
              <w:pStyle w:val="Keyword"/>
              <w:rPr>
                <w:rFonts w:ascii="Times New Roman" w:hAnsi="Times New Roman"/>
                <w:sz w:val="18"/>
                <w:szCs w:val="18"/>
              </w:rPr>
            </w:pPr>
            <w:r w:rsidRPr="0030008B">
              <w:rPr>
                <w:rFonts w:ascii="Times New Roman" w:hAnsi="Times New Roman"/>
                <w:i/>
                <w:sz w:val="18"/>
                <w:szCs w:val="18"/>
              </w:rPr>
              <w:t>Profitability</w:t>
            </w:r>
          </w:p>
          <w:p w14:paraId="1281FAEE" w14:textId="77777777" w:rsidR="0030008B" w:rsidRPr="0030008B" w:rsidRDefault="0030008B" w:rsidP="0030008B">
            <w:pPr>
              <w:pStyle w:val="Keyword"/>
              <w:rPr>
                <w:rFonts w:ascii="Times New Roman" w:hAnsi="Times New Roman"/>
                <w:sz w:val="18"/>
                <w:szCs w:val="18"/>
              </w:rPr>
            </w:pPr>
            <w:r w:rsidRPr="0030008B">
              <w:rPr>
                <w:rFonts w:ascii="Times New Roman" w:hAnsi="Times New Roman"/>
                <w:i/>
                <w:sz w:val="18"/>
                <w:szCs w:val="18"/>
              </w:rPr>
              <w:t>DER</w:t>
            </w:r>
            <w:r w:rsidRPr="0030008B">
              <w:rPr>
                <w:rFonts w:ascii="Times New Roman" w:hAnsi="Times New Roman"/>
                <w:sz w:val="18"/>
                <w:szCs w:val="18"/>
              </w:rPr>
              <w:t xml:space="preserve"> </w:t>
            </w:r>
          </w:p>
          <w:p w14:paraId="1F8433C3" w14:textId="77777777" w:rsidR="0030008B" w:rsidRDefault="0030008B" w:rsidP="0030008B">
            <w:pPr>
              <w:pStyle w:val="Keyword"/>
              <w:rPr>
                <w:rFonts w:ascii="Times New Roman" w:hAnsi="Times New Roman"/>
                <w:b/>
                <w:i/>
                <w:sz w:val="24"/>
              </w:rPr>
            </w:pPr>
            <w:r w:rsidRPr="0030008B">
              <w:rPr>
                <w:rFonts w:ascii="Times New Roman" w:hAnsi="Times New Roman"/>
                <w:i/>
                <w:sz w:val="18"/>
                <w:szCs w:val="18"/>
              </w:rPr>
              <w:t>ROA</w:t>
            </w:r>
          </w:p>
          <w:p w14:paraId="2DC27544" w14:textId="77777777" w:rsidR="0030008B" w:rsidRPr="00D24E3F" w:rsidRDefault="0030008B" w:rsidP="0030008B">
            <w:pPr>
              <w:pStyle w:val="Keyword"/>
              <w:rPr>
                <w:rFonts w:ascii="Times New Roman" w:hAnsi="Times New Roman"/>
                <w:i/>
                <w:sz w:val="18"/>
                <w:szCs w:val="18"/>
              </w:rPr>
            </w:pPr>
          </w:p>
        </w:tc>
        <w:tc>
          <w:tcPr>
            <w:tcW w:w="273" w:type="dxa"/>
            <w:tcBorders>
              <w:top w:val="nil"/>
              <w:bottom w:val="nil"/>
            </w:tcBorders>
            <w:shd w:val="clear" w:color="auto" w:fill="auto"/>
          </w:tcPr>
          <w:p w14:paraId="181978BD" w14:textId="77777777" w:rsidR="0030008B" w:rsidRPr="00770151" w:rsidRDefault="0030008B" w:rsidP="00CA33A9">
            <w:pPr>
              <w:pStyle w:val="AbstractText"/>
              <w:ind w:right="144"/>
            </w:pPr>
          </w:p>
        </w:tc>
        <w:tc>
          <w:tcPr>
            <w:tcW w:w="6057" w:type="dxa"/>
            <w:vMerge w:val="restart"/>
            <w:tcBorders>
              <w:top w:val="single" w:sz="12" w:space="0" w:color="auto"/>
              <w:bottom w:val="single" w:sz="8" w:space="0" w:color="auto"/>
            </w:tcBorders>
            <w:shd w:val="clear" w:color="auto" w:fill="F2F2F2"/>
            <w:tcMar>
              <w:left w:w="240" w:type="dxa"/>
            </w:tcMar>
          </w:tcPr>
          <w:p w14:paraId="2439A5A1" w14:textId="77777777" w:rsidR="0030008B" w:rsidRPr="0030008B" w:rsidRDefault="0030008B" w:rsidP="0030008B">
            <w:pPr>
              <w:spacing w:after="0" w:line="240" w:lineRule="auto"/>
              <w:ind w:firstLine="30"/>
              <w:jc w:val="both"/>
              <w:rPr>
                <w:rFonts w:ascii="Times New Roman" w:hAnsi="Times New Roman"/>
                <w:i/>
                <w:sz w:val="20"/>
                <w:szCs w:val="20"/>
              </w:rPr>
            </w:pPr>
            <w:r w:rsidRPr="0030008B">
              <w:rPr>
                <w:rFonts w:ascii="Times New Roman" w:hAnsi="Times New Roman"/>
                <w:i/>
                <w:sz w:val="20"/>
                <w:szCs w:val="20"/>
              </w:rPr>
              <w:t>Funding is an important issue that is taken into account by the company, both for the establishment and expansion of the business. Capital structure has an impact on profitability, with the improvement in capital structure, the company gives profits. The purpose of this study was to determine the impact of the capital structure measured by Debt to Equity Ratio (DER) on profitability as measured by Return on Assets (ROA) partially in Sharia Savings and Credit Cooperatives Cooperatives or KSK Komment Year 2016 - 2019. This researcher uses regression analysis simple linear and t test. The data source used in this study is secondary data. The results of the study concluded that the capital structure measured by Debt to Equity Ratio (DER) partially had a negative impact on Return on Assets (ROA). While the t test on the variable Debt to Equity Ratio (DER) partially proved to have no significant impact on Return on Assets (ROA).</w:t>
            </w:r>
          </w:p>
          <w:p w14:paraId="5293E974" w14:textId="77777777" w:rsidR="0030008B" w:rsidRDefault="0030008B" w:rsidP="0030008B">
            <w:pPr>
              <w:pStyle w:val="Copyright"/>
              <w:framePr w:hSpace="0" w:wrap="auto" w:vAnchor="margin" w:yAlign="inline"/>
              <w:ind w:right="144"/>
              <w:suppressOverlap w:val="0"/>
              <w:jc w:val="left"/>
            </w:pPr>
          </w:p>
          <w:p w14:paraId="0F6FEA6D" w14:textId="77777777" w:rsidR="0030008B" w:rsidRPr="00770151" w:rsidRDefault="0030008B" w:rsidP="00CA33A9">
            <w:pPr>
              <w:pStyle w:val="Copyright"/>
              <w:framePr w:hSpace="0" w:wrap="auto" w:vAnchor="margin" w:yAlign="inline"/>
              <w:ind w:right="149"/>
              <w:suppressOverlap w:val="0"/>
            </w:pPr>
            <w:r w:rsidRPr="00770151">
              <w:t xml:space="preserve">This is an </w:t>
            </w:r>
            <w:r w:rsidRPr="00607F93">
              <w:t>open</w:t>
            </w:r>
            <w:r w:rsidRPr="00770151">
              <w:t xml:space="preserve"> access article under the </w:t>
            </w:r>
            <w:hyperlink r:id="rId10" w:history="1">
              <w:r w:rsidRPr="00770151">
                <w:rPr>
                  <w:rStyle w:val="Hyperlink"/>
                </w:rPr>
                <w:t>CC–BY-SA</w:t>
              </w:r>
            </w:hyperlink>
            <w:r w:rsidRPr="00770151">
              <w:t xml:space="preserve"> license.</w:t>
            </w:r>
          </w:p>
          <w:p w14:paraId="5380FE8F" w14:textId="77777777" w:rsidR="0030008B" w:rsidRPr="00770151" w:rsidRDefault="0030008B" w:rsidP="00CA33A9">
            <w:pPr>
              <w:pStyle w:val="Copyright"/>
              <w:framePr w:hSpace="0" w:wrap="auto" w:vAnchor="margin" w:yAlign="inline"/>
              <w:ind w:right="144"/>
              <w:suppressOverlap w:val="0"/>
            </w:pPr>
            <w:r>
              <w:rPr>
                <w:noProof/>
                <w:lang w:eastAsia="id-ID"/>
              </w:rPr>
              <w:drawing>
                <wp:anchor distT="0" distB="0" distL="114300" distR="114300" simplePos="0" relativeHeight="251659264" behindDoc="0" locked="0" layoutInCell="1" allowOverlap="0" wp14:anchorId="388C806D" wp14:editId="0127A540">
                  <wp:simplePos x="0" y="0"/>
                  <wp:positionH relativeFrom="column">
                    <wp:posOffset>2844800</wp:posOffset>
                  </wp:positionH>
                  <wp:positionV relativeFrom="paragraph">
                    <wp:posOffset>41910</wp:posOffset>
                  </wp:positionV>
                  <wp:extent cx="840105" cy="297180"/>
                  <wp:effectExtent l="0" t="0" r="0" b="7620"/>
                  <wp:wrapTopAndBottom/>
                  <wp:docPr id="1" name="Picture 1" descr="https://licensebuttons.net/l/by-sa/3.0/88x31.png">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censebuttons.net/l/by-sa/3.0/88x31.png">
                            <a:hlinkClick r:id="rId10" tgtFrame="_blank"/>
                          </pic:cNvPr>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840105" cy="297180"/>
                          </a:xfrm>
                          <a:prstGeom prst="rect">
                            <a:avLst/>
                          </a:prstGeom>
                          <a:noFill/>
                          <a:ln>
                            <a:noFill/>
                          </a:ln>
                        </pic:spPr>
                      </pic:pic>
                    </a:graphicData>
                  </a:graphic>
                </wp:anchor>
              </w:drawing>
            </w:r>
            <w:r w:rsidRPr="00770151">
              <w:t xml:space="preserve">   </w:t>
            </w:r>
          </w:p>
        </w:tc>
        <w:tc>
          <w:tcPr>
            <w:tcW w:w="133" w:type="dxa"/>
            <w:vMerge w:val="restart"/>
            <w:tcBorders>
              <w:top w:val="single" w:sz="12" w:space="0" w:color="BDD6EE"/>
            </w:tcBorders>
            <w:shd w:val="clear" w:color="auto" w:fill="F2F2F2"/>
          </w:tcPr>
          <w:p w14:paraId="16B29F2D" w14:textId="77777777" w:rsidR="0030008B" w:rsidRDefault="0030008B" w:rsidP="00CA33A9">
            <w:pPr>
              <w:pStyle w:val="AbstractText"/>
            </w:pPr>
          </w:p>
        </w:tc>
      </w:tr>
      <w:tr w:rsidR="0030008B" w:rsidRPr="00770151" w14:paraId="3162A190" w14:textId="77777777" w:rsidTr="00CA33A9">
        <w:trPr>
          <w:cantSplit/>
          <w:trHeight w:val="1427"/>
        </w:trPr>
        <w:tc>
          <w:tcPr>
            <w:tcW w:w="2330" w:type="dxa"/>
            <w:tcBorders>
              <w:top w:val="nil"/>
              <w:bottom w:val="single" w:sz="12" w:space="0" w:color="auto"/>
            </w:tcBorders>
            <w:tcMar>
              <w:top w:w="72" w:type="dxa"/>
              <w:left w:w="0" w:type="dxa"/>
            </w:tcMar>
          </w:tcPr>
          <w:p w14:paraId="2639F91C" w14:textId="77777777" w:rsidR="0030008B" w:rsidRDefault="0030008B" w:rsidP="00CA33A9">
            <w:pPr>
              <w:pStyle w:val="KeywordHead"/>
            </w:pPr>
          </w:p>
          <w:p w14:paraId="19167F97" w14:textId="77777777" w:rsidR="0030008B" w:rsidRPr="00D24E3F" w:rsidRDefault="0030008B" w:rsidP="00CA33A9">
            <w:pPr>
              <w:pStyle w:val="KeywordHead"/>
              <w:rPr>
                <w:rFonts w:ascii="Times New Roman" w:hAnsi="Times New Roman"/>
                <w:b/>
                <w:szCs w:val="18"/>
              </w:rPr>
            </w:pPr>
          </w:p>
          <w:p w14:paraId="0F298439" w14:textId="77777777" w:rsidR="0030008B" w:rsidRPr="00D24E3F" w:rsidRDefault="0030008B" w:rsidP="0030008B">
            <w:pPr>
              <w:pStyle w:val="Keyword"/>
              <w:rPr>
                <w:rFonts w:ascii="Times New Roman" w:hAnsi="Times New Roman"/>
                <w:sz w:val="18"/>
                <w:szCs w:val="18"/>
              </w:rPr>
            </w:pPr>
          </w:p>
        </w:tc>
        <w:tc>
          <w:tcPr>
            <w:tcW w:w="273" w:type="dxa"/>
            <w:tcBorders>
              <w:top w:val="nil"/>
              <w:bottom w:val="single" w:sz="12" w:space="0" w:color="auto"/>
            </w:tcBorders>
            <w:shd w:val="clear" w:color="auto" w:fill="auto"/>
          </w:tcPr>
          <w:p w14:paraId="46C2334E" w14:textId="77777777" w:rsidR="0030008B" w:rsidRPr="00770151" w:rsidRDefault="0030008B" w:rsidP="00CA33A9">
            <w:pPr>
              <w:spacing w:after="80" w:line="200" w:lineRule="exact"/>
              <w:rPr>
                <w:rFonts w:ascii="Junicode" w:hAnsi="Junicode"/>
              </w:rPr>
            </w:pPr>
          </w:p>
        </w:tc>
        <w:tc>
          <w:tcPr>
            <w:tcW w:w="6057" w:type="dxa"/>
            <w:vMerge/>
            <w:tcBorders>
              <w:bottom w:val="single" w:sz="12" w:space="0" w:color="auto"/>
            </w:tcBorders>
            <w:shd w:val="clear" w:color="auto" w:fill="F2F2F2"/>
          </w:tcPr>
          <w:p w14:paraId="233724CF" w14:textId="77777777" w:rsidR="0030008B" w:rsidRPr="00770151" w:rsidRDefault="0030008B" w:rsidP="00CA33A9">
            <w:pPr>
              <w:spacing w:after="80" w:line="200" w:lineRule="exact"/>
              <w:rPr>
                <w:rFonts w:ascii="Junicode" w:hAnsi="Junicode"/>
              </w:rPr>
            </w:pPr>
          </w:p>
        </w:tc>
        <w:tc>
          <w:tcPr>
            <w:tcW w:w="133" w:type="dxa"/>
            <w:vMerge/>
            <w:tcBorders>
              <w:bottom w:val="single" w:sz="12" w:space="0" w:color="auto"/>
            </w:tcBorders>
            <w:shd w:val="clear" w:color="auto" w:fill="F2F2F2"/>
          </w:tcPr>
          <w:p w14:paraId="158BDB24" w14:textId="77777777" w:rsidR="0030008B" w:rsidRPr="00770151" w:rsidRDefault="0030008B" w:rsidP="00CA33A9">
            <w:pPr>
              <w:spacing w:after="80" w:line="200" w:lineRule="exact"/>
              <w:rPr>
                <w:rFonts w:ascii="Junicode" w:hAnsi="Junicode"/>
              </w:rPr>
            </w:pPr>
          </w:p>
        </w:tc>
      </w:tr>
    </w:tbl>
    <w:p w14:paraId="2FDCCE9B" w14:textId="77777777" w:rsidR="0030008B" w:rsidRDefault="0030008B" w:rsidP="0030008B">
      <w:pPr>
        <w:sectPr w:rsidR="0030008B" w:rsidSect="003B301A">
          <w:headerReference w:type="default" r:id="rId13"/>
          <w:footerReference w:type="default" r:id="rId14"/>
          <w:pgSz w:w="11906" w:h="16838"/>
          <w:pgMar w:top="1440" w:right="1736" w:bottom="1440" w:left="1440" w:header="708" w:footer="708" w:gutter="0"/>
          <w:cols w:space="708"/>
          <w:docGrid w:linePitch="360"/>
        </w:sectPr>
      </w:pPr>
    </w:p>
    <w:p w14:paraId="44EEDA1D" w14:textId="77777777" w:rsidR="0030008B" w:rsidRDefault="0030008B" w:rsidP="0030008B">
      <w:pPr>
        <w:pStyle w:val="Heading1"/>
        <w:rPr>
          <w:szCs w:val="22"/>
        </w:rPr>
      </w:pPr>
      <w:r>
        <w:rPr>
          <w:szCs w:val="22"/>
        </w:rPr>
        <w:lastRenderedPageBreak/>
        <w:t>Pendahuluan</w:t>
      </w:r>
    </w:p>
    <w:p w14:paraId="1A326128" w14:textId="77777777" w:rsidR="006E31DF" w:rsidRPr="006E31DF" w:rsidRDefault="006E31DF" w:rsidP="006E31DF">
      <w:pPr>
        <w:spacing w:after="0" w:line="240" w:lineRule="auto"/>
        <w:ind w:left="270" w:firstLine="450"/>
        <w:jc w:val="both"/>
        <w:rPr>
          <w:rFonts w:ascii="Times New Roman" w:hAnsi="Times New Roman"/>
        </w:rPr>
      </w:pPr>
      <w:r w:rsidRPr="006E31DF">
        <w:rPr>
          <w:rFonts w:ascii="Times New Roman" w:hAnsi="Times New Roman"/>
        </w:rPr>
        <w:t xml:space="preserve">Salah satu ukuran keberhasilan usaha adalah profitabilitas. Menurut R. Agus Sartono (2011:122) mengartikan profitabilitas adalah kemampuan perusahaan memperoleh laba dalam hubungan dengan penjualan total aktiva maupun modal sendiri. Dalam rasio profitabilitas terdiri dari </w:t>
      </w:r>
      <w:r w:rsidRPr="006E31DF">
        <w:rPr>
          <w:rFonts w:ascii="Times New Roman" w:hAnsi="Times New Roman"/>
          <w:i/>
        </w:rPr>
        <w:t xml:space="preserve">Profit Margin, Basic Earning Power, Return On Assets, </w:t>
      </w:r>
      <w:r w:rsidRPr="006E31DF">
        <w:rPr>
          <w:rFonts w:ascii="Times New Roman" w:hAnsi="Times New Roman"/>
        </w:rPr>
        <w:t xml:space="preserve">dan </w:t>
      </w:r>
      <w:r w:rsidRPr="006E31DF">
        <w:rPr>
          <w:rFonts w:ascii="Times New Roman" w:hAnsi="Times New Roman"/>
          <w:i/>
        </w:rPr>
        <w:t>Return On Equity.</w:t>
      </w:r>
      <w:r w:rsidRPr="006E31DF">
        <w:rPr>
          <w:rFonts w:ascii="Times New Roman" w:hAnsi="Times New Roman"/>
        </w:rPr>
        <w:t xml:space="preserve"> Rasio profitabilitas memberikan gambaran tentang tingkat efektifitas pengelolaan perusahaan. Dengan semakin besar rasio maka akan semakin baik, karena kemakmuran pemilik perusahaan meningkat dengan semakin besar profitabilitas yang dimiliki. Rasio profitabilitas di ukur dengan </w:t>
      </w:r>
      <w:r w:rsidRPr="006E31DF">
        <w:rPr>
          <w:rFonts w:ascii="Times New Roman" w:hAnsi="Times New Roman"/>
          <w:i/>
        </w:rPr>
        <w:t>Return On Assets</w:t>
      </w:r>
      <w:r w:rsidRPr="006E31DF">
        <w:rPr>
          <w:rFonts w:ascii="Times New Roman" w:hAnsi="Times New Roman"/>
        </w:rPr>
        <w:t xml:space="preserve"> (ROA). ROA merupakan rasio profitabilitas untuk menilai presentase keuntungan (laba) yang diperoleh perusahaan terkait sumber daya atau total asset sehingga efisiensi suatu perusahaan dalam mengelola asetnya bisa terlihat dari presentase rasio ini.</w:t>
      </w:r>
    </w:p>
    <w:p w14:paraId="19C5EE1C" w14:textId="77777777" w:rsidR="006E31DF" w:rsidRPr="006E31DF" w:rsidRDefault="006E31DF" w:rsidP="006E31DF">
      <w:pPr>
        <w:spacing w:after="0" w:line="240" w:lineRule="auto"/>
        <w:ind w:left="270" w:firstLine="450"/>
        <w:jc w:val="both"/>
        <w:rPr>
          <w:rFonts w:ascii="Times New Roman" w:hAnsi="Times New Roman"/>
        </w:rPr>
      </w:pPr>
      <w:r w:rsidRPr="006E31DF">
        <w:rPr>
          <w:rFonts w:ascii="Times New Roman" w:hAnsi="Times New Roman"/>
        </w:rPr>
        <w:t>Koperasi merupakan sebuah organisasi ekonomi yang dimiliki dan dioperasikan oleh seseorang demi kepentingan bersama. Kegiatan yang dilakukan koperasi berdasarkan dengan prinsip gerakan ekonomi rakyat yang berdasarkan asas kekeluargaan dan kegotong royongan. Asas kekeluargaan menjelaskan sebuah koperasi harus mencerminkan adanya sebuah kesadaran dari hati nurani manusia dengan dalih oleh semua dan untuk semua. Sedangkan asas gotong royong menjelaskan bahwa kesadaran dan semangat kerja dengan tanggung jawab sama tanpa memprioritaskan kepentingan pribadi untuk kesejahteraan bersama. Di Indonesia sendiri koperasi sudah ada sejak tahun 1895 dengan nama Bank Simpan Pinjam dan Kredit Pertanian di Purwokerto dengan begitu sebagai perwujudan untuk membangun koperasi dan mulai didirikan lumbung-lumbung desa.</w:t>
      </w:r>
    </w:p>
    <w:p w14:paraId="594C72F3" w14:textId="77777777" w:rsidR="006E31DF" w:rsidRPr="006E31DF" w:rsidRDefault="006E31DF" w:rsidP="006E31DF">
      <w:pPr>
        <w:spacing w:after="0" w:line="240" w:lineRule="auto"/>
        <w:ind w:left="360" w:firstLine="360"/>
        <w:jc w:val="both"/>
        <w:rPr>
          <w:rFonts w:ascii="Times New Roman" w:hAnsi="Times New Roman"/>
        </w:rPr>
      </w:pPr>
      <w:r w:rsidRPr="006E31DF">
        <w:rPr>
          <w:rFonts w:ascii="Times New Roman" w:hAnsi="Times New Roman"/>
        </w:rPr>
        <w:t>Di Kabupaten Ponorogo bagian kota tepatnya di Kelurahan Banyudono Kecamatan Ponorogo Kabupaten Ponorogo terdapat sebuah Koperasi Simpan Pinjam Syariah Komment atau yang dikenal KSK Komment Ponorogo. Koperasi tersebut didirikan oleh oleh Komunitas Mahasiswa Muda Enterpreneur (KOMMENT) Ponorogo. Komunitas tersebut merupakan perkumpulan usaha anak muda atau mahasiswa baik dari dalam maupun luar kota. Dengan adanya koperasi itu dapat membantu generasi muda untuk memulai usaha atau meminjam modal usaha serta membuat generasi muda untuk mandiri serta  memajukan perekonomian. Sumber modal koperasi diperoleh dari anggota sendiri yang berupa simpanan wajib, simpanan pokok dan simpanan manasuka. Tetapi selain dari modal anggotanya sendiri juga ada modal dari luar.</w:t>
      </w:r>
    </w:p>
    <w:p w14:paraId="64E2B8C1" w14:textId="77777777" w:rsidR="006E31DF" w:rsidRPr="006E31DF" w:rsidRDefault="006E31DF" w:rsidP="006E31DF">
      <w:pPr>
        <w:ind w:left="360" w:firstLine="360"/>
        <w:jc w:val="both"/>
      </w:pPr>
      <w:r w:rsidRPr="006E31DF">
        <w:rPr>
          <w:rFonts w:ascii="Times New Roman" w:hAnsi="Times New Roman"/>
        </w:rPr>
        <w:t xml:space="preserve">Perbedaan koperasi ini dari yang lain adalah terdapat pada anggotanya. Anggota KSK Komment terdiri dari pemuda pemudi yang tergabung dalam Komunitas Mahasiswa Muda Enterpreneur (KOMMENT) Ponorogo saja. Sampai saat ini anggotanya berjumlah 48 orang yang terdiri dari pengusaha muda dan mahasiswa. Anggota tersebut direkrut dari keikut sertaannya pada organisasi Komment. Dengan adanya ini dapat membantu generasi muda untuk memulai usaha dari umur masih muda serta mambantu untuk selalu mandiri dalam hal apapun. Selain itu juga dapat membantu untuk bekerja sama dalam berbagai hal, ikut kompetisi, </w:t>
      </w:r>
      <w:r w:rsidRPr="006E31DF">
        <w:rPr>
          <w:rFonts w:ascii="Times New Roman" w:hAnsi="Times New Roman"/>
          <w:i/>
        </w:rPr>
        <w:t>sharing bisnis</w:t>
      </w:r>
      <w:r w:rsidRPr="006E31DF">
        <w:rPr>
          <w:rFonts w:ascii="Times New Roman" w:hAnsi="Times New Roman"/>
        </w:rPr>
        <w:t>, dan banyak teman. Tidak hanya itu, dengan adanya koperasi organisasi ini dapat mengetahui bagaimana penggunaan modal yang baik melalui seniornya yang sudah berhasil, selalu memberikan pengalaman dan pengetahuan untuk bisa sukses dalam usia muda.</w:t>
      </w:r>
    </w:p>
    <w:p w14:paraId="68D6B434" w14:textId="77777777" w:rsidR="0030008B" w:rsidRDefault="006E31DF" w:rsidP="003F08EF">
      <w:pPr>
        <w:pStyle w:val="Heading1"/>
        <w:spacing w:after="0"/>
        <w:rPr>
          <w:szCs w:val="22"/>
        </w:rPr>
      </w:pPr>
      <w:r>
        <w:rPr>
          <w:szCs w:val="22"/>
        </w:rPr>
        <w:t>Tinjauan Pustaka</w:t>
      </w:r>
    </w:p>
    <w:p w14:paraId="0FCC24E8" w14:textId="77777777" w:rsidR="001C768C" w:rsidRPr="00DC6805" w:rsidRDefault="001C768C" w:rsidP="003F08EF">
      <w:pPr>
        <w:spacing w:after="0" w:line="240" w:lineRule="auto"/>
        <w:ind w:left="180"/>
        <w:jc w:val="both"/>
        <w:rPr>
          <w:rFonts w:ascii="Times New Roman" w:hAnsi="Times New Roman"/>
          <w:b/>
          <w:iCs/>
          <w:sz w:val="24"/>
          <w:szCs w:val="24"/>
        </w:rPr>
      </w:pPr>
      <w:r>
        <w:rPr>
          <w:rFonts w:ascii="Times New Roman" w:hAnsi="Times New Roman"/>
          <w:b/>
          <w:iCs/>
          <w:sz w:val="24"/>
          <w:szCs w:val="24"/>
        </w:rPr>
        <w:t xml:space="preserve"> </w:t>
      </w:r>
      <w:r w:rsidRPr="00DC6805">
        <w:rPr>
          <w:rFonts w:ascii="Times New Roman" w:hAnsi="Times New Roman"/>
          <w:b/>
          <w:iCs/>
          <w:sz w:val="24"/>
          <w:szCs w:val="24"/>
        </w:rPr>
        <w:t>Laporan Keuangan</w:t>
      </w:r>
    </w:p>
    <w:p w14:paraId="25B08EFB" w14:textId="77777777" w:rsidR="001C768C" w:rsidRPr="001C768C" w:rsidRDefault="001C768C" w:rsidP="001C768C">
      <w:pPr>
        <w:spacing w:after="0" w:line="240" w:lineRule="auto"/>
        <w:ind w:left="270" w:firstLine="450"/>
        <w:jc w:val="both"/>
        <w:rPr>
          <w:rFonts w:ascii="Times New Roman" w:hAnsi="Times New Roman"/>
          <w:b/>
          <w:iCs/>
        </w:rPr>
      </w:pPr>
      <w:r w:rsidRPr="001C768C">
        <w:rPr>
          <w:rFonts w:ascii="Times New Roman" w:hAnsi="Times New Roman"/>
        </w:rPr>
        <w:t>Laporan keuangan (</w:t>
      </w:r>
      <w:r w:rsidRPr="001C768C">
        <w:rPr>
          <w:rFonts w:ascii="Times New Roman" w:hAnsi="Times New Roman"/>
          <w:i/>
        </w:rPr>
        <w:t>financial statement</w:t>
      </w:r>
      <w:r w:rsidRPr="001C768C">
        <w:rPr>
          <w:rFonts w:ascii="Times New Roman" w:hAnsi="Times New Roman"/>
        </w:rPr>
        <w:t xml:space="preserve">) merupakan laporan yang menunjukkan kondisi finansial pada suatu periode tertentu. Pendapat lain menjelaskan laporan keuangan adalah produk akhir dari proses akuntansi perusahaan dalam satu periode tertentu dan informasi didalamnya merupakan hasil pengumpulan dan pengelolaan laporan data keuangan, tujuan untuk membantu perusahaan memutuskan kebijakan yang tepat. Karena dengan adanya laporan keuangan dapat memantau perkembangan bisnis  perusahaan. </w:t>
      </w:r>
    </w:p>
    <w:p w14:paraId="0169FD97" w14:textId="77777777" w:rsidR="001C768C" w:rsidRPr="001C768C" w:rsidRDefault="001C768C" w:rsidP="001C768C">
      <w:pPr>
        <w:spacing w:after="0" w:line="240" w:lineRule="auto"/>
        <w:ind w:left="270" w:firstLine="450"/>
        <w:jc w:val="both"/>
        <w:rPr>
          <w:rFonts w:ascii="Times New Roman" w:hAnsi="Times New Roman"/>
          <w:b/>
          <w:iCs/>
        </w:rPr>
      </w:pPr>
      <w:r w:rsidRPr="001C768C">
        <w:rPr>
          <w:rFonts w:ascii="Times New Roman" w:hAnsi="Times New Roman"/>
        </w:rPr>
        <w:t xml:space="preserve">Menurut Standar Akuntansi Keuangan (SAK), laporan keuangan merupakan bagian dari proses pelaporan keuangan yang lengkap. Tujuan dari </w:t>
      </w:r>
      <w:r w:rsidRPr="001C768C">
        <w:rPr>
          <w:rFonts w:ascii="Times New Roman" w:hAnsi="Times New Roman"/>
          <w:i/>
        </w:rPr>
        <w:t xml:space="preserve">financial statement </w:t>
      </w:r>
      <w:r w:rsidRPr="001C768C">
        <w:rPr>
          <w:rFonts w:ascii="Times New Roman" w:hAnsi="Times New Roman"/>
        </w:rPr>
        <w:t xml:space="preserve">antar lain membantu perusahaan untuk proses pengambilan keputusan, untuk membantu perusahaan menilai dan memprediksi pertumbuhan maupun perkembangan bisnis sekarang maupun masa depan, serta menilai aktivitas </w:t>
      </w:r>
      <w:r w:rsidRPr="001C768C">
        <w:rPr>
          <w:rFonts w:ascii="Times New Roman" w:hAnsi="Times New Roman"/>
        </w:rPr>
        <w:lastRenderedPageBreak/>
        <w:t>pendanaan dan operasional perusahaan. Adanya laporan keuangan dapat membantu menciptakan strategi baru dan meningkatkan kredibilitas perusahaan. Terdapat 4 macam laporan keuangan yang sering digunakan untuk melakukan analisi, yaitu :</w:t>
      </w:r>
    </w:p>
    <w:p w14:paraId="5A324B7E" w14:textId="77777777" w:rsidR="001C768C" w:rsidRPr="001C768C" w:rsidRDefault="001C768C" w:rsidP="001C768C">
      <w:pPr>
        <w:pStyle w:val="ListParagraph"/>
        <w:numPr>
          <w:ilvl w:val="0"/>
          <w:numId w:val="6"/>
        </w:numPr>
        <w:spacing w:after="0" w:line="240" w:lineRule="auto"/>
        <w:ind w:left="540" w:hanging="270"/>
        <w:jc w:val="both"/>
        <w:rPr>
          <w:rFonts w:ascii="Times New Roman" w:hAnsi="Times New Roman" w:cs="Times New Roman"/>
        </w:rPr>
      </w:pPr>
      <w:r w:rsidRPr="001C768C">
        <w:rPr>
          <w:rFonts w:ascii="Times New Roman" w:hAnsi="Times New Roman" w:cs="Times New Roman"/>
        </w:rPr>
        <w:t>Laporan laba</w:t>
      </w:r>
    </w:p>
    <w:p w14:paraId="5686FF1C" w14:textId="77777777" w:rsidR="001C768C" w:rsidRPr="001C768C" w:rsidRDefault="001C768C" w:rsidP="001C768C">
      <w:pPr>
        <w:pStyle w:val="ListParagraph"/>
        <w:numPr>
          <w:ilvl w:val="0"/>
          <w:numId w:val="6"/>
        </w:numPr>
        <w:spacing w:line="240" w:lineRule="auto"/>
        <w:ind w:left="540" w:hanging="270"/>
        <w:jc w:val="both"/>
        <w:rPr>
          <w:rFonts w:ascii="Times New Roman" w:hAnsi="Times New Roman" w:cs="Times New Roman"/>
        </w:rPr>
      </w:pPr>
      <w:r w:rsidRPr="001C768C">
        <w:rPr>
          <w:rFonts w:ascii="Times New Roman" w:hAnsi="Times New Roman" w:cs="Times New Roman"/>
        </w:rPr>
        <w:t>Neraca</w:t>
      </w:r>
    </w:p>
    <w:p w14:paraId="13F5AE6A" w14:textId="77777777" w:rsidR="001C768C" w:rsidRPr="001C768C" w:rsidRDefault="001C768C" w:rsidP="001C768C">
      <w:pPr>
        <w:pStyle w:val="ListParagraph"/>
        <w:numPr>
          <w:ilvl w:val="0"/>
          <w:numId w:val="6"/>
        </w:numPr>
        <w:spacing w:line="240" w:lineRule="auto"/>
        <w:ind w:left="540" w:hanging="270"/>
        <w:jc w:val="both"/>
        <w:rPr>
          <w:rFonts w:ascii="Times New Roman" w:hAnsi="Times New Roman" w:cs="Times New Roman"/>
        </w:rPr>
      </w:pPr>
      <w:r w:rsidRPr="001C768C">
        <w:rPr>
          <w:rFonts w:ascii="Times New Roman" w:hAnsi="Times New Roman" w:cs="Times New Roman"/>
        </w:rPr>
        <w:t>Laporan perubahan modal</w:t>
      </w:r>
    </w:p>
    <w:p w14:paraId="5330D8CC" w14:textId="77777777" w:rsidR="001C768C" w:rsidRPr="001C768C" w:rsidRDefault="001C768C" w:rsidP="001C768C">
      <w:pPr>
        <w:pStyle w:val="ListParagraph"/>
        <w:numPr>
          <w:ilvl w:val="0"/>
          <w:numId w:val="6"/>
        </w:numPr>
        <w:spacing w:line="240" w:lineRule="auto"/>
        <w:ind w:left="540" w:hanging="270"/>
        <w:jc w:val="both"/>
        <w:rPr>
          <w:rFonts w:ascii="Times New Roman" w:hAnsi="Times New Roman" w:cs="Times New Roman"/>
        </w:rPr>
      </w:pPr>
      <w:r w:rsidRPr="001C768C">
        <w:rPr>
          <w:rFonts w:ascii="Times New Roman" w:hAnsi="Times New Roman" w:cs="Times New Roman"/>
        </w:rPr>
        <w:t>Laporan arus kas</w:t>
      </w:r>
    </w:p>
    <w:p w14:paraId="13F9DE1B" w14:textId="77777777" w:rsidR="001C768C" w:rsidRPr="00DC6805" w:rsidRDefault="001C768C" w:rsidP="001C768C">
      <w:pPr>
        <w:tabs>
          <w:tab w:val="left" w:pos="5877"/>
        </w:tabs>
        <w:spacing w:after="0" w:line="240" w:lineRule="auto"/>
        <w:ind w:left="270"/>
        <w:jc w:val="both"/>
        <w:rPr>
          <w:rFonts w:ascii="Times New Roman" w:hAnsi="Times New Roman"/>
          <w:sz w:val="24"/>
          <w:szCs w:val="24"/>
        </w:rPr>
      </w:pPr>
      <w:r w:rsidRPr="00DC6805">
        <w:rPr>
          <w:rFonts w:ascii="Times New Roman" w:hAnsi="Times New Roman"/>
          <w:b/>
          <w:iCs/>
          <w:sz w:val="24"/>
          <w:szCs w:val="24"/>
        </w:rPr>
        <w:t>Struktur Modal</w:t>
      </w:r>
      <w:r w:rsidRPr="00DC6805">
        <w:rPr>
          <w:rFonts w:ascii="Times New Roman" w:hAnsi="Times New Roman"/>
          <w:b/>
          <w:iCs/>
          <w:sz w:val="24"/>
          <w:szCs w:val="24"/>
        </w:rPr>
        <w:tab/>
      </w:r>
    </w:p>
    <w:p w14:paraId="73CA7D09" w14:textId="77777777" w:rsidR="001C768C" w:rsidRPr="001C768C" w:rsidRDefault="001C768C" w:rsidP="001C768C">
      <w:pPr>
        <w:spacing w:after="0" w:line="240" w:lineRule="auto"/>
        <w:ind w:left="270" w:firstLine="450"/>
        <w:jc w:val="both"/>
        <w:rPr>
          <w:rFonts w:ascii="Times New Roman" w:hAnsi="Times New Roman"/>
          <w:iCs/>
        </w:rPr>
      </w:pPr>
      <w:r w:rsidRPr="001C768C">
        <w:rPr>
          <w:rFonts w:ascii="Times New Roman" w:hAnsi="Times New Roman"/>
        </w:rPr>
        <w:t xml:space="preserve">Struktur modal merupakan kombinasi atau perimbangan antara hutang dan modal sendiri (saham preferen dan saham biasa) yang digunakan perusahaan untuk merencanakan mendapatkan modal. Pendapat lain mengatakan bahwa Struktur keuangan atau struktur modal merupakan  perbandingan atau imbangan pendanaan jangka panjang perusahaan yang ditunjukkan oleh perbandingan hutang jangka panjang terhadap modal sendiri (Martono dan D. Agus Harjito (2010:240). Dalam penelitian ini struktur modal diukur dengan </w:t>
      </w:r>
      <w:r w:rsidRPr="001C768C">
        <w:rPr>
          <w:rFonts w:ascii="Times New Roman" w:hAnsi="Times New Roman"/>
          <w:i/>
        </w:rPr>
        <w:t xml:space="preserve">Debt to Equity Ratio </w:t>
      </w:r>
      <w:r w:rsidRPr="001C768C">
        <w:rPr>
          <w:rFonts w:ascii="Times New Roman" w:hAnsi="Times New Roman"/>
        </w:rPr>
        <w:t xml:space="preserve">(DER) </w:t>
      </w:r>
      <w:r w:rsidRPr="001C768C">
        <w:rPr>
          <w:rFonts w:ascii="Times New Roman" w:hAnsi="Times New Roman"/>
          <w:iCs/>
        </w:rPr>
        <w:t>dengan perhitungan sebagai berikut :</w:t>
      </w:r>
    </w:p>
    <w:p w14:paraId="3A2BAA32" w14:textId="77777777" w:rsidR="001C768C" w:rsidRPr="001C768C" w:rsidRDefault="001C768C" w:rsidP="001C768C">
      <w:pPr>
        <w:spacing w:after="0" w:line="240" w:lineRule="auto"/>
        <w:ind w:firstLine="720"/>
        <w:jc w:val="both"/>
        <w:rPr>
          <w:rFonts w:ascii="Times New Roman" w:hAnsi="Times New Roman"/>
        </w:rPr>
      </w:pPr>
      <w:r w:rsidRPr="001C768C">
        <w:rPr>
          <w:rFonts w:ascii="Times New Roman" w:hAnsi="Times New Roman"/>
        </w:rPr>
        <w:t xml:space="preserve">     </w:t>
      </w:r>
      <m:oMath>
        <m:r>
          <m:rPr>
            <m:sty m:val="p"/>
          </m:rPr>
          <w:rPr>
            <w:rFonts w:ascii="Cambria Math" w:hAnsi="Cambria Math"/>
          </w:rPr>
          <m:t>DER</m:t>
        </m:r>
        <m:r>
          <w:rPr>
            <w:rFonts w:ascii="Cambria Math" w:hAnsi="Cambria Math"/>
          </w:rPr>
          <m:t xml:space="preserve">= </m:t>
        </m:r>
        <m:f>
          <m:fPr>
            <m:ctrlPr>
              <w:rPr>
                <w:rFonts w:ascii="Cambria Math" w:hAnsi="Cambria Math"/>
                <w:i/>
              </w:rPr>
            </m:ctrlPr>
          </m:fPr>
          <m:num>
            <m:r>
              <m:rPr>
                <m:sty m:val="p"/>
              </m:rPr>
              <w:rPr>
                <w:rFonts w:ascii="Cambria Math" w:hAnsi="Cambria Math"/>
              </w:rPr>
              <m:t>Total Hutang</m:t>
            </m:r>
          </m:num>
          <m:den>
            <m:r>
              <m:rPr>
                <m:sty m:val="p"/>
              </m:rPr>
              <w:rPr>
                <w:rFonts w:ascii="Cambria Math" w:hAnsi="Cambria Math"/>
              </w:rPr>
              <m:t>Modal Sendiri</m:t>
            </m:r>
          </m:den>
        </m:f>
        <m:r>
          <w:rPr>
            <w:rFonts w:ascii="Cambria Math" w:hAnsi="Cambria Math"/>
          </w:rPr>
          <m:t xml:space="preserve"> </m:t>
        </m:r>
      </m:oMath>
    </w:p>
    <w:p w14:paraId="382D179B" w14:textId="77777777" w:rsidR="001C768C" w:rsidRPr="001C768C" w:rsidRDefault="001C768C" w:rsidP="001C768C">
      <w:pPr>
        <w:spacing w:after="200" w:line="240" w:lineRule="auto"/>
        <w:ind w:left="270"/>
        <w:contextualSpacing/>
        <w:rPr>
          <w:rFonts w:ascii="Times New Roman" w:hAnsi="Times New Roman"/>
          <w:b/>
          <w:iCs/>
          <w:sz w:val="24"/>
          <w:szCs w:val="24"/>
        </w:rPr>
      </w:pPr>
      <w:r w:rsidRPr="001C768C">
        <w:rPr>
          <w:rFonts w:ascii="Times New Roman" w:hAnsi="Times New Roman"/>
          <w:b/>
          <w:iCs/>
          <w:sz w:val="24"/>
          <w:szCs w:val="24"/>
        </w:rPr>
        <w:t>Profitabilitas</w:t>
      </w:r>
    </w:p>
    <w:p w14:paraId="34EF6E2D" w14:textId="77777777" w:rsidR="001C768C" w:rsidRPr="001C768C" w:rsidRDefault="001C768C" w:rsidP="001C768C">
      <w:pPr>
        <w:spacing w:after="200" w:line="240" w:lineRule="auto"/>
        <w:ind w:left="270" w:firstLine="450"/>
        <w:contextualSpacing/>
        <w:jc w:val="both"/>
        <w:rPr>
          <w:rFonts w:ascii="Times New Roman" w:hAnsi="Times New Roman"/>
        </w:rPr>
      </w:pPr>
      <w:r w:rsidRPr="001C768C">
        <w:rPr>
          <w:rFonts w:ascii="Times New Roman" w:hAnsi="Times New Roman"/>
        </w:rPr>
        <w:t>Profitabilitas adalah alat analisis rasio keuangan yang tujuannya untuk melakukan evaluasi bagaimana suatu perusahaan berprestasi dan bagaimana menempatkan posisinya di masa yang akan datang. Menurut Kamsir (2015:196)  menyebutkan bahwa rasio profitabilitas merupakan rasio untuk menilai kemampuan perusahaan dalam mencari keuntungan.</w:t>
      </w:r>
    </w:p>
    <w:p w14:paraId="60627828" w14:textId="77777777" w:rsidR="001C768C" w:rsidRPr="001C768C" w:rsidRDefault="001C768C" w:rsidP="001C768C">
      <w:pPr>
        <w:spacing w:after="0" w:line="240" w:lineRule="auto"/>
        <w:ind w:left="270" w:firstLine="450"/>
        <w:contextualSpacing/>
        <w:jc w:val="both"/>
        <w:rPr>
          <w:rFonts w:ascii="Times New Roman" w:eastAsia="Times New Roman" w:hAnsi="Times New Roman"/>
        </w:rPr>
      </w:pPr>
      <w:r w:rsidRPr="001C768C">
        <w:rPr>
          <w:rFonts w:ascii="Times New Roman" w:hAnsi="Times New Roman"/>
        </w:rPr>
        <w:t xml:space="preserve">Rasio ini digunakan sebagai alat ukur apakah pemegang saham mendapatkan tingkat pengembalian yang sesuai dengan investasinya. Sedangkan Riyanto (2010:113) profitabilitas merupakan kemampuan perusahaan dalam mendapat laba dalam periode tertentu. Rasio ini menunjukkan tingkat keuntungan yang dihasilkan berkaitan dengan tingkat investasi. Terdapat  tingkat ukuran yang digunakan pada profitabilitas, antara lain sebagai berikut </w:t>
      </w:r>
      <w:r w:rsidRPr="001C768C">
        <w:rPr>
          <w:rFonts w:ascii="Times New Roman" w:hAnsi="Times New Roman"/>
          <w:i/>
          <w:iCs/>
        </w:rPr>
        <w:t xml:space="preserve">Gross Profit Margin </w:t>
      </w:r>
      <w:r w:rsidRPr="001C768C">
        <w:rPr>
          <w:rFonts w:ascii="Times New Roman" w:hAnsi="Times New Roman"/>
          <w:iCs/>
        </w:rPr>
        <w:t xml:space="preserve">(Marjin Laba Kotor), </w:t>
      </w:r>
      <w:r w:rsidRPr="001C768C">
        <w:rPr>
          <w:rFonts w:ascii="Times New Roman" w:hAnsi="Times New Roman"/>
          <w:i/>
          <w:iCs/>
        </w:rPr>
        <w:t xml:space="preserve">Net Profit Margin </w:t>
      </w:r>
      <w:r w:rsidRPr="001C768C">
        <w:rPr>
          <w:rFonts w:ascii="Times New Roman" w:hAnsi="Times New Roman"/>
          <w:iCs/>
        </w:rPr>
        <w:t xml:space="preserve">(Marjin Laba Bersih), </w:t>
      </w:r>
      <w:r w:rsidRPr="001C768C">
        <w:rPr>
          <w:rFonts w:ascii="Times New Roman" w:hAnsi="Times New Roman"/>
          <w:i/>
          <w:iCs/>
        </w:rPr>
        <w:t xml:space="preserve">Return on Assets  </w:t>
      </w:r>
      <w:r w:rsidRPr="001C768C">
        <w:rPr>
          <w:rFonts w:ascii="Times New Roman" w:hAnsi="Times New Roman"/>
          <w:iCs/>
        </w:rPr>
        <w:t xml:space="preserve">(Rasio Pengembalian Aset), </w:t>
      </w:r>
      <w:r w:rsidRPr="001C768C">
        <w:rPr>
          <w:rFonts w:ascii="Times New Roman" w:hAnsi="Times New Roman"/>
          <w:i/>
          <w:iCs/>
        </w:rPr>
        <w:t xml:space="preserve">Return on Equity </w:t>
      </w:r>
      <w:r w:rsidRPr="001C768C">
        <w:rPr>
          <w:rFonts w:ascii="Times New Roman" w:hAnsi="Times New Roman"/>
          <w:iCs/>
        </w:rPr>
        <w:t xml:space="preserve">(Rasio Pengembalian Ekuitas) dan </w:t>
      </w:r>
      <w:r w:rsidRPr="001C768C">
        <w:rPr>
          <w:rFonts w:ascii="Times New Roman" w:eastAsia="Times New Roman" w:hAnsi="Times New Roman"/>
          <w:i/>
          <w:iCs/>
        </w:rPr>
        <w:t xml:space="preserve">Operating Return On Assets </w:t>
      </w:r>
      <w:r w:rsidRPr="001C768C">
        <w:rPr>
          <w:rFonts w:ascii="Times New Roman" w:eastAsia="Times New Roman" w:hAnsi="Times New Roman"/>
        </w:rPr>
        <w:t>(OPROA).</w:t>
      </w:r>
    </w:p>
    <w:p w14:paraId="3CA87F22" w14:textId="77777777" w:rsidR="001C768C" w:rsidRPr="001C768C" w:rsidRDefault="001C768C" w:rsidP="001C768C">
      <w:pPr>
        <w:spacing w:after="0" w:line="240" w:lineRule="auto"/>
        <w:ind w:left="270"/>
        <w:jc w:val="both"/>
        <w:rPr>
          <w:rFonts w:ascii="Times New Roman" w:hAnsi="Times New Roman"/>
          <w:b/>
          <w:iCs/>
          <w:sz w:val="24"/>
          <w:szCs w:val="24"/>
        </w:rPr>
      </w:pPr>
      <w:r w:rsidRPr="001C768C">
        <w:rPr>
          <w:rFonts w:ascii="Times New Roman" w:hAnsi="Times New Roman"/>
          <w:b/>
          <w:i/>
          <w:iCs/>
          <w:sz w:val="24"/>
          <w:szCs w:val="24"/>
        </w:rPr>
        <w:t>Return on Assets</w:t>
      </w:r>
      <w:r w:rsidRPr="001C768C">
        <w:rPr>
          <w:rFonts w:ascii="Times New Roman" w:hAnsi="Times New Roman"/>
          <w:b/>
          <w:iCs/>
          <w:sz w:val="24"/>
          <w:szCs w:val="24"/>
        </w:rPr>
        <w:t xml:space="preserve"> (ROA)</w:t>
      </w:r>
    </w:p>
    <w:p w14:paraId="272204B5" w14:textId="77777777" w:rsidR="001C768C" w:rsidRPr="001C768C" w:rsidRDefault="001C768C" w:rsidP="001C768C">
      <w:pPr>
        <w:spacing w:after="0" w:line="240" w:lineRule="auto"/>
        <w:ind w:left="270" w:firstLine="450"/>
        <w:jc w:val="both"/>
        <w:rPr>
          <w:rFonts w:ascii="Times New Roman" w:hAnsi="Times New Roman"/>
          <w:b/>
          <w:iCs/>
        </w:rPr>
      </w:pPr>
      <w:r w:rsidRPr="001C768C">
        <w:rPr>
          <w:rFonts w:ascii="Times New Roman" w:hAnsi="Times New Roman"/>
          <w:i/>
          <w:iCs/>
        </w:rPr>
        <w:t>Return on Assets</w:t>
      </w:r>
      <w:r w:rsidRPr="001C768C">
        <w:rPr>
          <w:rFonts w:ascii="Times New Roman" w:hAnsi="Times New Roman"/>
          <w:iCs/>
        </w:rPr>
        <w:t xml:space="preserve"> (ROA) atau Rasio Pengembalian Aset merupakan rasio profitabilitas untuk menilai persentase keuntungan (laba) perusahaan dari total asset. ROA dapat diketahui dengan perhitungan sebagai berikut :</w:t>
      </w:r>
    </w:p>
    <w:p w14:paraId="5F1B66EC" w14:textId="77777777" w:rsidR="001C768C" w:rsidRPr="001C768C" w:rsidRDefault="001C768C" w:rsidP="001C768C">
      <w:pPr>
        <w:spacing w:after="0" w:line="240" w:lineRule="auto"/>
        <w:contextualSpacing/>
        <w:jc w:val="both"/>
        <w:rPr>
          <w:rFonts w:ascii="Times New Roman" w:eastAsia="SimSu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m:oMath>
        <m:r>
          <m:rPr>
            <m:sty m:val="p"/>
          </m:rPr>
          <w:rPr>
            <w:rFonts w:ascii="Cambria Math" w:hAnsi="Cambria Math"/>
            <w:sz w:val="24"/>
            <w:szCs w:val="24"/>
          </w:rPr>
          <m:t>ROA</m:t>
        </m:r>
        <m:r>
          <w:rPr>
            <w:rFonts w:ascii="Cambria Math" w:hAnsi="Cambria Math"/>
            <w:sz w:val="24"/>
            <w:szCs w:val="24"/>
          </w:rPr>
          <m:t xml:space="preserve">= </m:t>
        </m:r>
        <m:f>
          <m:fPr>
            <m:ctrlPr>
              <w:rPr>
                <w:rFonts w:ascii="Cambria Math" w:hAnsi="Cambria Math"/>
                <w:i/>
                <w:sz w:val="24"/>
                <w:szCs w:val="24"/>
              </w:rPr>
            </m:ctrlPr>
          </m:fPr>
          <m:num>
            <m:r>
              <m:rPr>
                <m:sty m:val="p"/>
              </m:rPr>
              <w:rPr>
                <w:rFonts w:ascii="Cambria Math" w:hAnsi="Cambria Math"/>
                <w:sz w:val="24"/>
                <w:szCs w:val="24"/>
              </w:rPr>
              <m:t>Laba Bersih</m:t>
            </m:r>
          </m:num>
          <m:den>
            <m:r>
              <m:rPr>
                <m:sty m:val="p"/>
              </m:rPr>
              <w:rPr>
                <w:rFonts w:ascii="Cambria Math" w:hAnsi="Cambria Math"/>
                <w:sz w:val="24"/>
                <w:szCs w:val="24"/>
              </w:rPr>
              <m:t>Total Aset</m:t>
            </m:r>
          </m:den>
        </m:f>
      </m:oMath>
    </w:p>
    <w:p w14:paraId="39485D67" w14:textId="77777777" w:rsidR="001C768C" w:rsidRPr="001C768C" w:rsidRDefault="001C768C" w:rsidP="001C768C">
      <w:pPr>
        <w:spacing w:after="0" w:line="240" w:lineRule="auto"/>
        <w:ind w:left="270"/>
        <w:jc w:val="both"/>
        <w:rPr>
          <w:rFonts w:ascii="Times New Roman" w:hAnsi="Times New Roman"/>
          <w:b/>
          <w:sz w:val="24"/>
          <w:szCs w:val="24"/>
        </w:rPr>
      </w:pPr>
      <w:r w:rsidRPr="001C768C">
        <w:rPr>
          <w:rFonts w:ascii="Times New Roman" w:hAnsi="Times New Roman"/>
          <w:b/>
          <w:sz w:val="24"/>
          <w:szCs w:val="24"/>
        </w:rPr>
        <w:t>Kerangka Berfikir</w:t>
      </w:r>
    </w:p>
    <w:p w14:paraId="283400F3" w14:textId="77777777" w:rsidR="001C768C" w:rsidRPr="001C768C" w:rsidRDefault="001C768C" w:rsidP="001C768C">
      <w:pPr>
        <w:tabs>
          <w:tab w:val="left" w:pos="3645"/>
        </w:tabs>
        <w:spacing w:after="200" w:line="240" w:lineRule="auto"/>
        <w:jc w:val="both"/>
        <w:rPr>
          <w:rFonts w:ascii="Times New Roman" w:hAnsi="Times New Roman"/>
          <w:b/>
          <w:sz w:val="24"/>
          <w:szCs w:val="24"/>
        </w:rPr>
      </w:pPr>
      <w:r w:rsidRPr="001C768C">
        <w:rPr>
          <w:rFonts w:ascii="Times New Roman" w:hAnsi="Times New Roman"/>
          <w:noProof/>
        </w:rPr>
        <mc:AlternateContent>
          <mc:Choice Requires="wps">
            <w:drawing>
              <wp:anchor distT="0" distB="0" distL="0" distR="0" simplePos="0" relativeHeight="251662336" behindDoc="0" locked="0" layoutInCell="1" allowOverlap="1" wp14:anchorId="68FB3EF2" wp14:editId="09AABAB0">
                <wp:simplePos x="0" y="0"/>
                <wp:positionH relativeFrom="column">
                  <wp:posOffset>826770</wp:posOffset>
                </wp:positionH>
                <wp:positionV relativeFrom="paragraph">
                  <wp:posOffset>172720</wp:posOffset>
                </wp:positionV>
                <wp:extent cx="1343025" cy="723900"/>
                <wp:effectExtent l="0" t="0" r="28575" b="19050"/>
                <wp:wrapNone/>
                <wp:docPr id="102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723900"/>
                        </a:xfrm>
                        <a:prstGeom prst="rect">
                          <a:avLst/>
                        </a:prstGeom>
                        <a:solidFill>
                          <a:srgbClr val="FFFFFF"/>
                        </a:solidFill>
                        <a:ln w="6350" cap="flat" cmpd="sng">
                          <a:solidFill>
                            <a:srgbClr val="000000"/>
                          </a:solidFill>
                          <a:prstDash val="solid"/>
                          <a:round/>
                          <a:headEnd/>
                          <a:tailEnd/>
                        </a:ln>
                      </wps:spPr>
                      <wps:txbx>
                        <w:txbxContent>
                          <w:p w14:paraId="713B457E" w14:textId="77777777" w:rsidR="00CA33A9" w:rsidRDefault="00CA33A9" w:rsidP="001C768C">
                            <w:pPr>
                              <w:jc w:val="center"/>
                              <w:rPr>
                                <w:rFonts w:ascii="Times New Roman" w:hAnsi="Times New Roman"/>
                                <w:sz w:val="24"/>
                                <w:szCs w:val="24"/>
                              </w:rPr>
                            </w:pPr>
                            <w:r>
                              <w:rPr>
                                <w:rFonts w:ascii="Times New Roman" w:hAnsi="Times New Roman"/>
                                <w:sz w:val="24"/>
                                <w:szCs w:val="24"/>
                              </w:rPr>
                              <w:t>Struktur</w:t>
                            </w:r>
                          </w:p>
                          <w:p w14:paraId="09E5E9FD" w14:textId="77777777" w:rsidR="00CA33A9" w:rsidRDefault="00CA33A9" w:rsidP="001C768C">
                            <w:pPr>
                              <w:jc w:val="center"/>
                              <w:rPr>
                                <w:rFonts w:ascii="Times New Roman" w:hAnsi="Times New Roman"/>
                                <w:sz w:val="24"/>
                                <w:szCs w:val="24"/>
                              </w:rPr>
                            </w:pPr>
                            <w:r>
                              <w:rPr>
                                <w:rFonts w:ascii="Times New Roman" w:hAnsi="Times New Roman"/>
                                <w:sz w:val="24"/>
                                <w:szCs w:val="24"/>
                              </w:rPr>
                              <w:t>Modal (X)</w:t>
                            </w:r>
                          </w:p>
                        </w:txbxContent>
                      </wps:txbx>
                      <wps:bodyPr vert="horz" wrap="square" lIns="91440" tIns="45720" rIns="91440" bIns="45720" anchor="ctr">
                        <a:prstTxWarp prst="textNoShape">
                          <a:avLst/>
                        </a:prstTxWarp>
                        <a:noAutofit/>
                      </wps:bodyPr>
                    </wps:wsp>
                  </a:graphicData>
                </a:graphic>
              </wp:anchor>
            </w:drawing>
          </mc:Choice>
          <mc:Fallback>
            <w:pict>
              <v:rect w14:anchorId="68FB3EF2" id="Rectangle 1" o:spid="_x0000_s1026" style="position:absolute;left:0;text-align:left;margin-left:65.1pt;margin-top:13.6pt;width:105.75pt;height:57pt;z-index:2516623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" strokeweight=".5pt">
                <v:stroke joinstyle="round"/>
                <v:path arrowok="t"/>
                <v:textbox>
                  <w:txbxContent>
                    <w:p w14:paraId="713B457E" w14:textId="77777777" w:rsidR="00CA33A9" w:rsidRDefault="00CA33A9" w:rsidP="001C768C">
                      <w:pPr>
                        <w:jc w:val="center"/>
                        <w:rPr>
                          <w:rFonts w:ascii="Times New Roman" w:hAnsi="Times New Roman"/>
                          <w:sz w:val="24"/>
                          <w:szCs w:val="24"/>
                        </w:rPr>
                      </w:pPr>
                      <w:r>
                        <w:rPr>
                          <w:rFonts w:ascii="Times New Roman" w:hAnsi="Times New Roman"/>
                          <w:sz w:val="24"/>
                          <w:szCs w:val="24"/>
                        </w:rPr>
                        <w:t>Struktur</w:t>
                      </w:r>
                    </w:p>
                    <w:p w14:paraId="09E5E9FD" w14:textId="77777777" w:rsidR="00CA33A9" w:rsidRDefault="00CA33A9" w:rsidP="001C768C">
                      <w:pPr>
                        <w:jc w:val="center"/>
                        <w:rPr>
                          <w:rFonts w:ascii="Times New Roman" w:hAnsi="Times New Roman"/>
                          <w:sz w:val="24"/>
                          <w:szCs w:val="24"/>
                        </w:rPr>
                      </w:pPr>
                      <w:r>
                        <w:rPr>
                          <w:rFonts w:ascii="Times New Roman" w:hAnsi="Times New Roman"/>
                          <w:sz w:val="24"/>
                          <w:szCs w:val="24"/>
                        </w:rPr>
                        <w:t>Modal (X)</w:t>
                      </w:r>
                    </w:p>
                  </w:txbxContent>
                </v:textbox>
              </v:rect>
            </w:pict>
          </mc:Fallback>
        </mc:AlternateContent>
      </w:r>
      <w:r w:rsidRPr="001C768C">
        <w:rPr>
          <w:rFonts w:ascii="Times New Roman" w:hAnsi="Times New Roman"/>
          <w:b/>
          <w:sz w:val="24"/>
          <w:szCs w:val="24"/>
        </w:rPr>
        <w:tab/>
      </w:r>
    </w:p>
    <w:p w14:paraId="6E153D85" w14:textId="77777777" w:rsidR="001C768C" w:rsidRPr="001C768C" w:rsidRDefault="001C768C" w:rsidP="001C768C">
      <w:pPr>
        <w:spacing w:after="200" w:line="240" w:lineRule="auto"/>
        <w:ind w:left="720"/>
        <w:contextualSpacing/>
        <w:jc w:val="both"/>
        <w:rPr>
          <w:rFonts w:ascii="Times New Roman" w:hAnsi="Times New Roman"/>
          <w:b/>
          <w:sz w:val="24"/>
          <w:szCs w:val="24"/>
        </w:rPr>
      </w:pPr>
      <w:r w:rsidRPr="001C768C">
        <w:rPr>
          <w:rFonts w:ascii="Times New Roman" w:hAnsi="Times New Roman"/>
          <w:noProof/>
        </w:rPr>
        <mc:AlternateContent>
          <mc:Choice Requires="wps">
            <w:drawing>
              <wp:anchor distT="0" distB="0" distL="0" distR="0" simplePos="0" relativeHeight="251663360" behindDoc="0" locked="0" layoutInCell="1" allowOverlap="1" wp14:anchorId="75C898AC" wp14:editId="2B95FB2B">
                <wp:simplePos x="0" y="0"/>
                <wp:positionH relativeFrom="column">
                  <wp:posOffset>3627120</wp:posOffset>
                </wp:positionH>
                <wp:positionV relativeFrom="paragraph">
                  <wp:posOffset>-5458</wp:posOffset>
                </wp:positionV>
                <wp:extent cx="1343025" cy="495300"/>
                <wp:effectExtent l="0" t="0" r="28575" b="19050"/>
                <wp:wrapNone/>
                <wp:docPr id="10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495300"/>
                        </a:xfrm>
                        <a:prstGeom prst="rect">
                          <a:avLst/>
                        </a:prstGeom>
                        <a:solidFill>
                          <a:srgbClr val="FFFFFF"/>
                        </a:solidFill>
                        <a:ln w="6350" cap="flat" cmpd="sng">
                          <a:solidFill>
                            <a:srgbClr val="000000"/>
                          </a:solidFill>
                          <a:prstDash val="solid"/>
                          <a:round/>
                          <a:headEnd/>
                          <a:tailEnd/>
                        </a:ln>
                      </wps:spPr>
                      <wps:txbx>
                        <w:txbxContent>
                          <w:p w14:paraId="594A2227" w14:textId="77777777" w:rsidR="00CA33A9" w:rsidRDefault="00CA33A9" w:rsidP="001C768C">
                            <w:pPr>
                              <w:jc w:val="center"/>
                              <w:rPr>
                                <w:rFonts w:ascii="Times New Roman" w:hAnsi="Times New Roman"/>
                                <w:sz w:val="24"/>
                                <w:szCs w:val="24"/>
                              </w:rPr>
                            </w:pPr>
                            <w:r>
                              <w:rPr>
                                <w:rFonts w:ascii="Times New Roman" w:hAnsi="Times New Roman"/>
                                <w:sz w:val="24"/>
                                <w:szCs w:val="24"/>
                              </w:rPr>
                              <w:t>Profitabilitas (Y)</w:t>
                            </w:r>
                          </w:p>
                        </w:txbxContent>
                      </wps:txbx>
                      <wps:bodyPr vert="horz" wrap="square" lIns="91440" tIns="45720" rIns="91440" bIns="45720" anchor="ctr">
                        <a:prstTxWarp prst="textNoShape">
                          <a:avLst/>
                        </a:prstTxWarp>
                        <a:noAutofit/>
                      </wps:bodyPr>
                    </wps:wsp>
                  </a:graphicData>
                </a:graphic>
                <wp14:sizeRelV relativeFrom="margin">
                  <wp14:pctHeight>0</wp14:pctHeight>
                </wp14:sizeRelV>
              </wp:anchor>
            </w:drawing>
          </mc:Choice>
          <mc:Fallback>
            <w:pict>
              <v:rect w14:anchorId="75C898AC" id="Rectangle 2" o:spid="_x0000_s1027" style="position:absolute;left:0;text-align:left;margin-left:285.6pt;margin-top:-.45pt;width:105.75pt;height:39pt;z-index:251663360;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" strokeweight=".5pt">
                <v:stroke joinstyle="round"/>
                <v:path arrowok="t"/>
                <v:textbox>
                  <w:txbxContent>
                    <w:p w14:paraId="594A2227" w14:textId="77777777" w:rsidR="00CA33A9" w:rsidRDefault="00CA33A9" w:rsidP="001C768C">
                      <w:pPr>
                        <w:jc w:val="center"/>
                        <w:rPr>
                          <w:rFonts w:ascii="Times New Roman" w:hAnsi="Times New Roman"/>
                          <w:sz w:val="24"/>
                          <w:szCs w:val="24"/>
                        </w:rPr>
                      </w:pPr>
                      <w:r>
                        <w:rPr>
                          <w:rFonts w:ascii="Times New Roman" w:hAnsi="Times New Roman"/>
                          <w:sz w:val="24"/>
                          <w:szCs w:val="24"/>
                        </w:rPr>
                        <w:t>Profitabilitas (Y)</w:t>
                      </w:r>
                    </w:p>
                  </w:txbxContent>
                </v:textbox>
              </v:rect>
            </w:pict>
          </mc:Fallback>
        </mc:AlternateContent>
      </w:r>
    </w:p>
    <w:p w14:paraId="3FE60FF4" w14:textId="77777777" w:rsidR="001C768C" w:rsidRPr="001C768C" w:rsidRDefault="001C768C" w:rsidP="001C768C">
      <w:pPr>
        <w:spacing w:after="200" w:line="240" w:lineRule="auto"/>
        <w:ind w:left="720"/>
        <w:contextualSpacing/>
        <w:jc w:val="both"/>
        <w:rPr>
          <w:rFonts w:ascii="Times New Roman" w:hAnsi="Times New Roman"/>
          <w:b/>
          <w:sz w:val="24"/>
          <w:szCs w:val="24"/>
        </w:rPr>
      </w:pPr>
      <w:r w:rsidRPr="001C768C">
        <w:rPr>
          <w:rFonts w:ascii="Times New Roman" w:hAnsi="Times New Roman"/>
          <w:b/>
          <w:noProof/>
          <w:sz w:val="24"/>
          <w:szCs w:val="24"/>
        </w:rPr>
        <mc:AlternateContent>
          <mc:Choice Requires="wps">
            <w:drawing>
              <wp:anchor distT="0" distB="0" distL="0" distR="0" simplePos="0" relativeHeight="251664384" behindDoc="0" locked="0" layoutInCell="1" allowOverlap="1" wp14:anchorId="33D15DB0" wp14:editId="02040434">
                <wp:simplePos x="0" y="0"/>
                <wp:positionH relativeFrom="column">
                  <wp:posOffset>2171065</wp:posOffset>
                </wp:positionH>
                <wp:positionV relativeFrom="paragraph">
                  <wp:posOffset>64135</wp:posOffset>
                </wp:positionV>
                <wp:extent cx="1457325" cy="0"/>
                <wp:effectExtent l="0" t="76200" r="28575" b="114300"/>
                <wp:wrapNone/>
                <wp:docPr id="1028"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57325" cy="0"/>
                        </a:xfrm>
                        <a:prstGeom prst="straightConnector1">
                          <a:avLst/>
                        </a:prstGeom>
                        <a:ln w="9525" cap="flat" cmpd="sng">
                          <a:solidFill>
                            <a:srgbClr val="000000"/>
                          </a:solidFill>
                          <a:prstDash val="solid"/>
                          <a:round/>
                          <a:headEnd/>
                          <a:tailEnd type="arrow" w="med" len="med"/>
                        </a:ln>
                      </wps:spPr>
                      <wps:bodyPr/>
                    </wps:wsp>
                  </a:graphicData>
                </a:graphic>
                <wp14:sizeRelH relativeFrom="margin">
                  <wp14:pctWidth>0</wp14:pctWidth>
                </wp14:sizeRelH>
                <wp14:sizeRelV relativeFrom="margin">
                  <wp14:pctHeight>0</wp14:pctHeight>
                </wp14:sizeRelV>
              </wp:anchor>
            </w:drawing>
          </mc:Choice>
          <mc:Fallback>
            <w:pict>
              <v:shapetype w14:anchorId="741B3AE3" id="_x0000_t32" coordsize="21600,21600" o:spt="32" o:oned="t" path="m,l21600,21600e" filled="f">
                <v:path arrowok="t" fillok="f" o:connecttype="none"/>
                <o:lock v:ext="edit" shapetype="t"/>
              </v:shapetype>
              <v:shape id="Straight Arrow Connector 3" o:spid="_x0000_s1026" type="#_x0000_t32" style="position:absolute;margin-left:170.95pt;margin-top:5.05pt;width:114.75pt;height:0;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">
                <v:stroke endarrow="open"/>
                <o:lock v:ext="edit" shapetype="f"/>
              </v:shape>
            </w:pict>
          </mc:Fallback>
        </mc:AlternateContent>
      </w:r>
    </w:p>
    <w:p w14:paraId="77FEC832" w14:textId="77777777" w:rsidR="001C768C" w:rsidRPr="001C768C" w:rsidRDefault="001C768C" w:rsidP="001C768C"/>
    <w:p w14:paraId="04532E17" w14:textId="77777777" w:rsidR="0030008B" w:rsidRDefault="00CA33A9" w:rsidP="0030008B">
      <w:pPr>
        <w:pStyle w:val="Heading1"/>
        <w:rPr>
          <w:szCs w:val="22"/>
        </w:rPr>
      </w:pPr>
      <w:r>
        <w:rPr>
          <w:szCs w:val="22"/>
        </w:rPr>
        <w:t>Metode Penelitian</w:t>
      </w:r>
    </w:p>
    <w:p w14:paraId="061BC8A7" w14:textId="77777777" w:rsidR="001336A5" w:rsidRPr="00DC6805" w:rsidRDefault="001336A5" w:rsidP="001336A5">
      <w:pPr>
        <w:spacing w:after="0" w:line="240" w:lineRule="auto"/>
        <w:ind w:left="180"/>
        <w:jc w:val="both"/>
        <w:rPr>
          <w:rFonts w:ascii="Times New Roman" w:hAnsi="Times New Roman"/>
          <w:b/>
          <w:sz w:val="24"/>
          <w:szCs w:val="24"/>
        </w:rPr>
      </w:pPr>
      <w:r>
        <w:rPr>
          <w:rFonts w:ascii="Times New Roman" w:hAnsi="Times New Roman"/>
          <w:b/>
          <w:sz w:val="24"/>
          <w:szCs w:val="24"/>
        </w:rPr>
        <w:t xml:space="preserve"> </w:t>
      </w:r>
      <w:r w:rsidRPr="00DC6805">
        <w:rPr>
          <w:rFonts w:ascii="Times New Roman" w:hAnsi="Times New Roman"/>
          <w:b/>
          <w:sz w:val="24"/>
          <w:szCs w:val="24"/>
        </w:rPr>
        <w:t>Ruang Lingkup Penelitian</w:t>
      </w:r>
    </w:p>
    <w:p w14:paraId="72ED6D28" w14:textId="77777777" w:rsidR="001336A5" w:rsidRPr="003D214A" w:rsidRDefault="001336A5" w:rsidP="001336A5">
      <w:pPr>
        <w:spacing w:after="0" w:line="240" w:lineRule="auto"/>
        <w:ind w:left="270" w:firstLine="450"/>
        <w:jc w:val="both"/>
        <w:rPr>
          <w:rFonts w:ascii="Times New Roman" w:hAnsi="Times New Roman"/>
        </w:rPr>
      </w:pPr>
      <w:r w:rsidRPr="003D214A">
        <w:rPr>
          <w:rFonts w:ascii="Times New Roman" w:hAnsi="Times New Roman"/>
        </w:rPr>
        <w:t>Penelitian dilakukan pada Koperasi Simpan Pinjam Syariah Komment atau KSK Komment Tahun 2016 – 2018, berlokasi di Kelurahan Banyudono Kecamatan Ponorogo Kabupaten Ponorogo. Koperasi ini merupakan koperasi simpan pinjam dengan system bagi hasil, mulai ada dan didirikan oleh Komunitas Mahasiswa Muda Enterpreneur Ponorogo (KOMMENT) atau pengusaha muda serta ada yang masih mahasiswa yang digunakan untuk modal usahanya.</w:t>
      </w:r>
    </w:p>
    <w:p w14:paraId="1981841B" w14:textId="77777777" w:rsidR="001336A5" w:rsidRPr="00DC6805" w:rsidRDefault="001336A5" w:rsidP="001336A5">
      <w:pPr>
        <w:spacing w:after="0" w:line="240" w:lineRule="auto"/>
        <w:ind w:left="270" w:firstLine="450"/>
        <w:jc w:val="both"/>
        <w:rPr>
          <w:rFonts w:ascii="Times New Roman" w:hAnsi="Times New Roman"/>
          <w:b/>
          <w:sz w:val="24"/>
          <w:szCs w:val="24"/>
        </w:rPr>
      </w:pPr>
    </w:p>
    <w:p w14:paraId="18B5BAEE" w14:textId="77777777" w:rsidR="003D214A" w:rsidRDefault="003D214A" w:rsidP="001336A5">
      <w:pPr>
        <w:spacing w:after="0" w:line="240" w:lineRule="auto"/>
        <w:ind w:left="270"/>
        <w:jc w:val="both"/>
        <w:rPr>
          <w:rFonts w:ascii="Times New Roman" w:hAnsi="Times New Roman"/>
          <w:b/>
          <w:sz w:val="24"/>
          <w:szCs w:val="24"/>
        </w:rPr>
      </w:pPr>
    </w:p>
    <w:p w14:paraId="0ED0FC01" w14:textId="77777777" w:rsidR="003D214A" w:rsidRDefault="003D214A" w:rsidP="001336A5">
      <w:pPr>
        <w:spacing w:after="0" w:line="240" w:lineRule="auto"/>
        <w:ind w:left="270"/>
        <w:jc w:val="both"/>
        <w:rPr>
          <w:rFonts w:ascii="Times New Roman" w:hAnsi="Times New Roman"/>
          <w:b/>
          <w:sz w:val="24"/>
          <w:szCs w:val="24"/>
        </w:rPr>
      </w:pPr>
    </w:p>
    <w:p w14:paraId="0260670B" w14:textId="77777777" w:rsidR="001336A5" w:rsidRPr="001336A5" w:rsidRDefault="001336A5" w:rsidP="001336A5">
      <w:pPr>
        <w:spacing w:after="0" w:line="240" w:lineRule="auto"/>
        <w:ind w:left="270"/>
        <w:jc w:val="both"/>
        <w:rPr>
          <w:rFonts w:ascii="Times New Roman" w:hAnsi="Times New Roman"/>
          <w:b/>
          <w:sz w:val="24"/>
          <w:szCs w:val="24"/>
        </w:rPr>
      </w:pPr>
      <w:r w:rsidRPr="001336A5">
        <w:rPr>
          <w:rFonts w:ascii="Times New Roman" w:hAnsi="Times New Roman"/>
          <w:b/>
          <w:sz w:val="24"/>
          <w:szCs w:val="24"/>
        </w:rPr>
        <w:lastRenderedPageBreak/>
        <w:t>Populasi dan Sampel</w:t>
      </w:r>
    </w:p>
    <w:p w14:paraId="475DB8B5" w14:textId="77777777" w:rsidR="001336A5" w:rsidRPr="001336A5" w:rsidRDefault="001336A5" w:rsidP="001336A5">
      <w:pPr>
        <w:spacing w:after="0" w:line="240" w:lineRule="auto"/>
        <w:ind w:left="270" w:firstLine="450"/>
        <w:jc w:val="both"/>
        <w:rPr>
          <w:rFonts w:ascii="Times New Roman" w:hAnsi="Times New Roman"/>
          <w:b/>
        </w:rPr>
      </w:pPr>
      <w:r w:rsidRPr="001336A5">
        <w:rPr>
          <w:rFonts w:ascii="Times New Roman" w:hAnsi="Times New Roman"/>
        </w:rPr>
        <w:t>Populasi merupakan wilayah generalisasi dimana terdiri atas obyek atau subyek yang memiliki kualitas dan karakteristik tertentu serta ditetapkan oleh peneliti untuk dipelajari dan kemudian ditarik kesimpulan (Sugiyono, 2013:62). Dengan demikian populasi dalam penelitian ini adalah Koperasi Simpan Pinjam Syariah Komment atau KSK Komment Tahun 2016 - 2019.</w:t>
      </w:r>
    </w:p>
    <w:p w14:paraId="7183DBEF" w14:textId="77777777" w:rsidR="001336A5" w:rsidRPr="001336A5" w:rsidRDefault="001336A5" w:rsidP="001336A5">
      <w:pPr>
        <w:spacing w:after="0" w:line="240" w:lineRule="auto"/>
        <w:ind w:left="270" w:firstLine="450"/>
        <w:jc w:val="both"/>
        <w:rPr>
          <w:rFonts w:ascii="Times New Roman" w:hAnsi="Times New Roman"/>
          <w:b/>
        </w:rPr>
      </w:pPr>
      <w:r w:rsidRPr="001336A5">
        <w:rPr>
          <w:rFonts w:ascii="Times New Roman" w:hAnsi="Times New Roman"/>
        </w:rPr>
        <w:t>Menurut (Sugiyono, 2013:63) sampel merupakan bagian dari jumlah dan karakteristik yang dimiliki oleh populasi. Dalam penelitian ini, sampel yang digunakan adalah Koperasi Simpan Pinjam Syariah Komment atau KSK Komment Tahun 2016 - 2019. Cara pengumpulan data yang digunakan adalah dokumentasi, yaitu dengan  mengumpulkan, mencatat, dan mengkaji data sekunder yang berupa laporan Koperasi Simpan Pinjam Syariah Komment atau KSK Komment Tahun 2016 - 2019.</w:t>
      </w:r>
    </w:p>
    <w:p w14:paraId="6A994B0B" w14:textId="77777777" w:rsidR="001336A5" w:rsidRPr="001336A5" w:rsidRDefault="001336A5" w:rsidP="001336A5">
      <w:pPr>
        <w:spacing w:after="0" w:line="240" w:lineRule="auto"/>
        <w:ind w:left="270"/>
        <w:jc w:val="both"/>
        <w:rPr>
          <w:rFonts w:ascii="Times New Roman" w:hAnsi="Times New Roman"/>
          <w:b/>
          <w:sz w:val="24"/>
          <w:szCs w:val="24"/>
        </w:rPr>
      </w:pPr>
      <w:r w:rsidRPr="001336A5">
        <w:rPr>
          <w:rFonts w:ascii="Times New Roman" w:hAnsi="Times New Roman"/>
          <w:b/>
          <w:sz w:val="24"/>
          <w:szCs w:val="24"/>
        </w:rPr>
        <w:t>Metode Pengambilan Data</w:t>
      </w:r>
    </w:p>
    <w:p w14:paraId="15E0E281" w14:textId="77777777" w:rsidR="001336A5" w:rsidRPr="001336A5" w:rsidRDefault="001336A5" w:rsidP="001336A5">
      <w:pPr>
        <w:spacing w:after="0" w:line="240" w:lineRule="auto"/>
        <w:ind w:left="270" w:firstLine="450"/>
        <w:jc w:val="both"/>
        <w:rPr>
          <w:rFonts w:ascii="Times New Roman" w:hAnsi="Times New Roman"/>
        </w:rPr>
      </w:pPr>
      <w:r w:rsidRPr="001336A5">
        <w:rPr>
          <w:rFonts w:ascii="Times New Roman" w:hAnsi="Times New Roman"/>
          <w:iCs/>
        </w:rPr>
        <w:t xml:space="preserve">Jenis data yang dipergunakan dalam penelitian ini adalah data primer dan sekunder. </w:t>
      </w:r>
      <w:r w:rsidRPr="001336A5">
        <w:rPr>
          <w:rFonts w:ascii="Times New Roman" w:hAnsi="Times New Roman"/>
        </w:rPr>
        <w:t>Data Primer adalah data yang diperoleh secara langsung ditempat penelitian yaitu dengan melakukan wawancara kepada pihak yang berwenang. Data primer penelitian ini diperoleh dari wawancara, observasi dan dokumentasi pada Koperasi Simpan Pinjam Syariah Komment atau KSK Komment Tahun 2016 - 2019.</w:t>
      </w:r>
    </w:p>
    <w:p w14:paraId="6F5E2BDA" w14:textId="77777777" w:rsidR="001336A5" w:rsidRPr="001336A5" w:rsidRDefault="001336A5" w:rsidP="001336A5">
      <w:pPr>
        <w:spacing w:after="0" w:line="240" w:lineRule="auto"/>
        <w:ind w:left="270" w:firstLine="450"/>
        <w:jc w:val="both"/>
        <w:rPr>
          <w:rFonts w:ascii="Times New Roman" w:hAnsi="Times New Roman"/>
        </w:rPr>
      </w:pPr>
      <w:r w:rsidRPr="001336A5">
        <w:rPr>
          <w:rFonts w:ascii="Times New Roman" w:hAnsi="Times New Roman"/>
        </w:rPr>
        <w:t>Data sekunder adalah data yang diperoleh secara tidak langsung atau dari pihak lain. Dalam penelitian ini data sekunder diperoleh melalui bukti catatan atau laporan keuangan, dokumen seperti b\uku-buku bacaan, jurnal, literature dan surat kabar baik yang dipublikasikan maupun yang tidak dipublikasikan.</w:t>
      </w:r>
    </w:p>
    <w:p w14:paraId="0AC544DB" w14:textId="77777777" w:rsidR="001336A5" w:rsidRPr="001336A5" w:rsidRDefault="001336A5" w:rsidP="001336A5">
      <w:pPr>
        <w:spacing w:after="0" w:line="240" w:lineRule="auto"/>
        <w:jc w:val="both"/>
        <w:rPr>
          <w:rFonts w:ascii="Times New Roman" w:hAnsi="Times New Roman"/>
          <w:b/>
          <w:sz w:val="24"/>
          <w:szCs w:val="24"/>
        </w:rPr>
      </w:pPr>
    </w:p>
    <w:p w14:paraId="4CEF465F" w14:textId="77777777" w:rsidR="003D214A" w:rsidRPr="003D214A" w:rsidRDefault="003D214A" w:rsidP="003D214A">
      <w:pPr>
        <w:spacing w:after="0" w:line="240" w:lineRule="auto"/>
        <w:ind w:left="270"/>
        <w:jc w:val="both"/>
        <w:rPr>
          <w:rFonts w:ascii="Times New Roman" w:hAnsi="Times New Roman"/>
          <w:b/>
          <w:sz w:val="24"/>
          <w:szCs w:val="24"/>
        </w:rPr>
      </w:pPr>
      <w:r w:rsidRPr="003D214A">
        <w:rPr>
          <w:rFonts w:ascii="Times New Roman" w:hAnsi="Times New Roman"/>
          <w:b/>
          <w:sz w:val="24"/>
          <w:szCs w:val="24"/>
        </w:rPr>
        <w:t>Definisi Operasional Variabel</w:t>
      </w:r>
    </w:p>
    <w:p w14:paraId="126B88ED" w14:textId="77777777" w:rsidR="003D214A" w:rsidRPr="003D214A" w:rsidRDefault="003D214A" w:rsidP="003D214A">
      <w:pPr>
        <w:numPr>
          <w:ilvl w:val="0"/>
          <w:numId w:val="7"/>
        </w:numPr>
        <w:spacing w:after="0" w:line="240" w:lineRule="auto"/>
        <w:ind w:left="630"/>
        <w:contextualSpacing/>
        <w:jc w:val="both"/>
        <w:rPr>
          <w:rFonts w:ascii="Times New Roman" w:hAnsi="Times New Roman"/>
        </w:rPr>
      </w:pPr>
      <w:r w:rsidRPr="003D214A">
        <w:rPr>
          <w:rFonts w:ascii="Times New Roman" w:hAnsi="Times New Roman"/>
        </w:rPr>
        <w:t>Variabel independen atau bebas (X) merupakan variabel penduga yang mempengaruhi variabel pengikat, baik secara positif maupun negatif. Penelitian ini variabel independen yaitu Struktur Modal. Cara menghitung struktur modal sebagai berikut :</w:t>
      </w:r>
    </w:p>
    <w:p w14:paraId="42709A7A" w14:textId="77777777" w:rsidR="003D214A" w:rsidRPr="003D214A" w:rsidRDefault="003D214A" w:rsidP="003D214A">
      <w:pPr>
        <w:spacing w:after="0" w:line="240" w:lineRule="auto"/>
        <w:ind w:firstLine="630"/>
        <w:contextualSpacing/>
        <w:jc w:val="both"/>
        <w:rPr>
          <w:rFonts w:ascii="Times New Roman" w:hAnsi="Times New Roman"/>
          <w:sz w:val="24"/>
          <w:szCs w:val="24"/>
        </w:rPr>
      </w:pPr>
      <w:r>
        <w:rPr>
          <w:rFonts w:ascii="Times New Roman" w:hAnsi="Times New Roman"/>
          <w:sz w:val="24"/>
          <w:szCs w:val="24"/>
        </w:rPr>
        <w:t xml:space="preserve"> </w:t>
      </w:r>
      <m:oMath>
        <m:r>
          <m:rPr>
            <m:sty m:val="p"/>
          </m:rPr>
          <w:rPr>
            <w:rFonts w:ascii="Cambria Math" w:hAnsi="Cambria Math"/>
            <w:sz w:val="24"/>
            <w:szCs w:val="24"/>
          </w:rPr>
          <m:t>DER</m:t>
        </m:r>
        <m:r>
          <w:rPr>
            <w:rFonts w:ascii="Cambria Math" w:hAnsi="Cambria Math"/>
            <w:sz w:val="24"/>
            <w:szCs w:val="24"/>
          </w:rPr>
          <m:t xml:space="preserve">= </m:t>
        </m:r>
        <m:f>
          <m:fPr>
            <m:ctrlPr>
              <w:rPr>
                <w:rFonts w:ascii="Cambria Math" w:hAnsi="Cambria Math"/>
                <w:i/>
                <w:sz w:val="24"/>
                <w:szCs w:val="24"/>
              </w:rPr>
            </m:ctrlPr>
          </m:fPr>
          <m:num>
            <m:r>
              <m:rPr>
                <m:sty m:val="p"/>
              </m:rPr>
              <w:rPr>
                <w:rFonts w:ascii="Cambria Math" w:hAnsi="Cambria Math"/>
                <w:sz w:val="24"/>
                <w:szCs w:val="24"/>
              </w:rPr>
              <m:t>Total Hutang</m:t>
            </m:r>
          </m:num>
          <m:den>
            <m:r>
              <m:rPr>
                <m:sty m:val="p"/>
              </m:rPr>
              <w:rPr>
                <w:rFonts w:ascii="Cambria Math" w:hAnsi="Cambria Math"/>
                <w:sz w:val="24"/>
                <w:szCs w:val="24"/>
              </w:rPr>
              <m:t>Modal Sendiri</m:t>
            </m:r>
          </m:den>
        </m:f>
        <m:r>
          <w:rPr>
            <w:rFonts w:ascii="Cambria Math" w:hAnsi="Cambria Math"/>
            <w:sz w:val="24"/>
            <w:szCs w:val="24"/>
          </w:rPr>
          <m:t xml:space="preserve"> </m:t>
        </m:r>
      </m:oMath>
    </w:p>
    <w:p w14:paraId="74E324DE" w14:textId="77777777" w:rsidR="003D214A" w:rsidRPr="003D214A" w:rsidRDefault="003D214A" w:rsidP="003D214A">
      <w:pPr>
        <w:numPr>
          <w:ilvl w:val="0"/>
          <w:numId w:val="7"/>
        </w:numPr>
        <w:spacing w:after="200" w:line="240" w:lineRule="auto"/>
        <w:ind w:left="630"/>
        <w:contextualSpacing/>
        <w:jc w:val="both"/>
        <w:rPr>
          <w:rFonts w:ascii="Times New Roman" w:hAnsi="Times New Roman"/>
          <w:b/>
        </w:rPr>
      </w:pPr>
      <w:r w:rsidRPr="003D214A">
        <w:rPr>
          <w:rFonts w:ascii="Times New Roman" w:hAnsi="Times New Roman"/>
        </w:rPr>
        <w:t xml:space="preserve">Variabel dependen atau terikat (Y) merupakan variabel yang menjadi perhatian utama peneliti dan diperkirakan nilainya. Variabel terikatnya yaitu Profitabilitas (Y) diukur dengan </w:t>
      </w:r>
      <w:r w:rsidRPr="003D214A">
        <w:rPr>
          <w:rFonts w:ascii="Times New Roman" w:hAnsi="Times New Roman"/>
          <w:i/>
          <w:iCs/>
        </w:rPr>
        <w:t xml:space="preserve">Return on Assets </w:t>
      </w:r>
      <w:r w:rsidRPr="003D214A">
        <w:rPr>
          <w:rFonts w:ascii="Times New Roman" w:hAnsi="Times New Roman"/>
        </w:rPr>
        <w:t>(ROA), dihitung dengan cara :</w:t>
      </w:r>
    </w:p>
    <w:p w14:paraId="490A3DBA" w14:textId="77777777" w:rsidR="001336A5" w:rsidRDefault="003D214A" w:rsidP="003D214A">
      <w:pPr>
        <w:spacing w:after="0" w:line="240" w:lineRule="auto"/>
        <w:ind w:firstLine="630"/>
        <w:contextualSpacing/>
        <w:jc w:val="both"/>
        <w:rPr>
          <w:rFonts w:ascii="Times New Roman" w:eastAsia="SimSun" w:hAnsi="Times New Roman"/>
          <w:sz w:val="24"/>
          <w:szCs w:val="24"/>
        </w:rPr>
      </w:pPr>
      <w:r>
        <w:rPr>
          <w:rFonts w:ascii="Times New Roman" w:hAnsi="Times New Roman"/>
          <w:sz w:val="24"/>
          <w:szCs w:val="24"/>
        </w:rPr>
        <w:t xml:space="preserve"> </w:t>
      </w:r>
      <m:oMath>
        <m:r>
          <m:rPr>
            <m:sty m:val="p"/>
          </m:rPr>
          <w:rPr>
            <w:rFonts w:ascii="Cambria Math" w:hAnsi="Cambria Math"/>
            <w:sz w:val="24"/>
            <w:szCs w:val="24"/>
          </w:rPr>
          <m:t>ROA</m:t>
        </m:r>
        <m:r>
          <w:rPr>
            <w:rFonts w:ascii="Cambria Math" w:hAnsi="Cambria Math"/>
            <w:sz w:val="24"/>
            <w:szCs w:val="24"/>
          </w:rPr>
          <m:t xml:space="preserve">= </m:t>
        </m:r>
        <m:f>
          <m:fPr>
            <m:ctrlPr>
              <w:rPr>
                <w:rFonts w:ascii="Cambria Math" w:hAnsi="Cambria Math"/>
                <w:i/>
                <w:sz w:val="24"/>
                <w:szCs w:val="24"/>
              </w:rPr>
            </m:ctrlPr>
          </m:fPr>
          <m:num>
            <m:r>
              <m:rPr>
                <m:sty m:val="p"/>
              </m:rPr>
              <w:rPr>
                <w:rFonts w:ascii="Cambria Math" w:hAnsi="Cambria Math"/>
                <w:sz w:val="24"/>
                <w:szCs w:val="24"/>
              </w:rPr>
              <m:t>Laba Bersih</m:t>
            </m:r>
          </m:num>
          <m:den>
            <m:r>
              <m:rPr>
                <m:sty m:val="p"/>
              </m:rPr>
              <w:rPr>
                <w:rFonts w:ascii="Cambria Math" w:hAnsi="Cambria Math"/>
                <w:sz w:val="24"/>
                <w:szCs w:val="24"/>
              </w:rPr>
              <m:t>Total Aset</m:t>
            </m:r>
          </m:den>
        </m:f>
      </m:oMath>
    </w:p>
    <w:p w14:paraId="28EEE3C3" w14:textId="77777777" w:rsidR="003D214A" w:rsidRPr="003D214A" w:rsidRDefault="003D214A" w:rsidP="003D214A">
      <w:pPr>
        <w:spacing w:after="0" w:line="240" w:lineRule="auto"/>
        <w:ind w:firstLine="630"/>
        <w:contextualSpacing/>
        <w:jc w:val="both"/>
        <w:rPr>
          <w:rFonts w:ascii="Times New Roman" w:eastAsia="SimSun" w:hAnsi="Times New Roman"/>
          <w:sz w:val="24"/>
          <w:szCs w:val="24"/>
        </w:rPr>
      </w:pPr>
    </w:p>
    <w:p w14:paraId="6FA4657C" w14:textId="77777777" w:rsidR="003D214A" w:rsidRPr="003D214A" w:rsidRDefault="003D214A" w:rsidP="003D214A">
      <w:pPr>
        <w:spacing w:after="0" w:line="240" w:lineRule="auto"/>
        <w:ind w:left="270"/>
        <w:jc w:val="both"/>
        <w:rPr>
          <w:rFonts w:ascii="Times New Roman" w:hAnsi="Times New Roman"/>
          <w:b/>
          <w:sz w:val="24"/>
          <w:szCs w:val="24"/>
        </w:rPr>
      </w:pPr>
      <w:r w:rsidRPr="003D214A">
        <w:rPr>
          <w:rFonts w:ascii="Times New Roman" w:hAnsi="Times New Roman"/>
          <w:b/>
          <w:sz w:val="24"/>
          <w:szCs w:val="24"/>
        </w:rPr>
        <w:t>Metode Analisis Data</w:t>
      </w:r>
    </w:p>
    <w:p w14:paraId="10D6485A" w14:textId="77777777" w:rsidR="003D214A" w:rsidRPr="003D214A" w:rsidRDefault="003D214A" w:rsidP="003D214A">
      <w:pPr>
        <w:numPr>
          <w:ilvl w:val="0"/>
          <w:numId w:val="8"/>
        </w:numPr>
        <w:spacing w:after="0" w:line="240" w:lineRule="auto"/>
        <w:ind w:left="540" w:hanging="270"/>
        <w:contextualSpacing/>
        <w:jc w:val="both"/>
        <w:rPr>
          <w:rFonts w:ascii="Times New Roman" w:hAnsi="Times New Roman"/>
          <w:b/>
          <w:sz w:val="24"/>
          <w:szCs w:val="24"/>
        </w:rPr>
      </w:pPr>
      <w:r w:rsidRPr="003D214A">
        <w:rPr>
          <w:rFonts w:ascii="Times New Roman" w:hAnsi="Times New Roman"/>
          <w:b/>
          <w:sz w:val="24"/>
          <w:szCs w:val="24"/>
        </w:rPr>
        <w:t>Analisis Statistik Deskriptif</w:t>
      </w:r>
    </w:p>
    <w:p w14:paraId="07A25361" w14:textId="77777777" w:rsidR="003D214A" w:rsidRPr="003D214A" w:rsidRDefault="003D214A" w:rsidP="003D214A">
      <w:pPr>
        <w:spacing w:after="200" w:line="240" w:lineRule="auto"/>
        <w:ind w:left="540" w:firstLine="360"/>
        <w:contextualSpacing/>
        <w:jc w:val="both"/>
        <w:rPr>
          <w:rFonts w:ascii="Times New Roman" w:hAnsi="Times New Roman"/>
          <w:i/>
          <w:sz w:val="24"/>
          <w:szCs w:val="24"/>
        </w:rPr>
      </w:pPr>
      <w:r w:rsidRPr="003D214A">
        <w:rPr>
          <w:rFonts w:ascii="Times New Roman" w:hAnsi="Times New Roman"/>
        </w:rPr>
        <w:t xml:space="preserve">Analisis statistik deskriptif merupakan analisis yang paling mendasar untuk menggambarkan keadaan data secara umum. Analisis deskriptif ini meliputi beberapa hal. Di analisis ini data disajikan dalam bentuk tabel, diagram, grafik, dan lain-lain. Hal ini bertujuan untuk memberikan gambaran (deskripsi) mengenai suatu data yang disajiakn sehingga mudah dipahami. Analisis deskriptif terdiri dari rata-rata </w:t>
      </w:r>
      <w:r w:rsidRPr="003D214A">
        <w:rPr>
          <w:rFonts w:ascii="Times New Roman" w:hAnsi="Times New Roman"/>
          <w:i/>
        </w:rPr>
        <w:t>(mean)</w:t>
      </w:r>
      <w:r w:rsidRPr="003D214A">
        <w:rPr>
          <w:rFonts w:ascii="Times New Roman" w:hAnsi="Times New Roman"/>
        </w:rPr>
        <w:t xml:space="preserve">, jumlah </w:t>
      </w:r>
      <w:r w:rsidRPr="003D214A">
        <w:rPr>
          <w:rFonts w:ascii="Times New Roman" w:hAnsi="Times New Roman"/>
          <w:i/>
        </w:rPr>
        <w:t>(sum),</w:t>
      </w:r>
      <w:r w:rsidRPr="003D214A">
        <w:rPr>
          <w:rFonts w:ascii="Times New Roman" w:hAnsi="Times New Roman"/>
        </w:rPr>
        <w:t xml:space="preserve">  median, simpangan baku </w:t>
      </w:r>
      <w:r w:rsidRPr="003D214A">
        <w:rPr>
          <w:rFonts w:ascii="Times New Roman" w:hAnsi="Times New Roman"/>
          <w:i/>
        </w:rPr>
        <w:t>(standard devination),</w:t>
      </w:r>
      <w:r w:rsidRPr="003D214A">
        <w:rPr>
          <w:rFonts w:ascii="Times New Roman" w:hAnsi="Times New Roman"/>
        </w:rPr>
        <w:t xml:space="preserve"> rentang </w:t>
      </w:r>
      <w:r w:rsidRPr="003D214A">
        <w:rPr>
          <w:rFonts w:ascii="Times New Roman" w:hAnsi="Times New Roman"/>
          <w:i/>
        </w:rPr>
        <w:t>(range)</w:t>
      </w:r>
      <w:r w:rsidRPr="003D214A">
        <w:rPr>
          <w:rFonts w:ascii="Times New Roman" w:hAnsi="Times New Roman"/>
        </w:rPr>
        <w:t xml:space="preserve"> dan</w:t>
      </w:r>
      <w:r w:rsidRPr="003D214A">
        <w:rPr>
          <w:rFonts w:ascii="Times New Roman" w:hAnsi="Times New Roman"/>
          <w:sz w:val="24"/>
          <w:szCs w:val="24"/>
        </w:rPr>
        <w:t xml:space="preserve"> </w:t>
      </w:r>
      <w:r w:rsidRPr="003D214A">
        <w:rPr>
          <w:rFonts w:ascii="Times New Roman" w:hAnsi="Times New Roman"/>
        </w:rPr>
        <w:t xml:space="preserve">varian </w:t>
      </w:r>
      <w:r w:rsidRPr="003D214A">
        <w:rPr>
          <w:rFonts w:ascii="Times New Roman" w:hAnsi="Times New Roman"/>
          <w:i/>
        </w:rPr>
        <w:t>(variance).</w:t>
      </w:r>
    </w:p>
    <w:p w14:paraId="796569EE" w14:textId="77777777" w:rsidR="003D214A" w:rsidRPr="003D214A" w:rsidRDefault="003D214A" w:rsidP="003D214A">
      <w:pPr>
        <w:numPr>
          <w:ilvl w:val="0"/>
          <w:numId w:val="8"/>
        </w:numPr>
        <w:spacing w:after="200" w:line="240" w:lineRule="auto"/>
        <w:ind w:left="540" w:hanging="270"/>
        <w:contextualSpacing/>
        <w:jc w:val="both"/>
        <w:rPr>
          <w:rFonts w:ascii="Times New Roman" w:hAnsi="Times New Roman"/>
          <w:b/>
          <w:sz w:val="24"/>
          <w:szCs w:val="24"/>
        </w:rPr>
      </w:pPr>
      <w:r w:rsidRPr="003D214A">
        <w:rPr>
          <w:rFonts w:ascii="Times New Roman" w:hAnsi="Times New Roman"/>
          <w:b/>
          <w:sz w:val="24"/>
          <w:szCs w:val="24"/>
        </w:rPr>
        <w:t>Analisis Regresi Linier Sederhana</w:t>
      </w:r>
    </w:p>
    <w:p w14:paraId="429DCA6B" w14:textId="77777777" w:rsidR="003D214A" w:rsidRPr="003D214A" w:rsidRDefault="003D214A" w:rsidP="003D214A">
      <w:pPr>
        <w:spacing w:after="200" w:line="240" w:lineRule="auto"/>
        <w:ind w:left="540" w:firstLine="360"/>
        <w:contextualSpacing/>
        <w:jc w:val="both"/>
        <w:rPr>
          <w:rFonts w:ascii="Times New Roman" w:hAnsi="Times New Roman"/>
          <w:b/>
        </w:rPr>
      </w:pPr>
      <w:r w:rsidRPr="003D214A">
        <w:rPr>
          <w:rFonts w:ascii="Times New Roman" w:hAnsi="Times New Roman"/>
        </w:rPr>
        <w:t xml:space="preserve">Analisis Regresi Sederhana atau </w:t>
      </w:r>
      <w:r w:rsidRPr="003D214A">
        <w:rPr>
          <w:rFonts w:ascii="Times New Roman" w:hAnsi="Times New Roman"/>
          <w:i/>
        </w:rPr>
        <w:t>Simple Linear Regression</w:t>
      </w:r>
      <w:r w:rsidRPr="003D214A">
        <w:rPr>
          <w:rFonts w:ascii="Times New Roman" w:hAnsi="Times New Roman"/>
        </w:rPr>
        <w:t xml:space="preserve"> adalah metode pendekatan untuk pemodelan hubungan antara satu variabel dependen dan satu variabel independen. Dalam model ini, variabel independen menerangkan variabel dependen. Dalam Analisis ini, hubungan antara variabel bersifat linier, jika perubahan pada variabel X akan diikuti oleh perubahan pada variabel Y yang secara tetap. Sementara di hubungan non linier, perubahaan variabel X tidak diikuti dengan perubahaan variabel y secara proporsional. Seperti pada model kuadratik, perubahan x diikuti oleh kuadrat dari variabel x. Hubungan demikian tidak bersifat linier. </w:t>
      </w:r>
      <w:r w:rsidRPr="003D214A">
        <w:rPr>
          <w:rFonts w:ascii="Times New Roman" w:eastAsia="Times New Roman" w:hAnsi="Times New Roman"/>
        </w:rPr>
        <w:t>Rumus regresi linear sederhana sebagi berikut:</w:t>
      </w:r>
    </w:p>
    <w:p w14:paraId="3A6B478F" w14:textId="77777777" w:rsidR="003D214A" w:rsidRPr="003D214A" w:rsidRDefault="003D214A" w:rsidP="003D214A">
      <w:pPr>
        <w:spacing w:after="200" w:line="240" w:lineRule="auto"/>
        <w:ind w:left="360" w:firstLine="180"/>
        <w:contextualSpacing/>
        <w:jc w:val="both"/>
        <w:rPr>
          <w:rFonts w:ascii="Times New Roman" w:eastAsia="Times New Roman" w:hAnsi="Times New Roman"/>
          <w:sz w:val="24"/>
          <w:szCs w:val="24"/>
        </w:rPr>
      </w:pPr>
      <w:r w:rsidRPr="003D214A">
        <w:rPr>
          <w:rFonts w:ascii="Times New Roman" w:eastAsia="Times New Roman" w:hAnsi="Times New Roman"/>
          <w:sz w:val="24"/>
          <w:szCs w:val="24"/>
        </w:rPr>
        <w:t>Y’ = a + bX</w:t>
      </w:r>
    </w:p>
    <w:p w14:paraId="40A506E0" w14:textId="77777777" w:rsidR="003D214A" w:rsidRPr="003D214A" w:rsidRDefault="003D214A" w:rsidP="003D214A">
      <w:pPr>
        <w:numPr>
          <w:ilvl w:val="0"/>
          <w:numId w:val="8"/>
        </w:numPr>
        <w:spacing w:after="200" w:line="240" w:lineRule="auto"/>
        <w:ind w:left="540" w:hanging="270"/>
        <w:contextualSpacing/>
        <w:jc w:val="both"/>
        <w:rPr>
          <w:rFonts w:ascii="Times New Roman" w:hAnsi="Times New Roman"/>
          <w:b/>
          <w:sz w:val="24"/>
          <w:szCs w:val="24"/>
        </w:rPr>
      </w:pPr>
      <w:r w:rsidRPr="003D214A">
        <w:rPr>
          <w:rFonts w:ascii="Times New Roman" w:hAnsi="Times New Roman"/>
          <w:b/>
          <w:sz w:val="24"/>
          <w:szCs w:val="24"/>
        </w:rPr>
        <w:t>Uji t</w:t>
      </w:r>
    </w:p>
    <w:p w14:paraId="1605959F" w14:textId="77777777" w:rsidR="003D214A" w:rsidRPr="003D214A" w:rsidRDefault="003D214A" w:rsidP="003D214A">
      <w:pPr>
        <w:spacing w:after="200" w:line="240" w:lineRule="auto"/>
        <w:ind w:left="540" w:firstLine="360"/>
        <w:contextualSpacing/>
        <w:jc w:val="both"/>
        <w:rPr>
          <w:rFonts w:ascii="Times New Roman" w:hAnsi="Times New Roman"/>
        </w:rPr>
      </w:pPr>
      <w:r w:rsidRPr="003D214A">
        <w:rPr>
          <w:rFonts w:ascii="Times New Roman" w:hAnsi="Times New Roman"/>
        </w:rPr>
        <w:t xml:space="preserve">Uji t adalah salah satu alat uji yang termasuk uji beda, karena uji ini digunakan untuk mencari ada atau tidak perbedaan antara dua means dari dua sample. Uji t digunakan untuk menguji tingkat </w:t>
      </w:r>
      <w:r w:rsidRPr="003D214A">
        <w:rPr>
          <w:rFonts w:ascii="Times New Roman" w:hAnsi="Times New Roman"/>
        </w:rPr>
        <w:lastRenderedPageBreak/>
        <w:t>signifikan dari pengaruh variabel independen secara parsial terhadap dependen. Uji ini digunakan dengan cara membandingkan antara t hitung dengan t tabel. Apabila t hitung dan t tabel dengan signifikan 0,05 (5%) maka secara parsial variabel bebas berpengaruh signifikan terhdap variabel terikat. Rumus uji t hitung sebagai berikut :</w:t>
      </w:r>
    </w:p>
    <w:p w14:paraId="6F49AADB" w14:textId="77777777" w:rsidR="001336A5" w:rsidRPr="003D214A" w:rsidRDefault="003D214A" w:rsidP="003D214A">
      <w:pPr>
        <w:spacing w:after="60" w:line="240" w:lineRule="auto"/>
        <w:ind w:left="360" w:firstLine="180"/>
        <w:contextualSpacing/>
        <w:rPr>
          <w:rFonts w:ascii="Times New Roman" w:eastAsia="Times New Roman" w:hAnsi="Times New Roman"/>
          <w:sz w:val="24"/>
          <w:szCs w:val="24"/>
        </w:rPr>
      </w:pPr>
      <w:r>
        <w:rPr>
          <w:rFonts w:ascii="Times New Roman" w:hAnsi="Times New Roman"/>
          <w:sz w:val="24"/>
          <w:szCs w:val="24"/>
        </w:rPr>
        <w:t xml:space="preserve"> </w:t>
      </w:r>
      <m:oMath>
        <m:r>
          <m:rPr>
            <m:sty m:val="p"/>
          </m:rPr>
          <w:rPr>
            <w:rFonts w:ascii="Cambria Math" w:hAnsi="Cambria Math"/>
            <w:sz w:val="24"/>
            <w:szCs w:val="24"/>
          </w:rPr>
          <m:t>t hitung :</m:t>
        </m:r>
        <m:f>
          <m:fPr>
            <m:ctrlPr>
              <w:rPr>
                <w:rFonts w:ascii="Cambria Math" w:hAnsi="Cambria Math"/>
                <w:i/>
                <w:sz w:val="24"/>
                <w:szCs w:val="24"/>
              </w:rPr>
            </m:ctrlPr>
          </m:fPr>
          <m:num>
            <m:r>
              <w:rPr>
                <w:rFonts w:ascii="Cambria Math" w:hAnsi="Cambria Math"/>
                <w:sz w:val="24"/>
                <w:szCs w:val="24"/>
              </w:rPr>
              <m:t>b</m:t>
            </m:r>
          </m:num>
          <m:den>
            <m:r>
              <w:rPr>
                <w:rFonts w:ascii="Cambria Math" w:hAnsi="Cambria Math"/>
                <w:sz w:val="24"/>
                <w:szCs w:val="24"/>
              </w:rPr>
              <m:t>Sb</m:t>
            </m:r>
          </m:den>
        </m:f>
      </m:oMath>
    </w:p>
    <w:p w14:paraId="782C994D" w14:textId="77777777" w:rsidR="0030008B" w:rsidRDefault="003D214A" w:rsidP="0030008B">
      <w:pPr>
        <w:pStyle w:val="Heading1"/>
        <w:spacing w:line="276" w:lineRule="auto"/>
        <w:rPr>
          <w:szCs w:val="22"/>
        </w:rPr>
      </w:pPr>
      <w:r>
        <w:rPr>
          <w:szCs w:val="22"/>
        </w:rPr>
        <w:t>Hasil Dan Pembahasan</w:t>
      </w:r>
    </w:p>
    <w:p w14:paraId="62022804" w14:textId="77777777" w:rsidR="003D214A" w:rsidRPr="00DC6805" w:rsidRDefault="003D214A" w:rsidP="003D214A">
      <w:pPr>
        <w:spacing w:after="0" w:line="240" w:lineRule="auto"/>
        <w:ind w:firstLine="270"/>
        <w:jc w:val="both"/>
        <w:rPr>
          <w:rFonts w:ascii="Times New Roman" w:hAnsi="Times New Roman"/>
          <w:b/>
          <w:sz w:val="24"/>
          <w:szCs w:val="24"/>
        </w:rPr>
      </w:pPr>
      <w:r w:rsidRPr="00DC6805">
        <w:rPr>
          <w:rFonts w:ascii="Times New Roman" w:hAnsi="Times New Roman"/>
          <w:b/>
          <w:sz w:val="24"/>
          <w:szCs w:val="24"/>
        </w:rPr>
        <w:t>Metode Analisis Data</w:t>
      </w:r>
    </w:p>
    <w:p w14:paraId="07C603D6" w14:textId="77777777" w:rsidR="003D214A" w:rsidRPr="00DC6805" w:rsidRDefault="003D214A" w:rsidP="003D214A">
      <w:pPr>
        <w:spacing w:after="0" w:line="240" w:lineRule="auto"/>
        <w:ind w:firstLine="270"/>
        <w:jc w:val="both"/>
        <w:rPr>
          <w:rFonts w:ascii="Times New Roman" w:hAnsi="Times New Roman"/>
          <w:b/>
          <w:sz w:val="24"/>
          <w:szCs w:val="24"/>
        </w:rPr>
      </w:pPr>
      <w:r w:rsidRPr="00DC6805">
        <w:rPr>
          <w:rFonts w:ascii="Times New Roman" w:hAnsi="Times New Roman"/>
          <w:b/>
          <w:sz w:val="24"/>
          <w:szCs w:val="24"/>
        </w:rPr>
        <w:t>Deskripsi Variabel</w:t>
      </w:r>
    </w:p>
    <w:p w14:paraId="528DEF2D" w14:textId="77777777" w:rsidR="003D214A" w:rsidRPr="00C26347" w:rsidRDefault="003D214A" w:rsidP="003D214A">
      <w:pPr>
        <w:pStyle w:val="ListParagraph"/>
        <w:numPr>
          <w:ilvl w:val="0"/>
          <w:numId w:val="9"/>
        </w:numPr>
        <w:spacing w:after="0" w:line="240" w:lineRule="auto"/>
        <w:ind w:left="540" w:hanging="270"/>
        <w:jc w:val="both"/>
        <w:rPr>
          <w:rFonts w:ascii="Times New Roman" w:hAnsi="Times New Roman" w:cs="Times New Roman"/>
          <w:iCs/>
        </w:rPr>
      </w:pPr>
      <w:r w:rsidRPr="00C26347">
        <w:rPr>
          <w:rFonts w:ascii="Times New Roman" w:hAnsi="Times New Roman" w:cs="Times New Roman"/>
          <w:iCs/>
        </w:rPr>
        <w:t>Struktur Modal</w:t>
      </w:r>
    </w:p>
    <w:p w14:paraId="2A1D614C" w14:textId="77777777" w:rsidR="003D214A" w:rsidRPr="00C26347" w:rsidRDefault="003D214A" w:rsidP="00C26347">
      <w:pPr>
        <w:tabs>
          <w:tab w:val="left" w:pos="540"/>
        </w:tabs>
        <w:spacing w:after="0" w:line="240" w:lineRule="auto"/>
        <w:ind w:left="540" w:firstLine="450"/>
        <w:jc w:val="both"/>
        <w:rPr>
          <w:rFonts w:ascii="Times New Roman" w:hAnsi="Times New Roman"/>
        </w:rPr>
      </w:pPr>
      <w:r w:rsidRPr="00C26347">
        <w:rPr>
          <w:rFonts w:ascii="Times New Roman" w:hAnsi="Times New Roman"/>
        </w:rPr>
        <w:t xml:space="preserve">Struktur modal merupakan variabel bebas yang mempengaruhi variabel pengikat baik positif maupun negatif. Di penelitian ini struktur modal dihitung dengan cara total hutang dibagi dengan total modal sendiri menggunakan rasio </w:t>
      </w:r>
      <w:r w:rsidRPr="00C26347">
        <w:rPr>
          <w:rFonts w:ascii="Times New Roman" w:hAnsi="Times New Roman"/>
          <w:i/>
          <w:iCs/>
        </w:rPr>
        <w:t xml:space="preserve">debt to equity ratio </w:t>
      </w:r>
      <w:r w:rsidRPr="00C26347">
        <w:rPr>
          <w:rFonts w:ascii="Times New Roman" w:hAnsi="Times New Roman"/>
        </w:rPr>
        <w:t>(DER). Hasil perhitungannya sebagai berikut :</w:t>
      </w:r>
    </w:p>
    <w:p w14:paraId="442A732E" w14:textId="77777777" w:rsidR="003D214A" w:rsidRPr="00C26347" w:rsidRDefault="003D214A" w:rsidP="003D214A">
      <w:pPr>
        <w:spacing w:after="0" w:line="240" w:lineRule="auto"/>
        <w:ind w:firstLine="360"/>
        <w:jc w:val="center"/>
        <w:rPr>
          <w:rFonts w:ascii="Times New Roman" w:hAnsi="Times New Roman"/>
        </w:rPr>
      </w:pPr>
      <w:r w:rsidRPr="00C26347">
        <w:rPr>
          <w:rFonts w:ascii="Times New Roman" w:hAnsi="Times New Roman"/>
          <w:b/>
        </w:rPr>
        <w:t xml:space="preserve">Tabel 1 </w:t>
      </w:r>
      <w:r w:rsidRPr="00C26347">
        <w:rPr>
          <w:rFonts w:ascii="Times New Roman" w:hAnsi="Times New Roman"/>
        </w:rPr>
        <w:t>Hasil Perhitungan Struktur Modal KSK Komment</w:t>
      </w:r>
    </w:p>
    <w:p w14:paraId="2B918BFF" w14:textId="77777777" w:rsidR="003D214A" w:rsidRPr="00DC6805" w:rsidRDefault="003D214A" w:rsidP="003D214A">
      <w:pPr>
        <w:spacing w:after="0" w:line="240" w:lineRule="auto"/>
        <w:ind w:firstLine="360"/>
        <w:jc w:val="center"/>
        <w:rPr>
          <w:rFonts w:ascii="Times New Roman" w:hAnsi="Times New Roman"/>
          <w:sz w:val="24"/>
          <w:szCs w:val="24"/>
        </w:rPr>
      </w:pPr>
      <w:r w:rsidRPr="00DC6805">
        <w:rPr>
          <w:rFonts w:ascii="Times New Roman" w:hAnsi="Times New Roman"/>
          <w:sz w:val="24"/>
          <w:szCs w:val="24"/>
        </w:rPr>
        <w:t>Pada Tahun 2016 – 2018.</w:t>
      </w:r>
    </w:p>
    <w:tbl>
      <w:tblPr>
        <w:tblStyle w:val="TableGrid"/>
        <w:tblW w:w="0" w:type="auto"/>
        <w:tblInd w:w="1998" w:type="dxa"/>
        <w:tblLook w:val="04A0" w:firstRow="1" w:lastRow="0" w:firstColumn="1" w:lastColumn="0" w:noHBand="0" w:noVBand="1"/>
      </w:tblPr>
      <w:tblGrid>
        <w:gridCol w:w="1170"/>
        <w:gridCol w:w="3510"/>
      </w:tblGrid>
      <w:tr w:rsidR="003D214A" w:rsidRPr="00DC6805" w14:paraId="2B34F0CB" w14:textId="77777777" w:rsidTr="00C65ECA">
        <w:tc>
          <w:tcPr>
            <w:tcW w:w="1170" w:type="dxa"/>
          </w:tcPr>
          <w:p w14:paraId="09B478C7" w14:textId="77777777" w:rsidR="003D214A" w:rsidRPr="00DC6805" w:rsidRDefault="003D214A" w:rsidP="00C65ECA">
            <w:pPr>
              <w:pStyle w:val="ListParagraph"/>
              <w:ind w:left="0"/>
              <w:jc w:val="center"/>
              <w:rPr>
                <w:rFonts w:ascii="Times New Roman" w:hAnsi="Times New Roman" w:cs="Times New Roman"/>
                <w:sz w:val="24"/>
                <w:szCs w:val="24"/>
              </w:rPr>
            </w:pPr>
            <w:r w:rsidRPr="00DC6805">
              <w:rPr>
                <w:rFonts w:ascii="Times New Roman" w:hAnsi="Times New Roman" w:cs="Times New Roman"/>
                <w:sz w:val="24"/>
                <w:szCs w:val="24"/>
              </w:rPr>
              <w:t>Tahun</w:t>
            </w:r>
          </w:p>
        </w:tc>
        <w:tc>
          <w:tcPr>
            <w:tcW w:w="3510" w:type="dxa"/>
          </w:tcPr>
          <w:p w14:paraId="6B8A142D" w14:textId="77777777" w:rsidR="003D214A" w:rsidRPr="00DC6805" w:rsidRDefault="003D214A" w:rsidP="00C65ECA">
            <w:pPr>
              <w:pStyle w:val="ListParagraph"/>
              <w:ind w:left="0"/>
              <w:jc w:val="center"/>
              <w:rPr>
                <w:rFonts w:ascii="Times New Roman" w:hAnsi="Times New Roman" w:cs="Times New Roman"/>
                <w:sz w:val="24"/>
                <w:szCs w:val="24"/>
              </w:rPr>
            </w:pPr>
            <w:r w:rsidRPr="00DC6805">
              <w:rPr>
                <w:rFonts w:ascii="Times New Roman" w:hAnsi="Times New Roman" w:cs="Times New Roman"/>
                <w:sz w:val="24"/>
                <w:szCs w:val="24"/>
              </w:rPr>
              <w:t>Hasil Perhitungan</w:t>
            </w:r>
          </w:p>
        </w:tc>
      </w:tr>
      <w:tr w:rsidR="003D214A" w:rsidRPr="00DC6805" w14:paraId="1D520415" w14:textId="77777777" w:rsidTr="00C65ECA">
        <w:trPr>
          <w:trHeight w:val="683"/>
        </w:trPr>
        <w:tc>
          <w:tcPr>
            <w:tcW w:w="1170" w:type="dxa"/>
          </w:tcPr>
          <w:p w14:paraId="29066BB2" w14:textId="77777777" w:rsidR="003D214A" w:rsidRPr="00DC6805" w:rsidRDefault="003D214A" w:rsidP="00C65ECA">
            <w:pPr>
              <w:pStyle w:val="ListParagraph"/>
              <w:ind w:left="0"/>
              <w:jc w:val="center"/>
              <w:rPr>
                <w:rFonts w:ascii="Times New Roman" w:hAnsi="Times New Roman" w:cs="Times New Roman"/>
                <w:sz w:val="24"/>
                <w:szCs w:val="24"/>
              </w:rPr>
            </w:pPr>
            <w:r w:rsidRPr="00DC6805">
              <w:rPr>
                <w:rFonts w:ascii="Times New Roman" w:hAnsi="Times New Roman" w:cs="Times New Roman"/>
                <w:sz w:val="24"/>
                <w:szCs w:val="24"/>
              </w:rPr>
              <w:t>2016</w:t>
            </w:r>
          </w:p>
        </w:tc>
        <w:tc>
          <w:tcPr>
            <w:tcW w:w="3510" w:type="dxa"/>
          </w:tcPr>
          <w:p w14:paraId="765E5E3B" w14:textId="77777777" w:rsidR="003D214A" w:rsidRPr="00DC6805" w:rsidRDefault="003D214A" w:rsidP="00C65ECA">
            <w:pPr>
              <w:pStyle w:val="ListParagraph"/>
              <w:ind w:left="252"/>
              <w:jc w:val="center"/>
              <w:rPr>
                <w:rFonts w:ascii="Times New Roman" w:eastAsia="SimSun" w:hAnsi="Times New Roman" w:cs="Times New Roman"/>
                <w:sz w:val="24"/>
                <w:szCs w:val="24"/>
              </w:rPr>
            </w:pPr>
            <m:oMathPara>
              <m:oMathParaPr>
                <m:jc m:val="left"/>
              </m:oMathParaPr>
              <m:oMath>
                <m:r>
                  <m:rPr>
                    <m:sty m:val="p"/>
                  </m:rPr>
                  <w:rPr>
                    <w:rFonts w:ascii="Cambria Math" w:hAnsi="Cambria Math" w:cs="Times New Roman"/>
                    <w:sz w:val="24"/>
                    <w:szCs w:val="24"/>
                  </w:rPr>
                  <m:t>DER</m:t>
                </m:r>
                <m:r>
                  <w:rPr>
                    <w:rFonts w:ascii="Cambria Math" w:hAnsi="Cambria Math" w:cs="Times New Roman"/>
                    <w:sz w:val="24"/>
                    <w:szCs w:val="24"/>
                  </w:rPr>
                  <m:t xml:space="preserve">= </m:t>
                </m:r>
                <m:f>
                  <m:fPr>
                    <m:ctrlPr>
                      <w:rPr>
                        <w:rFonts w:ascii="Cambria Math" w:hAnsi="Cambria Math" w:cs="Times New Roman"/>
                        <w:i/>
                        <w:sz w:val="24"/>
                        <w:szCs w:val="24"/>
                      </w:rPr>
                    </m:ctrlPr>
                  </m:fPr>
                  <m:num>
                    <m:r>
                      <m:rPr>
                        <m:sty m:val="p"/>
                      </m:rPr>
                      <w:rPr>
                        <w:rFonts w:ascii="Cambria Math" w:hAnsi="Cambria Math" w:cs="Times New Roman"/>
                        <w:sz w:val="24"/>
                        <w:szCs w:val="24"/>
                      </w:rPr>
                      <m:t>Rp. 1.155.000</m:t>
                    </m:r>
                  </m:num>
                  <m:den>
                    <m:r>
                      <m:rPr>
                        <m:sty m:val="p"/>
                      </m:rPr>
                      <w:rPr>
                        <w:rFonts w:ascii="Cambria Math" w:hAnsi="Cambria Math" w:cs="Times New Roman"/>
                        <w:sz w:val="24"/>
                        <w:szCs w:val="24"/>
                      </w:rPr>
                      <m:t>Rp. 5.250.000</m:t>
                    </m:r>
                  </m:den>
                </m:f>
                <m:r>
                  <w:rPr>
                    <w:rFonts w:ascii="Cambria Math" w:hAnsi="Cambria Math" w:cs="Times New Roman"/>
                    <w:sz w:val="24"/>
                    <w:szCs w:val="24"/>
                  </w:rPr>
                  <m:t>=0,22</m:t>
                </m:r>
              </m:oMath>
            </m:oMathPara>
          </w:p>
        </w:tc>
      </w:tr>
      <w:tr w:rsidR="003D214A" w:rsidRPr="00DC6805" w14:paraId="3230E31D" w14:textId="77777777" w:rsidTr="00C65ECA">
        <w:tc>
          <w:tcPr>
            <w:tcW w:w="1170" w:type="dxa"/>
          </w:tcPr>
          <w:p w14:paraId="6E735CD6" w14:textId="77777777" w:rsidR="003D214A" w:rsidRPr="00DC6805" w:rsidRDefault="003D214A" w:rsidP="00C65ECA">
            <w:pPr>
              <w:pStyle w:val="ListParagraph"/>
              <w:ind w:left="0"/>
              <w:jc w:val="center"/>
              <w:rPr>
                <w:rFonts w:ascii="Times New Roman" w:hAnsi="Times New Roman" w:cs="Times New Roman"/>
                <w:sz w:val="24"/>
                <w:szCs w:val="24"/>
              </w:rPr>
            </w:pPr>
            <w:r w:rsidRPr="00DC6805">
              <w:rPr>
                <w:rFonts w:ascii="Times New Roman" w:hAnsi="Times New Roman" w:cs="Times New Roman"/>
                <w:sz w:val="24"/>
                <w:szCs w:val="24"/>
              </w:rPr>
              <w:t>2017</w:t>
            </w:r>
          </w:p>
        </w:tc>
        <w:tc>
          <w:tcPr>
            <w:tcW w:w="3510" w:type="dxa"/>
          </w:tcPr>
          <w:p w14:paraId="5ABD7B52" w14:textId="77777777" w:rsidR="003D214A" w:rsidRPr="00DC6805" w:rsidRDefault="003D214A" w:rsidP="00C65ECA">
            <w:pPr>
              <w:pStyle w:val="ListParagraph"/>
              <w:ind w:left="252"/>
              <w:jc w:val="center"/>
              <w:rPr>
                <w:rFonts w:ascii="Times New Roman" w:eastAsia="SimSun" w:hAnsi="Times New Roman" w:cs="Times New Roman"/>
                <w:sz w:val="24"/>
                <w:szCs w:val="24"/>
              </w:rPr>
            </w:pPr>
            <m:oMathPara>
              <m:oMathParaPr>
                <m:jc m:val="left"/>
              </m:oMathParaPr>
              <m:oMath>
                <m:r>
                  <m:rPr>
                    <m:sty m:val="p"/>
                  </m:rPr>
                  <w:rPr>
                    <w:rFonts w:ascii="Cambria Math" w:hAnsi="Cambria Math" w:cs="Times New Roman"/>
                    <w:sz w:val="24"/>
                    <w:szCs w:val="24"/>
                  </w:rPr>
                  <m:t>DER</m:t>
                </m:r>
                <m:r>
                  <w:rPr>
                    <w:rFonts w:ascii="Cambria Math" w:hAnsi="Cambria Math" w:cs="Times New Roman"/>
                    <w:sz w:val="24"/>
                    <w:szCs w:val="24"/>
                  </w:rPr>
                  <m:t xml:space="preserve">= </m:t>
                </m:r>
                <m:f>
                  <m:fPr>
                    <m:ctrlPr>
                      <w:rPr>
                        <w:rFonts w:ascii="Cambria Math" w:hAnsi="Cambria Math" w:cs="Times New Roman"/>
                        <w:i/>
                        <w:sz w:val="24"/>
                        <w:szCs w:val="24"/>
                      </w:rPr>
                    </m:ctrlPr>
                  </m:fPr>
                  <m:num>
                    <m:r>
                      <m:rPr>
                        <m:sty m:val="p"/>
                      </m:rPr>
                      <w:rPr>
                        <w:rFonts w:ascii="Cambria Math" w:hAnsi="Cambria Math" w:cs="Times New Roman"/>
                        <w:sz w:val="24"/>
                        <w:szCs w:val="24"/>
                      </w:rPr>
                      <m:t>Rp. 1.626.000</m:t>
                    </m:r>
                  </m:num>
                  <m:den>
                    <m:r>
                      <m:rPr>
                        <m:sty m:val="p"/>
                      </m:rPr>
                      <w:rPr>
                        <w:rFonts w:ascii="Cambria Math" w:hAnsi="Cambria Math" w:cs="Times New Roman"/>
                        <w:sz w:val="24"/>
                        <w:szCs w:val="24"/>
                      </w:rPr>
                      <m:t>Rp. 4.425.000</m:t>
                    </m:r>
                  </m:den>
                </m:f>
                <m:r>
                  <w:rPr>
                    <w:rFonts w:ascii="Cambria Math" w:hAnsi="Cambria Math" w:cs="Times New Roman"/>
                    <w:sz w:val="24"/>
                    <w:szCs w:val="24"/>
                  </w:rPr>
                  <m:t>=0,36</m:t>
                </m:r>
              </m:oMath>
            </m:oMathPara>
          </w:p>
        </w:tc>
      </w:tr>
      <w:tr w:rsidR="003D214A" w:rsidRPr="00DC6805" w14:paraId="71F70D5A" w14:textId="77777777" w:rsidTr="00C65ECA">
        <w:tc>
          <w:tcPr>
            <w:tcW w:w="1170" w:type="dxa"/>
          </w:tcPr>
          <w:p w14:paraId="18859FB6" w14:textId="77777777" w:rsidR="003D214A" w:rsidRPr="00DC6805" w:rsidRDefault="003D214A" w:rsidP="00C65ECA">
            <w:pPr>
              <w:pStyle w:val="ListParagraph"/>
              <w:ind w:left="0"/>
              <w:jc w:val="center"/>
              <w:rPr>
                <w:rFonts w:ascii="Times New Roman" w:hAnsi="Times New Roman" w:cs="Times New Roman"/>
                <w:sz w:val="24"/>
                <w:szCs w:val="24"/>
              </w:rPr>
            </w:pPr>
            <w:r w:rsidRPr="00DC6805">
              <w:rPr>
                <w:rFonts w:ascii="Times New Roman" w:hAnsi="Times New Roman" w:cs="Times New Roman"/>
                <w:sz w:val="24"/>
                <w:szCs w:val="24"/>
              </w:rPr>
              <w:t>2018</w:t>
            </w:r>
          </w:p>
        </w:tc>
        <w:tc>
          <w:tcPr>
            <w:tcW w:w="3510" w:type="dxa"/>
          </w:tcPr>
          <w:p w14:paraId="594CCA3B" w14:textId="77777777" w:rsidR="003D214A" w:rsidRPr="00DC6805" w:rsidRDefault="003D214A" w:rsidP="00C65ECA">
            <w:pPr>
              <w:pStyle w:val="ListParagraph"/>
              <w:ind w:left="252"/>
              <w:jc w:val="center"/>
              <w:rPr>
                <w:rFonts w:ascii="Times New Roman" w:eastAsia="SimSun" w:hAnsi="Times New Roman" w:cs="Times New Roman"/>
                <w:sz w:val="24"/>
                <w:szCs w:val="24"/>
              </w:rPr>
            </w:pPr>
            <m:oMathPara>
              <m:oMathParaPr>
                <m:jc m:val="left"/>
              </m:oMathParaPr>
              <m:oMath>
                <m:r>
                  <m:rPr>
                    <m:sty m:val="p"/>
                  </m:rPr>
                  <w:rPr>
                    <w:rFonts w:ascii="Cambria Math" w:hAnsi="Cambria Math" w:cs="Times New Roman"/>
                    <w:sz w:val="24"/>
                    <w:szCs w:val="24"/>
                  </w:rPr>
                  <m:t>DER</m:t>
                </m:r>
                <m:r>
                  <w:rPr>
                    <w:rFonts w:ascii="Cambria Math" w:hAnsi="Cambria Math" w:cs="Times New Roman"/>
                    <w:sz w:val="24"/>
                    <w:szCs w:val="24"/>
                  </w:rPr>
                  <m:t xml:space="preserve">= </m:t>
                </m:r>
                <m:f>
                  <m:fPr>
                    <m:ctrlPr>
                      <w:rPr>
                        <w:rFonts w:ascii="Cambria Math" w:hAnsi="Cambria Math" w:cs="Times New Roman"/>
                        <w:i/>
                        <w:sz w:val="24"/>
                        <w:szCs w:val="24"/>
                      </w:rPr>
                    </m:ctrlPr>
                  </m:fPr>
                  <m:num>
                    <m:r>
                      <m:rPr>
                        <m:sty m:val="p"/>
                      </m:rPr>
                      <w:rPr>
                        <w:rFonts w:ascii="Cambria Math" w:hAnsi="Cambria Math" w:cs="Times New Roman"/>
                        <w:sz w:val="24"/>
                        <w:szCs w:val="24"/>
                      </w:rPr>
                      <m:t xml:space="preserve">Rp.1.000.000 </m:t>
                    </m:r>
                  </m:num>
                  <m:den>
                    <m:r>
                      <m:rPr>
                        <m:sty m:val="p"/>
                      </m:rPr>
                      <w:rPr>
                        <w:rFonts w:ascii="Cambria Math" w:hAnsi="Cambria Math" w:cs="Times New Roman"/>
                        <w:sz w:val="24"/>
                        <w:szCs w:val="24"/>
                      </w:rPr>
                      <m:t xml:space="preserve">Rp.5.110.000 </m:t>
                    </m:r>
                  </m:den>
                </m:f>
                <m:r>
                  <w:rPr>
                    <w:rFonts w:ascii="Cambria Math" w:hAnsi="Cambria Math" w:cs="Times New Roman"/>
                    <w:sz w:val="24"/>
                    <w:szCs w:val="24"/>
                  </w:rPr>
                  <m:t>=0,19</m:t>
                </m:r>
              </m:oMath>
            </m:oMathPara>
          </w:p>
        </w:tc>
      </w:tr>
    </w:tbl>
    <w:p w14:paraId="2DC82052" w14:textId="77777777" w:rsidR="003D214A" w:rsidRPr="00DC6805" w:rsidRDefault="003D214A" w:rsidP="003D214A">
      <w:pPr>
        <w:pStyle w:val="ListParagraph"/>
        <w:spacing w:line="240" w:lineRule="auto"/>
        <w:ind w:left="1890"/>
        <w:rPr>
          <w:rFonts w:ascii="Times New Roman" w:hAnsi="Times New Roman" w:cs="Times New Roman"/>
          <w:sz w:val="24"/>
          <w:szCs w:val="24"/>
        </w:rPr>
      </w:pPr>
      <w:r w:rsidRPr="00DC6805">
        <w:rPr>
          <w:rFonts w:ascii="Times New Roman" w:hAnsi="Times New Roman" w:cs="Times New Roman"/>
          <w:sz w:val="24"/>
          <w:szCs w:val="24"/>
        </w:rPr>
        <w:t>Sumber : Data Diolah. 2019</w:t>
      </w:r>
    </w:p>
    <w:p w14:paraId="718CAF8B" w14:textId="77777777" w:rsidR="003D214A" w:rsidRPr="00C26347" w:rsidRDefault="003D214A" w:rsidP="00C26347">
      <w:pPr>
        <w:pStyle w:val="ListParagraph"/>
        <w:numPr>
          <w:ilvl w:val="0"/>
          <w:numId w:val="9"/>
        </w:numPr>
        <w:spacing w:after="0" w:line="240" w:lineRule="auto"/>
        <w:ind w:left="540"/>
        <w:jc w:val="both"/>
        <w:rPr>
          <w:rFonts w:ascii="Times New Roman" w:hAnsi="Times New Roman" w:cs="Times New Roman"/>
          <w:iCs/>
        </w:rPr>
      </w:pPr>
      <w:r w:rsidRPr="00C26347">
        <w:rPr>
          <w:rFonts w:ascii="Times New Roman" w:hAnsi="Times New Roman" w:cs="Times New Roman"/>
          <w:iCs/>
        </w:rPr>
        <w:t>Profitabilitas</w:t>
      </w:r>
    </w:p>
    <w:p w14:paraId="3D376BD2" w14:textId="77777777" w:rsidR="003D214A" w:rsidRPr="00C26347" w:rsidRDefault="003D214A" w:rsidP="00C26347">
      <w:pPr>
        <w:spacing w:after="0" w:line="240" w:lineRule="auto"/>
        <w:ind w:left="540" w:firstLine="450"/>
        <w:jc w:val="both"/>
        <w:rPr>
          <w:rFonts w:ascii="Times New Roman" w:hAnsi="Times New Roman"/>
        </w:rPr>
      </w:pPr>
      <w:r w:rsidRPr="00C26347">
        <w:rPr>
          <w:rFonts w:ascii="Times New Roman" w:hAnsi="Times New Roman"/>
        </w:rPr>
        <w:t xml:space="preserve">Profitabilitas merupakan variabel terikat yang menjadi perhatian utama dan diperkirakan nilainya. Pada penelitian ini diukur dengan </w:t>
      </w:r>
      <w:r w:rsidRPr="00C26347">
        <w:rPr>
          <w:rFonts w:ascii="Times New Roman" w:hAnsi="Times New Roman"/>
          <w:i/>
        </w:rPr>
        <w:t xml:space="preserve">Return on Assets </w:t>
      </w:r>
      <w:r w:rsidRPr="00C26347">
        <w:rPr>
          <w:rFonts w:ascii="Times New Roman" w:hAnsi="Times New Roman"/>
        </w:rPr>
        <w:t>(ROA). ROA merupakan rasioprofitabilitas untuk menilai presentase keuntungan (laba) perusahaan dari total asset. Hasil perhitungannya sebagai berikut :</w:t>
      </w:r>
    </w:p>
    <w:p w14:paraId="123028BD" w14:textId="77777777" w:rsidR="003D214A" w:rsidRPr="00C26347" w:rsidRDefault="003D214A" w:rsidP="003D214A">
      <w:pPr>
        <w:spacing w:line="240" w:lineRule="auto"/>
        <w:ind w:left="360"/>
        <w:jc w:val="center"/>
        <w:rPr>
          <w:rFonts w:ascii="Times New Roman" w:hAnsi="Times New Roman"/>
        </w:rPr>
      </w:pPr>
      <w:r w:rsidRPr="00C26347">
        <w:rPr>
          <w:rFonts w:ascii="Times New Roman" w:hAnsi="Times New Roman"/>
          <w:b/>
        </w:rPr>
        <w:t xml:space="preserve">Tabel 2 </w:t>
      </w:r>
      <w:r w:rsidRPr="00C26347">
        <w:rPr>
          <w:rFonts w:ascii="Times New Roman" w:hAnsi="Times New Roman"/>
        </w:rPr>
        <w:t>Hasil Perhitungan Profitabilitas KSK Komment Pada Tahun 2016 – 2018.</w:t>
      </w:r>
    </w:p>
    <w:tbl>
      <w:tblPr>
        <w:tblStyle w:val="TableGrid"/>
        <w:tblW w:w="0" w:type="auto"/>
        <w:tblInd w:w="1998" w:type="dxa"/>
        <w:tblLook w:val="04A0" w:firstRow="1" w:lastRow="0" w:firstColumn="1" w:lastColumn="0" w:noHBand="0" w:noVBand="1"/>
      </w:tblPr>
      <w:tblGrid>
        <w:gridCol w:w="1170"/>
        <w:gridCol w:w="3870"/>
      </w:tblGrid>
      <w:tr w:rsidR="003D214A" w:rsidRPr="00DC6805" w14:paraId="704FE288" w14:textId="77777777" w:rsidTr="00C65ECA">
        <w:tc>
          <w:tcPr>
            <w:tcW w:w="1170" w:type="dxa"/>
          </w:tcPr>
          <w:p w14:paraId="5C979F25" w14:textId="77777777" w:rsidR="003D214A" w:rsidRPr="00DC6805" w:rsidRDefault="003D214A" w:rsidP="00C65ECA">
            <w:pPr>
              <w:pStyle w:val="ListParagraph"/>
              <w:ind w:left="0"/>
              <w:jc w:val="center"/>
              <w:rPr>
                <w:rFonts w:ascii="Times New Roman" w:hAnsi="Times New Roman" w:cs="Times New Roman"/>
                <w:sz w:val="24"/>
                <w:szCs w:val="24"/>
              </w:rPr>
            </w:pPr>
            <w:r w:rsidRPr="00DC6805">
              <w:rPr>
                <w:rFonts w:ascii="Times New Roman" w:hAnsi="Times New Roman" w:cs="Times New Roman"/>
                <w:sz w:val="24"/>
                <w:szCs w:val="24"/>
              </w:rPr>
              <w:t>Tahun</w:t>
            </w:r>
          </w:p>
        </w:tc>
        <w:tc>
          <w:tcPr>
            <w:tcW w:w="3870" w:type="dxa"/>
          </w:tcPr>
          <w:p w14:paraId="3FC12908" w14:textId="77777777" w:rsidR="003D214A" w:rsidRPr="00DC6805" w:rsidRDefault="003D214A" w:rsidP="00C65ECA">
            <w:pPr>
              <w:pStyle w:val="ListParagraph"/>
              <w:ind w:left="0"/>
              <w:jc w:val="center"/>
              <w:rPr>
                <w:rFonts w:ascii="Times New Roman" w:hAnsi="Times New Roman" w:cs="Times New Roman"/>
                <w:sz w:val="24"/>
                <w:szCs w:val="24"/>
              </w:rPr>
            </w:pPr>
            <w:r w:rsidRPr="00DC6805">
              <w:rPr>
                <w:rFonts w:ascii="Times New Roman" w:hAnsi="Times New Roman" w:cs="Times New Roman"/>
                <w:sz w:val="24"/>
                <w:szCs w:val="24"/>
              </w:rPr>
              <w:t>Hasil Perhitungan</w:t>
            </w:r>
          </w:p>
        </w:tc>
      </w:tr>
      <w:tr w:rsidR="003D214A" w:rsidRPr="00DC6805" w14:paraId="1386730B" w14:textId="77777777" w:rsidTr="00C65ECA">
        <w:trPr>
          <w:trHeight w:val="683"/>
        </w:trPr>
        <w:tc>
          <w:tcPr>
            <w:tcW w:w="1170" w:type="dxa"/>
          </w:tcPr>
          <w:p w14:paraId="43B27850" w14:textId="77777777" w:rsidR="003D214A" w:rsidRPr="00DC6805" w:rsidRDefault="003D214A" w:rsidP="00C65ECA">
            <w:pPr>
              <w:pStyle w:val="ListParagraph"/>
              <w:ind w:left="0"/>
              <w:jc w:val="center"/>
              <w:rPr>
                <w:rFonts w:ascii="Times New Roman" w:hAnsi="Times New Roman" w:cs="Times New Roman"/>
                <w:sz w:val="24"/>
                <w:szCs w:val="24"/>
              </w:rPr>
            </w:pPr>
            <w:r w:rsidRPr="00DC6805">
              <w:rPr>
                <w:rFonts w:ascii="Times New Roman" w:hAnsi="Times New Roman" w:cs="Times New Roman"/>
                <w:sz w:val="24"/>
                <w:szCs w:val="24"/>
              </w:rPr>
              <w:t>2016</w:t>
            </w:r>
          </w:p>
        </w:tc>
        <w:tc>
          <w:tcPr>
            <w:tcW w:w="3870" w:type="dxa"/>
          </w:tcPr>
          <w:p w14:paraId="30BE671C" w14:textId="77777777" w:rsidR="003D214A" w:rsidRPr="00DC6805" w:rsidRDefault="003D214A" w:rsidP="00C65ECA">
            <w:pPr>
              <w:pStyle w:val="ListParagraph"/>
              <w:ind w:left="252"/>
              <w:jc w:val="center"/>
              <w:rPr>
                <w:rFonts w:ascii="Times New Roman" w:eastAsia="SimSun" w:hAnsi="Times New Roman" w:cs="Times New Roman"/>
                <w:sz w:val="24"/>
                <w:szCs w:val="24"/>
              </w:rPr>
            </w:pPr>
            <m:oMathPara>
              <m:oMathParaPr>
                <m:jc m:val="left"/>
              </m:oMathParaPr>
              <m:oMath>
                <m:r>
                  <m:rPr>
                    <m:sty m:val="p"/>
                  </m:rPr>
                  <w:rPr>
                    <w:rFonts w:ascii="Cambria Math" w:hAnsi="Cambria Math" w:cs="Times New Roman"/>
                    <w:sz w:val="24"/>
                    <w:szCs w:val="24"/>
                  </w:rPr>
                  <m:t>ROA</m:t>
                </m:r>
                <m:r>
                  <w:rPr>
                    <w:rFonts w:ascii="Cambria Math" w:hAnsi="Cambria Math" w:cs="Times New Roman"/>
                    <w:sz w:val="24"/>
                    <w:szCs w:val="24"/>
                  </w:rPr>
                  <m:t xml:space="preserve">= </m:t>
                </m:r>
                <m:f>
                  <m:fPr>
                    <m:ctrlPr>
                      <w:rPr>
                        <w:rFonts w:ascii="Cambria Math" w:hAnsi="Cambria Math" w:cs="Times New Roman"/>
                        <w:i/>
                        <w:sz w:val="24"/>
                        <w:szCs w:val="24"/>
                      </w:rPr>
                    </m:ctrlPr>
                  </m:fPr>
                  <m:num>
                    <m:r>
                      <m:rPr>
                        <m:sty m:val="p"/>
                      </m:rPr>
                      <w:rPr>
                        <w:rFonts w:ascii="Cambria Math" w:hAnsi="Cambria Math" w:cs="Times New Roman"/>
                        <w:sz w:val="24"/>
                        <w:szCs w:val="24"/>
                      </w:rPr>
                      <m:t xml:space="preserve">Rp. 9.250.000 </m:t>
                    </m:r>
                  </m:num>
                  <m:den>
                    <m:r>
                      <m:rPr>
                        <m:sty m:val="p"/>
                      </m:rPr>
                      <w:rPr>
                        <w:rFonts w:ascii="Cambria Math" w:hAnsi="Cambria Math" w:cs="Times New Roman"/>
                        <w:sz w:val="24"/>
                        <w:szCs w:val="24"/>
                      </w:rPr>
                      <m:t xml:space="preserve">Rp. 34.105.000 </m:t>
                    </m:r>
                  </m:den>
                </m:f>
                <m:r>
                  <w:rPr>
                    <w:rFonts w:ascii="Cambria Math" w:hAnsi="Cambria Math" w:cs="Times New Roman"/>
                    <w:sz w:val="24"/>
                    <w:szCs w:val="24"/>
                  </w:rPr>
                  <m:t>=0,27</m:t>
                </m:r>
              </m:oMath>
            </m:oMathPara>
          </w:p>
        </w:tc>
      </w:tr>
      <w:tr w:rsidR="003D214A" w:rsidRPr="00DC6805" w14:paraId="51744BE9" w14:textId="77777777" w:rsidTr="00C65ECA">
        <w:trPr>
          <w:trHeight w:val="701"/>
        </w:trPr>
        <w:tc>
          <w:tcPr>
            <w:tcW w:w="1170" w:type="dxa"/>
          </w:tcPr>
          <w:p w14:paraId="27F8269E" w14:textId="77777777" w:rsidR="003D214A" w:rsidRPr="00DC6805" w:rsidRDefault="003D214A" w:rsidP="00C65ECA">
            <w:pPr>
              <w:pStyle w:val="ListParagraph"/>
              <w:ind w:left="0"/>
              <w:jc w:val="center"/>
              <w:rPr>
                <w:rFonts w:ascii="Times New Roman" w:hAnsi="Times New Roman" w:cs="Times New Roman"/>
                <w:sz w:val="24"/>
                <w:szCs w:val="24"/>
              </w:rPr>
            </w:pPr>
            <w:r w:rsidRPr="00DC6805">
              <w:rPr>
                <w:rFonts w:ascii="Times New Roman" w:hAnsi="Times New Roman" w:cs="Times New Roman"/>
                <w:sz w:val="24"/>
                <w:szCs w:val="24"/>
              </w:rPr>
              <w:t>2017</w:t>
            </w:r>
          </w:p>
        </w:tc>
        <w:tc>
          <w:tcPr>
            <w:tcW w:w="3870" w:type="dxa"/>
          </w:tcPr>
          <w:p w14:paraId="75EE4905" w14:textId="77777777" w:rsidR="003D214A" w:rsidRPr="00DC6805" w:rsidRDefault="003D214A" w:rsidP="00C65ECA">
            <w:pPr>
              <w:pStyle w:val="ListParagraph"/>
              <w:ind w:left="252"/>
              <w:jc w:val="center"/>
              <w:rPr>
                <w:rFonts w:ascii="Times New Roman" w:eastAsia="SimSun" w:hAnsi="Times New Roman" w:cs="Times New Roman"/>
                <w:sz w:val="24"/>
                <w:szCs w:val="24"/>
              </w:rPr>
            </w:pPr>
            <m:oMathPara>
              <m:oMathParaPr>
                <m:jc m:val="left"/>
              </m:oMathParaPr>
              <m:oMath>
                <m:r>
                  <m:rPr>
                    <m:sty m:val="p"/>
                  </m:rPr>
                  <w:rPr>
                    <w:rFonts w:ascii="Cambria Math" w:hAnsi="Cambria Math" w:cs="Times New Roman"/>
                    <w:sz w:val="24"/>
                    <w:szCs w:val="24"/>
                  </w:rPr>
                  <m:t>ROA</m:t>
                </m:r>
                <m:r>
                  <w:rPr>
                    <w:rFonts w:ascii="Cambria Math" w:hAnsi="Cambria Math" w:cs="Times New Roman"/>
                    <w:sz w:val="24"/>
                    <w:szCs w:val="24"/>
                  </w:rPr>
                  <m:t xml:space="preserve">= </m:t>
                </m:r>
                <m:f>
                  <m:fPr>
                    <m:ctrlPr>
                      <w:rPr>
                        <w:rFonts w:ascii="Cambria Math" w:hAnsi="Cambria Math" w:cs="Times New Roman"/>
                        <w:i/>
                        <w:sz w:val="24"/>
                        <w:szCs w:val="24"/>
                      </w:rPr>
                    </m:ctrlPr>
                  </m:fPr>
                  <m:num>
                    <m:r>
                      <m:rPr>
                        <m:sty m:val="p"/>
                      </m:rPr>
                      <w:rPr>
                        <w:rFonts w:ascii="Cambria Math" w:hAnsi="Cambria Math" w:cs="Times New Roman"/>
                        <w:sz w:val="24"/>
                        <w:szCs w:val="24"/>
                      </w:rPr>
                      <m:t xml:space="preserve">Rp. 9.425.000 </m:t>
                    </m:r>
                  </m:num>
                  <m:den>
                    <m:r>
                      <m:rPr>
                        <m:sty m:val="p"/>
                      </m:rPr>
                      <w:rPr>
                        <w:rFonts w:ascii="Cambria Math" w:hAnsi="Cambria Math" w:cs="Times New Roman"/>
                        <w:sz w:val="24"/>
                        <w:szCs w:val="24"/>
                      </w:rPr>
                      <m:t xml:space="preserve">Rp. 40.331.000 </m:t>
                    </m:r>
                  </m:den>
                </m:f>
                <m:r>
                  <w:rPr>
                    <w:rFonts w:ascii="Cambria Math" w:hAnsi="Cambria Math" w:cs="Times New Roman"/>
                    <w:sz w:val="24"/>
                    <w:szCs w:val="24"/>
                  </w:rPr>
                  <m:t>=</m:t>
                </m:r>
                <m:r>
                  <w:rPr>
                    <w:rFonts w:ascii="Cambria Math" w:eastAsia="SimSun" w:hAnsi="Cambria Math" w:cs="Times New Roman"/>
                    <w:sz w:val="24"/>
                    <w:szCs w:val="24"/>
                  </w:rPr>
                  <m:t>0,23</m:t>
                </m:r>
              </m:oMath>
            </m:oMathPara>
          </w:p>
        </w:tc>
      </w:tr>
      <w:tr w:rsidR="003D214A" w:rsidRPr="00DC6805" w14:paraId="0030B966" w14:textId="77777777" w:rsidTr="00C65ECA">
        <w:trPr>
          <w:trHeight w:val="629"/>
        </w:trPr>
        <w:tc>
          <w:tcPr>
            <w:tcW w:w="1170" w:type="dxa"/>
          </w:tcPr>
          <w:p w14:paraId="759116AA" w14:textId="77777777" w:rsidR="003D214A" w:rsidRPr="00DC6805" w:rsidRDefault="003D214A" w:rsidP="00C65ECA">
            <w:pPr>
              <w:pStyle w:val="ListParagraph"/>
              <w:ind w:left="0"/>
              <w:jc w:val="center"/>
              <w:rPr>
                <w:rFonts w:ascii="Times New Roman" w:hAnsi="Times New Roman" w:cs="Times New Roman"/>
                <w:sz w:val="24"/>
                <w:szCs w:val="24"/>
              </w:rPr>
            </w:pPr>
            <w:r w:rsidRPr="00DC6805">
              <w:rPr>
                <w:rFonts w:ascii="Times New Roman" w:hAnsi="Times New Roman" w:cs="Times New Roman"/>
                <w:sz w:val="24"/>
                <w:szCs w:val="24"/>
              </w:rPr>
              <w:t>2018</w:t>
            </w:r>
          </w:p>
        </w:tc>
        <w:tc>
          <w:tcPr>
            <w:tcW w:w="3870" w:type="dxa"/>
          </w:tcPr>
          <w:p w14:paraId="5A1F5C9C" w14:textId="77777777" w:rsidR="003D214A" w:rsidRPr="00DC6805" w:rsidRDefault="003D214A" w:rsidP="00C65ECA">
            <w:pPr>
              <w:pStyle w:val="ListParagraph"/>
              <w:ind w:left="252"/>
              <w:jc w:val="center"/>
              <w:rPr>
                <w:rFonts w:ascii="Times New Roman" w:eastAsia="SimSun" w:hAnsi="Times New Roman" w:cs="Times New Roman"/>
                <w:sz w:val="24"/>
                <w:szCs w:val="24"/>
              </w:rPr>
            </w:pPr>
            <m:oMathPara>
              <m:oMathParaPr>
                <m:jc m:val="left"/>
              </m:oMathParaPr>
              <m:oMath>
                <m:r>
                  <m:rPr>
                    <m:sty m:val="p"/>
                  </m:rPr>
                  <w:rPr>
                    <w:rFonts w:ascii="Cambria Math" w:hAnsi="Cambria Math" w:cs="Times New Roman"/>
                    <w:sz w:val="24"/>
                    <w:szCs w:val="24"/>
                  </w:rPr>
                  <m:t>ROA</m:t>
                </m:r>
                <m:r>
                  <w:rPr>
                    <w:rFonts w:ascii="Cambria Math" w:hAnsi="Cambria Math" w:cs="Times New Roman"/>
                    <w:sz w:val="24"/>
                    <w:szCs w:val="24"/>
                  </w:rPr>
                  <m:t xml:space="preserve">= </m:t>
                </m:r>
                <m:f>
                  <m:fPr>
                    <m:ctrlPr>
                      <w:rPr>
                        <w:rFonts w:ascii="Cambria Math" w:hAnsi="Cambria Math" w:cs="Times New Roman"/>
                        <w:i/>
                        <w:sz w:val="24"/>
                        <w:szCs w:val="24"/>
                      </w:rPr>
                    </m:ctrlPr>
                  </m:fPr>
                  <m:num>
                    <m:r>
                      <m:rPr>
                        <m:sty m:val="p"/>
                      </m:rPr>
                      <w:rPr>
                        <w:rFonts w:ascii="Cambria Math" w:hAnsi="Cambria Math" w:cs="Times New Roman"/>
                        <w:sz w:val="24"/>
                        <w:szCs w:val="24"/>
                      </w:rPr>
                      <m:t xml:space="preserve">Rp. 11.110.000 </m:t>
                    </m:r>
                  </m:num>
                  <m:den>
                    <m:r>
                      <m:rPr>
                        <m:sty m:val="p"/>
                      </m:rPr>
                      <w:rPr>
                        <w:rFonts w:ascii="Cambria Math" w:hAnsi="Cambria Math" w:cs="Times New Roman"/>
                        <w:sz w:val="24"/>
                        <w:szCs w:val="24"/>
                      </w:rPr>
                      <m:t xml:space="preserve">Rp. 44.870.000 </m:t>
                    </m:r>
                  </m:den>
                </m:f>
                <m:r>
                  <w:rPr>
                    <w:rFonts w:ascii="Cambria Math" w:hAnsi="Cambria Math" w:cs="Times New Roman"/>
                    <w:sz w:val="24"/>
                    <w:szCs w:val="24"/>
                  </w:rPr>
                  <m:t>=</m:t>
                </m:r>
                <m:r>
                  <w:rPr>
                    <w:rFonts w:ascii="Cambria Math" w:eastAsia="SimSun" w:hAnsi="Cambria Math" w:cs="Times New Roman"/>
                    <w:sz w:val="24"/>
                    <w:szCs w:val="24"/>
                  </w:rPr>
                  <m:t>0,24</m:t>
                </m:r>
              </m:oMath>
            </m:oMathPara>
          </w:p>
        </w:tc>
      </w:tr>
    </w:tbl>
    <w:p w14:paraId="684520AB" w14:textId="77777777" w:rsidR="003D214A" w:rsidRPr="00DC6805" w:rsidRDefault="003D214A" w:rsidP="003D214A">
      <w:pPr>
        <w:pStyle w:val="ListParagraph"/>
        <w:spacing w:after="0" w:line="240" w:lineRule="auto"/>
        <w:ind w:left="1800"/>
        <w:rPr>
          <w:rFonts w:ascii="Times New Roman" w:hAnsi="Times New Roman" w:cs="Times New Roman"/>
          <w:sz w:val="24"/>
          <w:szCs w:val="24"/>
        </w:rPr>
      </w:pPr>
      <w:r w:rsidRPr="00DC6805">
        <w:rPr>
          <w:rFonts w:ascii="Times New Roman" w:hAnsi="Times New Roman" w:cs="Times New Roman"/>
          <w:sz w:val="24"/>
          <w:szCs w:val="24"/>
        </w:rPr>
        <w:t>Sumber : Data Diolah. 2019.</w:t>
      </w:r>
    </w:p>
    <w:p w14:paraId="3F033D2E" w14:textId="77777777" w:rsidR="003D214A" w:rsidRDefault="003D214A" w:rsidP="003D214A"/>
    <w:p w14:paraId="7A4ED5A4" w14:textId="77777777" w:rsidR="00C26347" w:rsidRDefault="00C26347" w:rsidP="003D214A"/>
    <w:p w14:paraId="3D66DCCE" w14:textId="77777777" w:rsidR="00C26347" w:rsidRPr="00C26347" w:rsidRDefault="00C26347" w:rsidP="00C26347">
      <w:pPr>
        <w:spacing w:after="0" w:line="240" w:lineRule="auto"/>
        <w:ind w:left="270"/>
        <w:jc w:val="both"/>
        <w:rPr>
          <w:rFonts w:ascii="Times New Roman" w:hAnsi="Times New Roman"/>
          <w:b/>
        </w:rPr>
      </w:pPr>
      <w:r w:rsidRPr="00C26347">
        <w:rPr>
          <w:rFonts w:ascii="Times New Roman" w:hAnsi="Times New Roman"/>
          <w:b/>
        </w:rPr>
        <w:lastRenderedPageBreak/>
        <w:t>Analisis Statistik Deskriptif</w:t>
      </w:r>
    </w:p>
    <w:p w14:paraId="2E3197CA" w14:textId="77777777" w:rsidR="00C26347" w:rsidRPr="00C26347" w:rsidRDefault="00C26347" w:rsidP="00C26347">
      <w:pPr>
        <w:spacing w:after="0" w:line="240" w:lineRule="auto"/>
        <w:ind w:left="270" w:firstLine="450"/>
        <w:jc w:val="both"/>
        <w:rPr>
          <w:rFonts w:ascii="Times New Roman" w:hAnsi="Times New Roman"/>
        </w:rPr>
      </w:pPr>
      <w:r w:rsidRPr="00C26347">
        <w:rPr>
          <w:rFonts w:ascii="Times New Roman" w:hAnsi="Times New Roman"/>
        </w:rPr>
        <w:t>Analisis statistik deskriptif merupakan analisis yang paling mendasar untuk menggambarkan keadaan data secara umum. Dalam analisis ini data-data disajikan dalam bentuk tabel, diagram, grafik, dan lain-lain. Hal ini bertujuan untuk memberikan gambaran (deskripsi) mengenai suatu data yang disajiakn sehingga mudah dipahami.</w:t>
      </w:r>
    </w:p>
    <w:p w14:paraId="3F98E8C4" w14:textId="77777777" w:rsidR="00C26347" w:rsidRPr="00C26347" w:rsidRDefault="00C26347" w:rsidP="00C26347">
      <w:pPr>
        <w:spacing w:line="240" w:lineRule="auto"/>
        <w:jc w:val="center"/>
        <w:rPr>
          <w:rFonts w:ascii="Times New Roman" w:hAnsi="Times New Roman"/>
        </w:rPr>
      </w:pPr>
      <w:r w:rsidRPr="00C26347">
        <w:rPr>
          <w:rFonts w:ascii="Times New Roman" w:hAnsi="Times New Roman"/>
          <w:b/>
        </w:rPr>
        <w:t xml:space="preserve">Gambar 1 </w:t>
      </w:r>
      <w:r w:rsidRPr="00C26347">
        <w:rPr>
          <w:rFonts w:ascii="Times New Roman" w:hAnsi="Times New Roman"/>
        </w:rPr>
        <w:t>Hasil Perhitungan Statistik Deskriptif</w:t>
      </w:r>
    </w:p>
    <w:p w14:paraId="68266C82" w14:textId="77777777" w:rsidR="00C26347" w:rsidRPr="00DC6805" w:rsidRDefault="00C26347" w:rsidP="00C26347">
      <w:pPr>
        <w:spacing w:line="240" w:lineRule="auto"/>
        <w:jc w:val="center"/>
        <w:rPr>
          <w:rFonts w:ascii="Times New Roman" w:hAnsi="Times New Roman"/>
          <w:sz w:val="24"/>
          <w:szCs w:val="24"/>
        </w:rPr>
      </w:pPr>
      <w:r w:rsidRPr="00DC6805">
        <w:rPr>
          <w:rFonts w:ascii="Times New Roman" w:hAnsi="Times New Roman"/>
          <w:noProof/>
          <w:sz w:val="24"/>
          <w:szCs w:val="24"/>
        </w:rPr>
        <w:drawing>
          <wp:inline distT="0" distB="0" distL="0" distR="0" wp14:anchorId="6F21FB81" wp14:editId="05BA820C">
            <wp:extent cx="4229100" cy="2990850"/>
            <wp:effectExtent l="0" t="0" r="0" b="0"/>
            <wp:docPr id="1047"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5" cstate="print"/>
                    <a:srcRect/>
                    <a:stretch/>
                  </pic:blipFill>
                  <pic:spPr>
                    <a:xfrm>
                      <a:off x="0" y="0"/>
                      <a:ext cx="4229823" cy="2991361"/>
                    </a:xfrm>
                    <a:prstGeom prst="rect">
                      <a:avLst/>
                    </a:prstGeom>
                    <a:ln>
                      <a:noFill/>
                    </a:ln>
                  </pic:spPr>
                </pic:pic>
              </a:graphicData>
            </a:graphic>
          </wp:inline>
        </w:drawing>
      </w:r>
    </w:p>
    <w:p w14:paraId="251DB81B" w14:textId="77777777" w:rsidR="00C26347" w:rsidRPr="00DC6805" w:rsidRDefault="00C26347" w:rsidP="00C26347">
      <w:pPr>
        <w:pStyle w:val="ListParagraph"/>
        <w:spacing w:after="0" w:line="240" w:lineRule="auto"/>
        <w:jc w:val="center"/>
        <w:rPr>
          <w:rFonts w:ascii="Times New Roman" w:hAnsi="Times New Roman" w:cs="Times New Roman"/>
          <w:sz w:val="24"/>
          <w:szCs w:val="24"/>
        </w:rPr>
      </w:pPr>
      <w:r w:rsidRPr="00DC6805">
        <w:rPr>
          <w:rFonts w:ascii="Times New Roman" w:hAnsi="Times New Roman" w:cs="Times New Roman"/>
          <w:sz w:val="24"/>
          <w:szCs w:val="24"/>
        </w:rPr>
        <w:t>Sumber : Data Diolah. 2019.</w:t>
      </w:r>
    </w:p>
    <w:p w14:paraId="002CA779" w14:textId="77777777" w:rsidR="00C26347" w:rsidRPr="00C26347" w:rsidRDefault="00C26347" w:rsidP="00C26347">
      <w:pPr>
        <w:spacing w:after="0" w:line="240" w:lineRule="auto"/>
        <w:ind w:left="270" w:firstLine="720"/>
        <w:jc w:val="both"/>
        <w:rPr>
          <w:rFonts w:ascii="Times New Roman" w:hAnsi="Times New Roman"/>
        </w:rPr>
      </w:pPr>
      <w:r w:rsidRPr="00C26347">
        <w:rPr>
          <w:rFonts w:ascii="Times New Roman" w:hAnsi="Times New Roman"/>
        </w:rPr>
        <w:t>Berdasarkan gambar 1 diketahui pada tahun 2016 – 2018 struktur modal yang maksimum 0,36 dan minimum 0,19. Dengan standar deviasi 0,09074. Sedangkan pada profitabilitas maksimum adalah 0,27 dan yang minimum 0,23. Dengan standar deviasi 0,02082.</w:t>
      </w:r>
    </w:p>
    <w:p w14:paraId="4C218142" w14:textId="77777777" w:rsidR="00C26347" w:rsidRPr="00DC6805" w:rsidRDefault="00C26347" w:rsidP="00C26347">
      <w:pPr>
        <w:spacing w:after="0" w:line="240" w:lineRule="auto"/>
        <w:ind w:firstLine="720"/>
        <w:jc w:val="both"/>
        <w:rPr>
          <w:rFonts w:ascii="Times New Roman" w:hAnsi="Times New Roman"/>
          <w:sz w:val="24"/>
          <w:szCs w:val="24"/>
        </w:rPr>
      </w:pPr>
    </w:p>
    <w:p w14:paraId="3C689293" w14:textId="77777777" w:rsidR="00C26347" w:rsidRPr="00DC6805" w:rsidRDefault="00C26347" w:rsidP="00C26347">
      <w:pPr>
        <w:spacing w:after="0" w:line="240" w:lineRule="auto"/>
        <w:ind w:left="270"/>
        <w:jc w:val="both"/>
        <w:rPr>
          <w:rFonts w:ascii="Times New Roman" w:hAnsi="Times New Roman"/>
          <w:b/>
          <w:sz w:val="24"/>
          <w:szCs w:val="24"/>
        </w:rPr>
      </w:pPr>
      <w:r w:rsidRPr="00DC6805">
        <w:rPr>
          <w:rFonts w:ascii="Times New Roman" w:hAnsi="Times New Roman"/>
          <w:b/>
          <w:sz w:val="24"/>
          <w:szCs w:val="24"/>
        </w:rPr>
        <w:t>Analisis Regresi Linier Sederhana</w:t>
      </w:r>
    </w:p>
    <w:p w14:paraId="12CBF236" w14:textId="77777777" w:rsidR="00C26347" w:rsidRPr="00C26347" w:rsidRDefault="00C26347" w:rsidP="00C26347">
      <w:pPr>
        <w:spacing w:after="0" w:line="240" w:lineRule="auto"/>
        <w:ind w:left="360" w:firstLine="720"/>
        <w:jc w:val="both"/>
        <w:rPr>
          <w:rFonts w:ascii="Times New Roman" w:hAnsi="Times New Roman"/>
        </w:rPr>
      </w:pPr>
      <w:r w:rsidRPr="00C26347">
        <w:rPr>
          <w:rFonts w:ascii="Times New Roman" w:hAnsi="Times New Roman"/>
        </w:rPr>
        <w:t>Analisis regresi linier sederhana digunakan untuk melakukan identifikasi pengaruh satu variabel bebas (X) terhadap satu variabel terikat (Y). Hasil perhitungannya sebagai berikut :</w:t>
      </w:r>
    </w:p>
    <w:p w14:paraId="3517CF2B" w14:textId="77777777" w:rsidR="00C26347" w:rsidRPr="00C26347" w:rsidRDefault="00C26347" w:rsidP="00C26347">
      <w:pPr>
        <w:pStyle w:val="ListParagraph"/>
        <w:spacing w:after="0" w:line="240" w:lineRule="auto"/>
        <w:ind w:left="1440" w:firstLine="720"/>
        <w:jc w:val="both"/>
        <w:rPr>
          <w:rFonts w:ascii="Times New Roman" w:hAnsi="Times New Roman" w:cs="Times New Roman"/>
          <w:b/>
        </w:rPr>
      </w:pPr>
      <w:r w:rsidRPr="00C26347">
        <w:rPr>
          <w:rFonts w:ascii="Times New Roman" w:hAnsi="Times New Roman" w:cs="Times New Roman"/>
          <w:b/>
        </w:rPr>
        <w:t>Tabel 3</w:t>
      </w:r>
      <w:r w:rsidRPr="00C26347">
        <w:rPr>
          <w:rFonts w:ascii="Times New Roman" w:hAnsi="Times New Roman" w:cs="Times New Roman"/>
        </w:rPr>
        <w:t xml:space="preserve"> Hasil Analisis Regresi Linier Sederhana</w:t>
      </w:r>
    </w:p>
    <w:tbl>
      <w:tblPr>
        <w:tblW w:w="82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469"/>
        <w:gridCol w:w="1310"/>
        <w:gridCol w:w="1308"/>
        <w:gridCol w:w="1440"/>
        <w:gridCol w:w="1000"/>
        <w:gridCol w:w="1000"/>
      </w:tblGrid>
      <w:tr w:rsidR="00C26347" w:rsidRPr="00DC6805" w14:paraId="02C466AC" w14:textId="77777777" w:rsidTr="00C65ECA">
        <w:trPr>
          <w:cantSplit/>
          <w:tblHeader/>
        </w:trPr>
        <w:tc>
          <w:tcPr>
            <w:tcW w:w="8248" w:type="dxa"/>
            <w:gridSpan w:val="7"/>
            <w:tcBorders>
              <w:top w:val="nil"/>
              <w:left w:val="nil"/>
              <w:bottom w:val="nil"/>
              <w:right w:val="nil"/>
            </w:tcBorders>
            <w:shd w:val="clear" w:color="auto" w:fill="FFFFFF"/>
            <w:tcMar>
              <w:top w:w="30" w:type="dxa"/>
              <w:left w:w="30" w:type="dxa"/>
              <w:bottom w:w="30" w:type="dxa"/>
              <w:right w:w="30" w:type="dxa"/>
            </w:tcMar>
            <w:vAlign w:val="center"/>
          </w:tcPr>
          <w:p w14:paraId="6D737E62" w14:textId="77777777" w:rsidR="00C26347" w:rsidRPr="00DC6805" w:rsidRDefault="00C26347" w:rsidP="00C65ECA">
            <w:pPr>
              <w:autoSpaceDE w:val="0"/>
              <w:autoSpaceDN w:val="0"/>
              <w:adjustRightInd w:val="0"/>
              <w:spacing w:after="0" w:line="240" w:lineRule="auto"/>
              <w:jc w:val="center"/>
              <w:rPr>
                <w:rFonts w:ascii="Times New Roman" w:hAnsi="Times New Roman"/>
                <w:color w:val="000000"/>
                <w:sz w:val="24"/>
                <w:szCs w:val="24"/>
              </w:rPr>
            </w:pPr>
            <w:r w:rsidRPr="00DC6805">
              <w:rPr>
                <w:rFonts w:ascii="Times New Roman" w:hAnsi="Times New Roman"/>
                <w:b/>
                <w:bCs/>
                <w:color w:val="000000"/>
                <w:sz w:val="24"/>
                <w:szCs w:val="24"/>
              </w:rPr>
              <w:t>Coefficients</w:t>
            </w:r>
            <w:r w:rsidRPr="00DC6805">
              <w:rPr>
                <w:rFonts w:ascii="Times New Roman" w:hAnsi="Times New Roman"/>
                <w:b/>
                <w:bCs/>
                <w:color w:val="000000"/>
                <w:sz w:val="24"/>
                <w:szCs w:val="24"/>
                <w:vertAlign w:val="superscript"/>
              </w:rPr>
              <w:t>a</w:t>
            </w:r>
          </w:p>
        </w:tc>
      </w:tr>
      <w:tr w:rsidR="00C26347" w:rsidRPr="00DC6805" w14:paraId="67DA6EF8" w14:textId="77777777" w:rsidTr="00C65ECA">
        <w:trPr>
          <w:cantSplit/>
          <w:tblHeader/>
        </w:trPr>
        <w:tc>
          <w:tcPr>
            <w:tcW w:w="219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3A38BB5" w14:textId="77777777" w:rsidR="00C26347" w:rsidRPr="00DC6805" w:rsidRDefault="00C26347" w:rsidP="00C65ECA">
            <w:pPr>
              <w:autoSpaceDE w:val="0"/>
              <w:autoSpaceDN w:val="0"/>
              <w:adjustRightInd w:val="0"/>
              <w:spacing w:after="0" w:line="240" w:lineRule="auto"/>
              <w:rPr>
                <w:rFonts w:ascii="Times New Roman" w:hAnsi="Times New Roman"/>
                <w:color w:val="000000"/>
                <w:sz w:val="24"/>
                <w:szCs w:val="24"/>
              </w:rPr>
            </w:pPr>
            <w:r w:rsidRPr="00DC6805">
              <w:rPr>
                <w:rFonts w:ascii="Times New Roman" w:hAnsi="Times New Roman"/>
                <w:color w:val="000000"/>
                <w:sz w:val="24"/>
                <w:szCs w:val="24"/>
              </w:rPr>
              <w:t>Model</w:t>
            </w:r>
          </w:p>
        </w:tc>
        <w:tc>
          <w:tcPr>
            <w:tcW w:w="261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74337392" w14:textId="77777777" w:rsidR="00C26347" w:rsidRPr="00DC6805" w:rsidRDefault="00C26347" w:rsidP="00C65ECA">
            <w:pPr>
              <w:autoSpaceDE w:val="0"/>
              <w:autoSpaceDN w:val="0"/>
              <w:adjustRightInd w:val="0"/>
              <w:spacing w:after="0" w:line="240" w:lineRule="auto"/>
              <w:jc w:val="center"/>
              <w:rPr>
                <w:rFonts w:ascii="Times New Roman" w:hAnsi="Times New Roman"/>
                <w:color w:val="000000"/>
                <w:sz w:val="24"/>
                <w:szCs w:val="24"/>
              </w:rPr>
            </w:pPr>
            <w:r w:rsidRPr="00DC6805">
              <w:rPr>
                <w:rFonts w:ascii="Times New Roman" w:hAnsi="Times New Roman"/>
                <w:color w:val="000000"/>
                <w:sz w:val="24"/>
                <w:szCs w:val="24"/>
              </w:rPr>
              <w:t>Unstandardized Coefficients</w:t>
            </w:r>
          </w:p>
        </w:tc>
        <w:tc>
          <w:tcPr>
            <w:tcW w:w="1440" w:type="dxa"/>
            <w:tcBorders>
              <w:top w:val="single" w:sz="16" w:space="0" w:color="000000"/>
            </w:tcBorders>
            <w:shd w:val="clear" w:color="auto" w:fill="FFFFFF"/>
            <w:tcMar>
              <w:top w:w="30" w:type="dxa"/>
              <w:left w:w="30" w:type="dxa"/>
              <w:bottom w:w="30" w:type="dxa"/>
              <w:right w:w="30" w:type="dxa"/>
            </w:tcMar>
            <w:vAlign w:val="bottom"/>
          </w:tcPr>
          <w:p w14:paraId="74E5B08E" w14:textId="77777777" w:rsidR="00C26347" w:rsidRPr="00DC6805" w:rsidRDefault="00C26347" w:rsidP="00C65ECA">
            <w:pPr>
              <w:autoSpaceDE w:val="0"/>
              <w:autoSpaceDN w:val="0"/>
              <w:adjustRightInd w:val="0"/>
              <w:spacing w:after="0" w:line="240" w:lineRule="auto"/>
              <w:jc w:val="center"/>
              <w:rPr>
                <w:rFonts w:ascii="Times New Roman" w:hAnsi="Times New Roman"/>
                <w:color w:val="000000"/>
                <w:sz w:val="24"/>
                <w:szCs w:val="24"/>
              </w:rPr>
            </w:pPr>
            <w:r w:rsidRPr="00DC6805">
              <w:rPr>
                <w:rFonts w:ascii="Times New Roman" w:hAnsi="Times New Roman"/>
                <w:color w:val="000000"/>
                <w:sz w:val="24"/>
                <w:szCs w:val="24"/>
              </w:rPr>
              <w:t>Standardized Coefficients</w:t>
            </w:r>
          </w:p>
        </w:tc>
        <w:tc>
          <w:tcPr>
            <w:tcW w:w="100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AB335FE" w14:textId="77777777" w:rsidR="00C26347" w:rsidRPr="00DC6805" w:rsidRDefault="00C26347" w:rsidP="00C65ECA">
            <w:pPr>
              <w:autoSpaceDE w:val="0"/>
              <w:autoSpaceDN w:val="0"/>
              <w:adjustRightInd w:val="0"/>
              <w:spacing w:after="0" w:line="240" w:lineRule="auto"/>
              <w:jc w:val="center"/>
              <w:rPr>
                <w:rFonts w:ascii="Times New Roman" w:hAnsi="Times New Roman"/>
                <w:color w:val="000000"/>
                <w:sz w:val="24"/>
                <w:szCs w:val="24"/>
              </w:rPr>
            </w:pPr>
            <w:r w:rsidRPr="00DC6805">
              <w:rPr>
                <w:rFonts w:ascii="Times New Roman" w:hAnsi="Times New Roman"/>
                <w:color w:val="000000"/>
                <w:sz w:val="24"/>
                <w:szCs w:val="24"/>
              </w:rPr>
              <w:t>T</w:t>
            </w:r>
          </w:p>
        </w:tc>
        <w:tc>
          <w:tcPr>
            <w:tcW w:w="100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82B153C" w14:textId="77777777" w:rsidR="00C26347" w:rsidRPr="00DC6805" w:rsidRDefault="00C26347" w:rsidP="00C65ECA">
            <w:pPr>
              <w:autoSpaceDE w:val="0"/>
              <w:autoSpaceDN w:val="0"/>
              <w:adjustRightInd w:val="0"/>
              <w:spacing w:after="0" w:line="240" w:lineRule="auto"/>
              <w:jc w:val="center"/>
              <w:rPr>
                <w:rFonts w:ascii="Times New Roman" w:hAnsi="Times New Roman"/>
                <w:color w:val="000000"/>
                <w:sz w:val="24"/>
                <w:szCs w:val="24"/>
              </w:rPr>
            </w:pPr>
            <w:r w:rsidRPr="00DC6805">
              <w:rPr>
                <w:rFonts w:ascii="Times New Roman" w:hAnsi="Times New Roman"/>
                <w:color w:val="000000"/>
                <w:sz w:val="24"/>
                <w:szCs w:val="24"/>
              </w:rPr>
              <w:t>Sig.</w:t>
            </w:r>
          </w:p>
        </w:tc>
      </w:tr>
      <w:tr w:rsidR="00C26347" w:rsidRPr="00DC6805" w14:paraId="403D107A" w14:textId="77777777" w:rsidTr="00C65ECA">
        <w:trPr>
          <w:cantSplit/>
          <w:tblHeader/>
        </w:trPr>
        <w:tc>
          <w:tcPr>
            <w:tcW w:w="2190"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1E00792" w14:textId="77777777" w:rsidR="00C26347" w:rsidRPr="00DC6805" w:rsidRDefault="00C26347" w:rsidP="00C65ECA">
            <w:pPr>
              <w:autoSpaceDE w:val="0"/>
              <w:autoSpaceDN w:val="0"/>
              <w:adjustRightInd w:val="0"/>
              <w:spacing w:after="0" w:line="240" w:lineRule="auto"/>
              <w:rPr>
                <w:rFonts w:ascii="Times New Roman" w:hAnsi="Times New Roman"/>
                <w:color w:val="000000"/>
                <w:sz w:val="24"/>
                <w:szCs w:val="24"/>
              </w:rPr>
            </w:pPr>
          </w:p>
        </w:tc>
        <w:tc>
          <w:tcPr>
            <w:tcW w:w="131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4A8F3FF5" w14:textId="77777777" w:rsidR="00C26347" w:rsidRPr="00DC6805" w:rsidRDefault="00C26347" w:rsidP="00C65ECA">
            <w:pPr>
              <w:autoSpaceDE w:val="0"/>
              <w:autoSpaceDN w:val="0"/>
              <w:adjustRightInd w:val="0"/>
              <w:spacing w:after="0" w:line="240" w:lineRule="auto"/>
              <w:jc w:val="center"/>
              <w:rPr>
                <w:rFonts w:ascii="Times New Roman" w:hAnsi="Times New Roman"/>
                <w:color w:val="000000"/>
                <w:sz w:val="24"/>
                <w:szCs w:val="24"/>
              </w:rPr>
            </w:pPr>
            <w:r w:rsidRPr="00DC6805">
              <w:rPr>
                <w:rFonts w:ascii="Times New Roman" w:hAnsi="Times New Roman"/>
                <w:color w:val="000000"/>
                <w:sz w:val="24"/>
                <w:szCs w:val="24"/>
              </w:rPr>
              <w:t>B</w:t>
            </w:r>
          </w:p>
        </w:tc>
        <w:tc>
          <w:tcPr>
            <w:tcW w:w="1308" w:type="dxa"/>
            <w:tcBorders>
              <w:bottom w:val="single" w:sz="16" w:space="0" w:color="000000"/>
            </w:tcBorders>
            <w:shd w:val="clear" w:color="auto" w:fill="FFFFFF"/>
            <w:tcMar>
              <w:top w:w="30" w:type="dxa"/>
              <w:left w:w="30" w:type="dxa"/>
              <w:bottom w:w="30" w:type="dxa"/>
              <w:right w:w="30" w:type="dxa"/>
            </w:tcMar>
            <w:vAlign w:val="bottom"/>
          </w:tcPr>
          <w:p w14:paraId="749584A0" w14:textId="77777777" w:rsidR="00C26347" w:rsidRPr="00DC6805" w:rsidRDefault="00C26347" w:rsidP="00C65ECA">
            <w:pPr>
              <w:autoSpaceDE w:val="0"/>
              <w:autoSpaceDN w:val="0"/>
              <w:adjustRightInd w:val="0"/>
              <w:spacing w:after="0" w:line="240" w:lineRule="auto"/>
              <w:jc w:val="center"/>
              <w:rPr>
                <w:rFonts w:ascii="Times New Roman" w:hAnsi="Times New Roman"/>
                <w:color w:val="000000"/>
                <w:sz w:val="24"/>
                <w:szCs w:val="24"/>
              </w:rPr>
            </w:pPr>
            <w:r w:rsidRPr="00DC6805">
              <w:rPr>
                <w:rFonts w:ascii="Times New Roman" w:hAnsi="Times New Roman"/>
                <w:color w:val="000000"/>
                <w:sz w:val="24"/>
                <w:szCs w:val="24"/>
              </w:rPr>
              <w:t>Std. Error</w:t>
            </w:r>
          </w:p>
        </w:tc>
        <w:tc>
          <w:tcPr>
            <w:tcW w:w="1440" w:type="dxa"/>
            <w:tcBorders>
              <w:bottom w:val="single" w:sz="16" w:space="0" w:color="000000"/>
            </w:tcBorders>
            <w:shd w:val="clear" w:color="auto" w:fill="FFFFFF"/>
            <w:tcMar>
              <w:top w:w="30" w:type="dxa"/>
              <w:left w:w="30" w:type="dxa"/>
              <w:bottom w:w="30" w:type="dxa"/>
              <w:right w:w="30" w:type="dxa"/>
            </w:tcMar>
            <w:vAlign w:val="bottom"/>
          </w:tcPr>
          <w:p w14:paraId="270DDA2C" w14:textId="77777777" w:rsidR="00C26347" w:rsidRPr="00DC6805" w:rsidRDefault="00C26347" w:rsidP="00C65ECA">
            <w:pPr>
              <w:autoSpaceDE w:val="0"/>
              <w:autoSpaceDN w:val="0"/>
              <w:adjustRightInd w:val="0"/>
              <w:spacing w:after="0" w:line="240" w:lineRule="auto"/>
              <w:jc w:val="center"/>
              <w:rPr>
                <w:rFonts w:ascii="Times New Roman" w:hAnsi="Times New Roman"/>
                <w:color w:val="000000"/>
                <w:sz w:val="24"/>
                <w:szCs w:val="24"/>
              </w:rPr>
            </w:pPr>
            <w:r w:rsidRPr="00DC6805">
              <w:rPr>
                <w:rFonts w:ascii="Times New Roman" w:hAnsi="Times New Roman"/>
                <w:color w:val="000000"/>
                <w:sz w:val="24"/>
                <w:szCs w:val="24"/>
              </w:rPr>
              <w:t>Beta</w:t>
            </w:r>
          </w:p>
        </w:tc>
        <w:tc>
          <w:tcPr>
            <w:tcW w:w="100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977A120" w14:textId="77777777" w:rsidR="00C26347" w:rsidRPr="00DC6805" w:rsidRDefault="00C26347" w:rsidP="00C65ECA">
            <w:pPr>
              <w:autoSpaceDE w:val="0"/>
              <w:autoSpaceDN w:val="0"/>
              <w:adjustRightInd w:val="0"/>
              <w:spacing w:after="0" w:line="240" w:lineRule="auto"/>
              <w:rPr>
                <w:rFonts w:ascii="Times New Roman" w:hAnsi="Times New Roman"/>
                <w:color w:val="000000"/>
                <w:sz w:val="24"/>
                <w:szCs w:val="24"/>
              </w:rPr>
            </w:pPr>
          </w:p>
        </w:tc>
        <w:tc>
          <w:tcPr>
            <w:tcW w:w="100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D6D2BFA" w14:textId="77777777" w:rsidR="00C26347" w:rsidRPr="00DC6805" w:rsidRDefault="00C26347" w:rsidP="00C65ECA">
            <w:pPr>
              <w:autoSpaceDE w:val="0"/>
              <w:autoSpaceDN w:val="0"/>
              <w:adjustRightInd w:val="0"/>
              <w:spacing w:after="0" w:line="240" w:lineRule="auto"/>
              <w:rPr>
                <w:rFonts w:ascii="Times New Roman" w:hAnsi="Times New Roman"/>
                <w:color w:val="000000"/>
                <w:sz w:val="24"/>
                <w:szCs w:val="24"/>
              </w:rPr>
            </w:pPr>
          </w:p>
        </w:tc>
      </w:tr>
      <w:tr w:rsidR="00C26347" w:rsidRPr="00DC6805" w14:paraId="5717CE71" w14:textId="77777777" w:rsidTr="00C65ECA">
        <w:trPr>
          <w:cantSplit/>
          <w:tblHead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1ADFF6D" w14:textId="77777777" w:rsidR="00C26347" w:rsidRPr="00DC6805" w:rsidRDefault="00C26347" w:rsidP="00C65ECA">
            <w:pPr>
              <w:autoSpaceDE w:val="0"/>
              <w:autoSpaceDN w:val="0"/>
              <w:adjustRightInd w:val="0"/>
              <w:spacing w:after="0" w:line="240" w:lineRule="auto"/>
              <w:rPr>
                <w:rFonts w:ascii="Times New Roman" w:hAnsi="Times New Roman"/>
                <w:color w:val="000000"/>
                <w:sz w:val="24"/>
                <w:szCs w:val="24"/>
              </w:rPr>
            </w:pPr>
            <w:r w:rsidRPr="00DC6805">
              <w:rPr>
                <w:rFonts w:ascii="Times New Roman" w:hAnsi="Times New Roman"/>
                <w:color w:val="000000"/>
                <w:sz w:val="24"/>
                <w:szCs w:val="24"/>
              </w:rPr>
              <w:t>1</w:t>
            </w:r>
          </w:p>
        </w:tc>
        <w:tc>
          <w:tcPr>
            <w:tcW w:w="146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0B2CA9AE" w14:textId="77777777" w:rsidR="00C26347" w:rsidRPr="00DC6805" w:rsidRDefault="00C26347" w:rsidP="00C65ECA">
            <w:pPr>
              <w:autoSpaceDE w:val="0"/>
              <w:autoSpaceDN w:val="0"/>
              <w:adjustRightInd w:val="0"/>
              <w:spacing w:after="0" w:line="240" w:lineRule="auto"/>
              <w:rPr>
                <w:rFonts w:ascii="Times New Roman" w:hAnsi="Times New Roman"/>
                <w:color w:val="000000"/>
                <w:sz w:val="24"/>
                <w:szCs w:val="24"/>
              </w:rPr>
            </w:pPr>
            <w:r w:rsidRPr="00DC6805">
              <w:rPr>
                <w:rFonts w:ascii="Times New Roman" w:hAnsi="Times New Roman"/>
                <w:color w:val="000000"/>
                <w:sz w:val="24"/>
                <w:szCs w:val="24"/>
              </w:rPr>
              <w:t>(Constant)</w:t>
            </w:r>
          </w:p>
        </w:tc>
        <w:tc>
          <w:tcPr>
            <w:tcW w:w="131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4B762AB7" w14:textId="77777777" w:rsidR="00C26347" w:rsidRPr="00DC6805" w:rsidRDefault="00C26347" w:rsidP="00C65ECA">
            <w:pPr>
              <w:autoSpaceDE w:val="0"/>
              <w:autoSpaceDN w:val="0"/>
              <w:adjustRightInd w:val="0"/>
              <w:spacing w:after="0" w:line="240" w:lineRule="auto"/>
              <w:jc w:val="right"/>
              <w:rPr>
                <w:rFonts w:ascii="Times New Roman" w:hAnsi="Times New Roman"/>
                <w:color w:val="000000"/>
                <w:sz w:val="24"/>
                <w:szCs w:val="24"/>
              </w:rPr>
            </w:pPr>
            <w:r w:rsidRPr="00DC6805">
              <w:rPr>
                <w:rFonts w:ascii="Times New Roman" w:hAnsi="Times New Roman"/>
                <w:color w:val="000000"/>
                <w:sz w:val="24"/>
                <w:szCs w:val="24"/>
              </w:rPr>
              <w:t>.280</w:t>
            </w:r>
          </w:p>
        </w:tc>
        <w:tc>
          <w:tcPr>
            <w:tcW w:w="1308" w:type="dxa"/>
            <w:tcBorders>
              <w:top w:val="single" w:sz="16" w:space="0" w:color="000000"/>
              <w:bottom w:val="nil"/>
            </w:tcBorders>
            <w:shd w:val="clear" w:color="auto" w:fill="FFFFFF"/>
            <w:tcMar>
              <w:top w:w="30" w:type="dxa"/>
              <w:left w:w="30" w:type="dxa"/>
              <w:bottom w:w="30" w:type="dxa"/>
              <w:right w:w="30" w:type="dxa"/>
            </w:tcMar>
            <w:vAlign w:val="center"/>
          </w:tcPr>
          <w:p w14:paraId="0F51894A" w14:textId="77777777" w:rsidR="00C26347" w:rsidRPr="00DC6805" w:rsidRDefault="00C26347" w:rsidP="00C65ECA">
            <w:pPr>
              <w:autoSpaceDE w:val="0"/>
              <w:autoSpaceDN w:val="0"/>
              <w:adjustRightInd w:val="0"/>
              <w:spacing w:after="0" w:line="240" w:lineRule="auto"/>
              <w:jc w:val="right"/>
              <w:rPr>
                <w:rFonts w:ascii="Times New Roman" w:hAnsi="Times New Roman"/>
                <w:color w:val="000000"/>
                <w:sz w:val="24"/>
                <w:szCs w:val="24"/>
              </w:rPr>
            </w:pPr>
            <w:r w:rsidRPr="00DC6805">
              <w:rPr>
                <w:rFonts w:ascii="Times New Roman" w:hAnsi="Times New Roman"/>
                <w:color w:val="000000"/>
                <w:sz w:val="24"/>
                <w:szCs w:val="24"/>
              </w:rPr>
              <w:t>.051</w:t>
            </w:r>
          </w:p>
        </w:tc>
        <w:tc>
          <w:tcPr>
            <w:tcW w:w="1440" w:type="dxa"/>
            <w:tcBorders>
              <w:top w:val="single" w:sz="16" w:space="0" w:color="000000"/>
              <w:bottom w:val="nil"/>
            </w:tcBorders>
            <w:shd w:val="clear" w:color="auto" w:fill="FFFFFF"/>
            <w:tcMar>
              <w:top w:w="30" w:type="dxa"/>
              <w:left w:w="30" w:type="dxa"/>
              <w:bottom w:w="30" w:type="dxa"/>
              <w:right w:w="30" w:type="dxa"/>
            </w:tcMar>
          </w:tcPr>
          <w:p w14:paraId="460C85C5" w14:textId="77777777" w:rsidR="00C26347" w:rsidRPr="00DC6805" w:rsidRDefault="00C26347" w:rsidP="00C65ECA">
            <w:pPr>
              <w:autoSpaceDE w:val="0"/>
              <w:autoSpaceDN w:val="0"/>
              <w:adjustRightInd w:val="0"/>
              <w:spacing w:after="0" w:line="240" w:lineRule="auto"/>
              <w:rPr>
                <w:rFonts w:ascii="Times New Roman" w:hAnsi="Times New Roman"/>
                <w:sz w:val="24"/>
                <w:szCs w:val="24"/>
              </w:rPr>
            </w:pP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14:paraId="69749EA5" w14:textId="77777777" w:rsidR="00C26347" w:rsidRPr="00DC6805" w:rsidRDefault="00C26347" w:rsidP="00C65ECA">
            <w:pPr>
              <w:autoSpaceDE w:val="0"/>
              <w:autoSpaceDN w:val="0"/>
              <w:adjustRightInd w:val="0"/>
              <w:spacing w:after="0" w:line="240" w:lineRule="auto"/>
              <w:jc w:val="right"/>
              <w:rPr>
                <w:rFonts w:ascii="Times New Roman" w:hAnsi="Times New Roman"/>
                <w:color w:val="000000"/>
                <w:sz w:val="24"/>
                <w:szCs w:val="24"/>
              </w:rPr>
            </w:pPr>
            <w:r w:rsidRPr="00DC6805">
              <w:rPr>
                <w:rFonts w:ascii="Times New Roman" w:hAnsi="Times New Roman"/>
                <w:color w:val="000000"/>
                <w:sz w:val="24"/>
                <w:szCs w:val="24"/>
              </w:rPr>
              <w:t>5.534</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39F7161B" w14:textId="77777777" w:rsidR="00C26347" w:rsidRPr="00DC6805" w:rsidRDefault="00C26347" w:rsidP="00C65ECA">
            <w:pPr>
              <w:autoSpaceDE w:val="0"/>
              <w:autoSpaceDN w:val="0"/>
              <w:adjustRightInd w:val="0"/>
              <w:spacing w:after="0" w:line="240" w:lineRule="auto"/>
              <w:jc w:val="right"/>
              <w:rPr>
                <w:rFonts w:ascii="Times New Roman" w:hAnsi="Times New Roman"/>
                <w:color w:val="000000"/>
                <w:sz w:val="24"/>
                <w:szCs w:val="24"/>
              </w:rPr>
            </w:pPr>
            <w:r w:rsidRPr="00DC6805">
              <w:rPr>
                <w:rFonts w:ascii="Times New Roman" w:hAnsi="Times New Roman"/>
                <w:color w:val="000000"/>
                <w:sz w:val="24"/>
                <w:szCs w:val="24"/>
              </w:rPr>
              <w:t>.114</w:t>
            </w:r>
          </w:p>
        </w:tc>
      </w:tr>
      <w:tr w:rsidR="00C26347" w:rsidRPr="00DC6805" w14:paraId="2C28F70A" w14:textId="77777777" w:rsidTr="00C65ECA">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757AD93" w14:textId="77777777" w:rsidR="00C26347" w:rsidRPr="00DC6805" w:rsidRDefault="00C26347" w:rsidP="00C65ECA">
            <w:pPr>
              <w:autoSpaceDE w:val="0"/>
              <w:autoSpaceDN w:val="0"/>
              <w:adjustRightInd w:val="0"/>
              <w:spacing w:after="0" w:line="240" w:lineRule="auto"/>
              <w:rPr>
                <w:rFonts w:ascii="Times New Roman" w:hAnsi="Times New Roman"/>
                <w:color w:val="000000"/>
                <w:sz w:val="24"/>
                <w:szCs w:val="24"/>
              </w:rPr>
            </w:pPr>
          </w:p>
        </w:tc>
        <w:tc>
          <w:tcPr>
            <w:tcW w:w="146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09AAC928" w14:textId="77777777" w:rsidR="00C26347" w:rsidRPr="00DC6805" w:rsidRDefault="00C26347" w:rsidP="00C65ECA">
            <w:pPr>
              <w:autoSpaceDE w:val="0"/>
              <w:autoSpaceDN w:val="0"/>
              <w:adjustRightInd w:val="0"/>
              <w:spacing w:after="0" w:line="240" w:lineRule="auto"/>
              <w:rPr>
                <w:rFonts w:ascii="Times New Roman" w:hAnsi="Times New Roman"/>
                <w:color w:val="000000"/>
                <w:sz w:val="24"/>
                <w:szCs w:val="24"/>
              </w:rPr>
            </w:pPr>
            <w:r w:rsidRPr="00DC6805">
              <w:rPr>
                <w:rFonts w:ascii="Times New Roman" w:hAnsi="Times New Roman"/>
                <w:color w:val="000000"/>
                <w:sz w:val="24"/>
                <w:szCs w:val="24"/>
              </w:rPr>
              <w:t>struktur modal</w:t>
            </w:r>
          </w:p>
        </w:tc>
        <w:tc>
          <w:tcPr>
            <w:tcW w:w="131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77F3B475" w14:textId="77777777" w:rsidR="00C26347" w:rsidRPr="00DC6805" w:rsidRDefault="00C26347" w:rsidP="00C65ECA">
            <w:pPr>
              <w:autoSpaceDE w:val="0"/>
              <w:autoSpaceDN w:val="0"/>
              <w:adjustRightInd w:val="0"/>
              <w:spacing w:after="0" w:line="240" w:lineRule="auto"/>
              <w:jc w:val="right"/>
              <w:rPr>
                <w:rFonts w:ascii="Times New Roman" w:hAnsi="Times New Roman"/>
                <w:color w:val="000000"/>
                <w:sz w:val="24"/>
                <w:szCs w:val="24"/>
              </w:rPr>
            </w:pPr>
            <w:r w:rsidRPr="00DC6805">
              <w:rPr>
                <w:rFonts w:ascii="Times New Roman" w:hAnsi="Times New Roman"/>
                <w:color w:val="000000"/>
                <w:sz w:val="24"/>
                <w:szCs w:val="24"/>
              </w:rPr>
              <w:t>-.130</w:t>
            </w:r>
          </w:p>
        </w:tc>
        <w:tc>
          <w:tcPr>
            <w:tcW w:w="1308" w:type="dxa"/>
            <w:tcBorders>
              <w:top w:val="nil"/>
              <w:bottom w:val="single" w:sz="16" w:space="0" w:color="000000"/>
            </w:tcBorders>
            <w:shd w:val="clear" w:color="auto" w:fill="FFFFFF"/>
            <w:tcMar>
              <w:top w:w="30" w:type="dxa"/>
              <w:left w:w="30" w:type="dxa"/>
              <w:bottom w:w="30" w:type="dxa"/>
              <w:right w:w="30" w:type="dxa"/>
            </w:tcMar>
            <w:vAlign w:val="center"/>
          </w:tcPr>
          <w:p w14:paraId="5B5EDDCB" w14:textId="77777777" w:rsidR="00C26347" w:rsidRPr="00DC6805" w:rsidRDefault="00C26347" w:rsidP="00C65ECA">
            <w:pPr>
              <w:autoSpaceDE w:val="0"/>
              <w:autoSpaceDN w:val="0"/>
              <w:adjustRightInd w:val="0"/>
              <w:spacing w:after="0" w:line="240" w:lineRule="auto"/>
              <w:jc w:val="right"/>
              <w:rPr>
                <w:rFonts w:ascii="Times New Roman" w:hAnsi="Times New Roman"/>
                <w:color w:val="000000"/>
                <w:sz w:val="24"/>
                <w:szCs w:val="24"/>
              </w:rPr>
            </w:pPr>
            <w:r w:rsidRPr="00DC6805">
              <w:rPr>
                <w:rFonts w:ascii="Times New Roman" w:hAnsi="Times New Roman"/>
                <w:color w:val="000000"/>
                <w:sz w:val="24"/>
                <w:szCs w:val="24"/>
              </w:rPr>
              <w:t>.189</w:t>
            </w:r>
          </w:p>
        </w:tc>
        <w:tc>
          <w:tcPr>
            <w:tcW w:w="1440" w:type="dxa"/>
            <w:tcBorders>
              <w:top w:val="nil"/>
              <w:bottom w:val="single" w:sz="16" w:space="0" w:color="000000"/>
            </w:tcBorders>
            <w:shd w:val="clear" w:color="auto" w:fill="FFFFFF"/>
            <w:tcMar>
              <w:top w:w="30" w:type="dxa"/>
              <w:left w:w="30" w:type="dxa"/>
              <w:bottom w:w="30" w:type="dxa"/>
              <w:right w:w="30" w:type="dxa"/>
            </w:tcMar>
            <w:vAlign w:val="center"/>
          </w:tcPr>
          <w:p w14:paraId="616FA729" w14:textId="77777777" w:rsidR="00C26347" w:rsidRPr="00DC6805" w:rsidRDefault="00C26347" w:rsidP="00C65ECA">
            <w:pPr>
              <w:autoSpaceDE w:val="0"/>
              <w:autoSpaceDN w:val="0"/>
              <w:adjustRightInd w:val="0"/>
              <w:spacing w:after="0" w:line="240" w:lineRule="auto"/>
              <w:jc w:val="right"/>
              <w:rPr>
                <w:rFonts w:ascii="Times New Roman" w:hAnsi="Times New Roman"/>
                <w:color w:val="000000"/>
                <w:sz w:val="24"/>
                <w:szCs w:val="24"/>
              </w:rPr>
            </w:pPr>
            <w:r w:rsidRPr="00DC6805">
              <w:rPr>
                <w:rFonts w:ascii="Times New Roman" w:hAnsi="Times New Roman"/>
                <w:color w:val="000000"/>
                <w:sz w:val="24"/>
                <w:szCs w:val="24"/>
              </w:rPr>
              <w:t>-.565</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14:paraId="136CB7C0" w14:textId="77777777" w:rsidR="00C26347" w:rsidRPr="00DC6805" w:rsidRDefault="00C26347" w:rsidP="00C65ECA">
            <w:pPr>
              <w:autoSpaceDE w:val="0"/>
              <w:autoSpaceDN w:val="0"/>
              <w:adjustRightInd w:val="0"/>
              <w:spacing w:after="0" w:line="240" w:lineRule="auto"/>
              <w:jc w:val="right"/>
              <w:rPr>
                <w:rFonts w:ascii="Times New Roman" w:hAnsi="Times New Roman"/>
                <w:color w:val="000000"/>
                <w:sz w:val="24"/>
                <w:szCs w:val="24"/>
              </w:rPr>
            </w:pPr>
            <w:r w:rsidRPr="00DC6805">
              <w:rPr>
                <w:rFonts w:ascii="Times New Roman" w:hAnsi="Times New Roman"/>
                <w:color w:val="000000"/>
                <w:sz w:val="24"/>
                <w:szCs w:val="24"/>
              </w:rPr>
              <w:t>-.684</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4CD1EAC9" w14:textId="77777777" w:rsidR="00C26347" w:rsidRPr="00DC6805" w:rsidRDefault="00C26347" w:rsidP="00C65ECA">
            <w:pPr>
              <w:autoSpaceDE w:val="0"/>
              <w:autoSpaceDN w:val="0"/>
              <w:adjustRightInd w:val="0"/>
              <w:spacing w:after="0" w:line="240" w:lineRule="auto"/>
              <w:jc w:val="right"/>
              <w:rPr>
                <w:rFonts w:ascii="Times New Roman" w:hAnsi="Times New Roman"/>
                <w:color w:val="000000"/>
                <w:sz w:val="24"/>
                <w:szCs w:val="24"/>
              </w:rPr>
            </w:pPr>
            <w:r w:rsidRPr="00DC6805">
              <w:rPr>
                <w:rFonts w:ascii="Times New Roman" w:hAnsi="Times New Roman"/>
                <w:color w:val="000000"/>
                <w:sz w:val="24"/>
                <w:szCs w:val="24"/>
              </w:rPr>
              <w:t>.618</w:t>
            </w:r>
          </w:p>
        </w:tc>
      </w:tr>
    </w:tbl>
    <w:p w14:paraId="3A9A0231" w14:textId="77777777" w:rsidR="00C26347" w:rsidRPr="00DC6805" w:rsidRDefault="00C26347" w:rsidP="00C26347">
      <w:pPr>
        <w:spacing w:after="0" w:line="240" w:lineRule="auto"/>
        <w:jc w:val="both"/>
        <w:rPr>
          <w:rFonts w:ascii="Times New Roman" w:hAnsi="Times New Roman"/>
          <w:sz w:val="24"/>
          <w:szCs w:val="24"/>
        </w:rPr>
      </w:pPr>
      <w:r w:rsidRPr="00DC6805">
        <w:rPr>
          <w:rFonts w:ascii="Times New Roman" w:hAnsi="Times New Roman"/>
          <w:sz w:val="24"/>
          <w:szCs w:val="24"/>
        </w:rPr>
        <w:t>Sumber : Data Diolah, 2019.</w:t>
      </w:r>
    </w:p>
    <w:p w14:paraId="4152D72F" w14:textId="77777777" w:rsidR="00C26347" w:rsidRDefault="00C26347" w:rsidP="00C26347">
      <w:pPr>
        <w:spacing w:after="0" w:line="240" w:lineRule="auto"/>
        <w:ind w:firstLine="720"/>
        <w:jc w:val="both"/>
        <w:rPr>
          <w:rFonts w:ascii="Times New Roman" w:hAnsi="Times New Roman"/>
          <w:sz w:val="24"/>
          <w:szCs w:val="24"/>
        </w:rPr>
      </w:pPr>
    </w:p>
    <w:p w14:paraId="2216078F" w14:textId="77777777" w:rsidR="00C26347" w:rsidRPr="00C26347" w:rsidRDefault="00C26347" w:rsidP="00C26347">
      <w:pPr>
        <w:spacing w:after="0" w:line="240" w:lineRule="auto"/>
        <w:ind w:firstLine="720"/>
        <w:jc w:val="both"/>
        <w:rPr>
          <w:rFonts w:ascii="Times New Roman" w:hAnsi="Times New Roman"/>
        </w:rPr>
      </w:pPr>
      <w:r w:rsidRPr="00C26347">
        <w:rPr>
          <w:rFonts w:ascii="Times New Roman" w:hAnsi="Times New Roman"/>
        </w:rPr>
        <w:t>Berdasarkan hasil analisis tersebut, maka persamaan yang diperoleh adalah :</w:t>
      </w:r>
    </w:p>
    <w:p w14:paraId="422CB87D" w14:textId="77777777" w:rsidR="00C26347" w:rsidRPr="00C26347" w:rsidRDefault="00C26347" w:rsidP="00C26347">
      <w:pPr>
        <w:pStyle w:val="ListParagraph"/>
        <w:spacing w:after="0" w:line="240" w:lineRule="auto"/>
        <w:ind w:left="2160" w:firstLine="720"/>
        <w:jc w:val="both"/>
        <w:rPr>
          <w:rFonts w:ascii="Times New Roman" w:hAnsi="Times New Roman" w:cs="Times New Roman"/>
        </w:rPr>
      </w:pPr>
      <w:r w:rsidRPr="00C26347">
        <w:rPr>
          <w:rFonts w:ascii="Times New Roman" w:eastAsia="Times New Roman" w:hAnsi="Times New Roman" w:cs="Times New Roman"/>
        </w:rPr>
        <w:t>Y’ = a + bX</w:t>
      </w:r>
    </w:p>
    <w:p w14:paraId="48AE6E73" w14:textId="77777777" w:rsidR="00C26347" w:rsidRPr="00C26347" w:rsidRDefault="00C26347" w:rsidP="00C26347">
      <w:pPr>
        <w:pStyle w:val="ListParagraph"/>
        <w:spacing w:after="0" w:line="240" w:lineRule="auto"/>
        <w:ind w:left="2160" w:firstLine="720"/>
        <w:jc w:val="both"/>
        <w:rPr>
          <w:rFonts w:ascii="Times New Roman" w:hAnsi="Times New Roman" w:cs="Times New Roman"/>
        </w:rPr>
      </w:pPr>
      <w:r w:rsidRPr="00C26347">
        <w:rPr>
          <w:rFonts w:ascii="Times New Roman" w:hAnsi="Times New Roman" w:cs="Times New Roman"/>
        </w:rPr>
        <w:t>Y’ = 0,280 + (</w:t>
      </w:r>
      <w:r w:rsidRPr="00C26347">
        <w:rPr>
          <w:rFonts w:ascii="Times New Roman" w:hAnsi="Times New Roman" w:cs="Times New Roman"/>
          <w:color w:val="000000"/>
        </w:rPr>
        <w:t>-0.130</w:t>
      </w:r>
      <w:r w:rsidRPr="00C26347">
        <w:rPr>
          <w:rFonts w:ascii="Times New Roman" w:hAnsi="Times New Roman" w:cs="Times New Roman"/>
        </w:rPr>
        <w:t>X)</w:t>
      </w:r>
    </w:p>
    <w:p w14:paraId="66CFFFDA" w14:textId="77777777" w:rsidR="00C26347" w:rsidRDefault="00C26347" w:rsidP="00C26347">
      <w:pPr>
        <w:spacing w:after="0" w:line="240" w:lineRule="auto"/>
        <w:ind w:firstLine="720"/>
        <w:jc w:val="both"/>
        <w:rPr>
          <w:rFonts w:ascii="Times New Roman" w:hAnsi="Times New Roman"/>
          <w:color w:val="000000"/>
        </w:rPr>
      </w:pPr>
      <w:r w:rsidRPr="00C26347">
        <w:rPr>
          <w:rFonts w:ascii="Times New Roman" w:hAnsi="Times New Roman"/>
        </w:rPr>
        <w:t xml:space="preserve">Persamaan regresi linier sederhana, maka konstanta sebesar 0,280 artinya apabila struktur modal tidak ada nilainya atau 0, maka profitabilitas </w:t>
      </w:r>
      <w:r w:rsidRPr="00C26347">
        <w:rPr>
          <w:rFonts w:ascii="Times New Roman" w:hAnsi="Times New Roman"/>
          <w:color w:val="000000"/>
        </w:rPr>
        <w:t>memiliki nilai 0,280.</w:t>
      </w:r>
      <w:r w:rsidRPr="00C26347">
        <w:rPr>
          <w:rFonts w:ascii="Times New Roman" w:hAnsi="Times New Roman"/>
        </w:rPr>
        <w:t xml:space="preserve"> </w:t>
      </w:r>
      <w:r w:rsidRPr="00C26347">
        <w:rPr>
          <w:rFonts w:ascii="Times New Roman" w:hAnsi="Times New Roman"/>
          <w:color w:val="000000"/>
        </w:rPr>
        <w:t>Variabel struktur modal (X) terhadap profitabilitas (Y). nilai koefisien struktur modal untuk variabel X sebesar -0.13. Artinya apabila struktur modal mengalami peningkatan satu satuan, maka</w:t>
      </w:r>
      <w:r w:rsidRPr="00DC6805">
        <w:rPr>
          <w:rFonts w:ascii="Times New Roman" w:hAnsi="Times New Roman"/>
          <w:color w:val="000000"/>
          <w:sz w:val="24"/>
          <w:szCs w:val="24"/>
        </w:rPr>
        <w:t xml:space="preserve"> </w:t>
      </w:r>
      <w:r w:rsidRPr="00C26347">
        <w:rPr>
          <w:rFonts w:ascii="Times New Roman" w:hAnsi="Times New Roman"/>
          <w:color w:val="000000"/>
        </w:rPr>
        <w:t>profitabilitas mengalami peningkatan sebesar -0.130 satuan. Nilai koefisien regresi negatif menunjukkan adanya dampak negatif antara variabel struktur modal terhadap profitabilitas.</w:t>
      </w:r>
    </w:p>
    <w:p w14:paraId="54973260" w14:textId="77777777" w:rsidR="00C26347" w:rsidRPr="00DC6805" w:rsidRDefault="00C26347" w:rsidP="00C26347">
      <w:pPr>
        <w:spacing w:after="0" w:line="240" w:lineRule="auto"/>
        <w:ind w:left="270"/>
        <w:jc w:val="both"/>
        <w:rPr>
          <w:rFonts w:ascii="Times New Roman" w:hAnsi="Times New Roman"/>
          <w:b/>
          <w:sz w:val="24"/>
          <w:szCs w:val="24"/>
        </w:rPr>
      </w:pPr>
      <w:r w:rsidRPr="00DC6805">
        <w:rPr>
          <w:rFonts w:ascii="Times New Roman" w:hAnsi="Times New Roman"/>
          <w:b/>
          <w:sz w:val="24"/>
          <w:szCs w:val="24"/>
        </w:rPr>
        <w:lastRenderedPageBreak/>
        <w:t xml:space="preserve">Uji </w:t>
      </w:r>
      <w:r>
        <w:rPr>
          <w:rFonts w:ascii="Times New Roman" w:hAnsi="Times New Roman"/>
          <w:b/>
          <w:sz w:val="24"/>
          <w:szCs w:val="24"/>
        </w:rPr>
        <w:t>T</w:t>
      </w:r>
    </w:p>
    <w:p w14:paraId="47746118" w14:textId="77777777" w:rsidR="00C26347" w:rsidRPr="003F08EF" w:rsidRDefault="00C26347" w:rsidP="00C26347">
      <w:pPr>
        <w:spacing w:after="0" w:line="240" w:lineRule="auto"/>
        <w:ind w:left="270" w:firstLine="450"/>
        <w:jc w:val="both"/>
        <w:rPr>
          <w:rFonts w:ascii="Times New Roman" w:hAnsi="Times New Roman"/>
        </w:rPr>
      </w:pPr>
      <w:r w:rsidRPr="003F08EF">
        <w:rPr>
          <w:rFonts w:ascii="Times New Roman" w:hAnsi="Times New Roman"/>
        </w:rPr>
        <w:t>Uji t digunakan untuk mengetahui pengaruh variabel independen terhadap variabel  dependen secara signifikan atau tidak. Hasilnya sebagai berikut :</w:t>
      </w:r>
    </w:p>
    <w:p w14:paraId="56BDB5DA" w14:textId="77777777" w:rsidR="00C26347" w:rsidRPr="00DC6805" w:rsidRDefault="00C26347" w:rsidP="00C26347">
      <w:pPr>
        <w:pStyle w:val="ListParagraph"/>
        <w:tabs>
          <w:tab w:val="center" w:pos="5049"/>
        </w:tabs>
        <w:spacing w:after="0" w:line="240" w:lineRule="auto"/>
        <w:ind w:left="0"/>
        <w:jc w:val="center"/>
        <w:rPr>
          <w:rFonts w:ascii="Times New Roman" w:hAnsi="Times New Roman" w:cs="Times New Roman"/>
          <w:b/>
          <w:sz w:val="24"/>
          <w:szCs w:val="24"/>
        </w:rPr>
      </w:pPr>
      <w:r w:rsidRPr="00DC6805">
        <w:rPr>
          <w:rFonts w:ascii="Times New Roman" w:hAnsi="Times New Roman" w:cs="Times New Roman"/>
          <w:b/>
          <w:sz w:val="24"/>
          <w:szCs w:val="24"/>
        </w:rPr>
        <w:t xml:space="preserve">Tabel 4 </w:t>
      </w:r>
      <w:r w:rsidRPr="00DC6805">
        <w:rPr>
          <w:rFonts w:ascii="Times New Roman" w:hAnsi="Times New Roman" w:cs="Times New Roman"/>
          <w:sz w:val="24"/>
          <w:szCs w:val="24"/>
        </w:rPr>
        <w:t>Hasil Uji t</w:t>
      </w:r>
    </w:p>
    <w:tbl>
      <w:tblPr>
        <w:tblStyle w:val="TableGrid"/>
        <w:tblW w:w="6515" w:type="dxa"/>
        <w:tblInd w:w="1442" w:type="dxa"/>
        <w:tblLook w:val="04A0" w:firstRow="1" w:lastRow="0" w:firstColumn="1" w:lastColumn="0" w:noHBand="0" w:noVBand="1"/>
      </w:tblPr>
      <w:tblGrid>
        <w:gridCol w:w="2523"/>
        <w:gridCol w:w="2181"/>
        <w:gridCol w:w="1811"/>
      </w:tblGrid>
      <w:tr w:rsidR="00C26347" w:rsidRPr="00DC6805" w14:paraId="10F9D671" w14:textId="77777777" w:rsidTr="00C65ECA">
        <w:trPr>
          <w:trHeight w:val="499"/>
        </w:trPr>
        <w:tc>
          <w:tcPr>
            <w:tcW w:w="2523" w:type="dxa"/>
            <w:tcBorders>
              <w:top w:val="single" w:sz="4" w:space="0" w:color="auto"/>
              <w:left w:val="single" w:sz="4" w:space="0" w:color="auto"/>
              <w:bottom w:val="single" w:sz="4" w:space="0" w:color="auto"/>
              <w:right w:val="single" w:sz="4" w:space="0" w:color="auto"/>
            </w:tcBorders>
            <w:hideMark/>
          </w:tcPr>
          <w:p w14:paraId="46F647C2" w14:textId="77777777" w:rsidR="00C26347" w:rsidRPr="00DC6805" w:rsidRDefault="00C26347" w:rsidP="00C65ECA">
            <w:pPr>
              <w:jc w:val="center"/>
              <w:rPr>
                <w:rFonts w:ascii="Times New Roman" w:hAnsi="Times New Roman"/>
                <w:sz w:val="24"/>
                <w:szCs w:val="24"/>
              </w:rPr>
            </w:pPr>
            <w:r w:rsidRPr="00DC6805">
              <w:rPr>
                <w:rFonts w:ascii="Times New Roman" w:hAnsi="Times New Roman"/>
                <w:sz w:val="24"/>
                <w:szCs w:val="24"/>
              </w:rPr>
              <w:t>Variabel Bebas</w:t>
            </w:r>
          </w:p>
        </w:tc>
        <w:tc>
          <w:tcPr>
            <w:tcW w:w="2181" w:type="dxa"/>
            <w:tcBorders>
              <w:top w:val="single" w:sz="4" w:space="0" w:color="auto"/>
              <w:left w:val="single" w:sz="4" w:space="0" w:color="auto"/>
              <w:bottom w:val="single" w:sz="4" w:space="0" w:color="auto"/>
              <w:right w:val="single" w:sz="4" w:space="0" w:color="auto"/>
            </w:tcBorders>
            <w:hideMark/>
          </w:tcPr>
          <w:p w14:paraId="712BB5F7" w14:textId="77777777" w:rsidR="00C26347" w:rsidRPr="00DC6805" w:rsidRDefault="00C26347" w:rsidP="00C65ECA">
            <w:pPr>
              <w:jc w:val="center"/>
              <w:rPr>
                <w:rFonts w:ascii="Times New Roman" w:hAnsi="Times New Roman"/>
                <w:sz w:val="24"/>
                <w:szCs w:val="24"/>
              </w:rPr>
            </w:pPr>
            <w:r w:rsidRPr="00DC6805">
              <w:rPr>
                <w:rFonts w:ascii="Times New Roman" w:hAnsi="Times New Roman"/>
                <w:sz w:val="24"/>
                <w:szCs w:val="24"/>
              </w:rPr>
              <w:t>t hitung</w:t>
            </w:r>
          </w:p>
        </w:tc>
        <w:tc>
          <w:tcPr>
            <w:tcW w:w="1811" w:type="dxa"/>
            <w:tcBorders>
              <w:top w:val="single" w:sz="4" w:space="0" w:color="auto"/>
              <w:left w:val="single" w:sz="4" w:space="0" w:color="auto"/>
              <w:bottom w:val="single" w:sz="4" w:space="0" w:color="auto"/>
              <w:right w:val="single" w:sz="4" w:space="0" w:color="auto"/>
            </w:tcBorders>
            <w:hideMark/>
          </w:tcPr>
          <w:p w14:paraId="34F0B26D" w14:textId="77777777" w:rsidR="00C26347" w:rsidRPr="00DC6805" w:rsidRDefault="00C26347" w:rsidP="00C65ECA">
            <w:pPr>
              <w:jc w:val="center"/>
              <w:rPr>
                <w:rFonts w:ascii="Times New Roman" w:hAnsi="Times New Roman"/>
                <w:sz w:val="24"/>
                <w:szCs w:val="24"/>
              </w:rPr>
            </w:pPr>
            <w:r w:rsidRPr="00DC6805">
              <w:rPr>
                <w:rFonts w:ascii="Times New Roman" w:hAnsi="Times New Roman"/>
                <w:sz w:val="24"/>
                <w:szCs w:val="24"/>
              </w:rPr>
              <w:t>Signifikansi</w:t>
            </w:r>
          </w:p>
        </w:tc>
      </w:tr>
      <w:tr w:rsidR="00C26347" w:rsidRPr="00DC6805" w14:paraId="5FA93C60" w14:textId="77777777" w:rsidTr="00C65ECA">
        <w:trPr>
          <w:trHeight w:val="407"/>
        </w:trPr>
        <w:tc>
          <w:tcPr>
            <w:tcW w:w="2523" w:type="dxa"/>
            <w:tcBorders>
              <w:top w:val="single" w:sz="4" w:space="0" w:color="auto"/>
              <w:left w:val="single" w:sz="4" w:space="0" w:color="auto"/>
              <w:bottom w:val="single" w:sz="4" w:space="0" w:color="auto"/>
              <w:right w:val="single" w:sz="4" w:space="0" w:color="auto"/>
            </w:tcBorders>
          </w:tcPr>
          <w:p w14:paraId="5BA47488" w14:textId="77777777" w:rsidR="00C26347" w:rsidRPr="00DC6805" w:rsidRDefault="00C26347" w:rsidP="00C65ECA">
            <w:pPr>
              <w:jc w:val="center"/>
              <w:rPr>
                <w:rFonts w:ascii="Times New Roman" w:hAnsi="Times New Roman"/>
                <w:sz w:val="24"/>
                <w:szCs w:val="24"/>
              </w:rPr>
            </w:pPr>
            <w:r w:rsidRPr="00DC6805">
              <w:rPr>
                <w:rFonts w:ascii="Times New Roman" w:hAnsi="Times New Roman"/>
                <w:sz w:val="24"/>
                <w:szCs w:val="24"/>
              </w:rPr>
              <w:t>Struktur Modal</w:t>
            </w:r>
          </w:p>
        </w:tc>
        <w:tc>
          <w:tcPr>
            <w:tcW w:w="2181" w:type="dxa"/>
            <w:tcBorders>
              <w:top w:val="single" w:sz="4" w:space="0" w:color="auto"/>
              <w:left w:val="single" w:sz="4" w:space="0" w:color="auto"/>
              <w:bottom w:val="single" w:sz="4" w:space="0" w:color="auto"/>
              <w:right w:val="single" w:sz="4" w:space="0" w:color="auto"/>
            </w:tcBorders>
          </w:tcPr>
          <w:p w14:paraId="4F176A2F" w14:textId="77777777" w:rsidR="00C26347" w:rsidRPr="00DC6805" w:rsidRDefault="00C26347" w:rsidP="00C65ECA">
            <w:pPr>
              <w:jc w:val="center"/>
              <w:rPr>
                <w:rFonts w:ascii="Times New Roman" w:hAnsi="Times New Roman"/>
                <w:sz w:val="24"/>
                <w:szCs w:val="24"/>
              </w:rPr>
            </w:pPr>
            <w:r w:rsidRPr="00DC6805">
              <w:rPr>
                <w:rFonts w:ascii="Times New Roman" w:hAnsi="Times New Roman"/>
                <w:color w:val="000000"/>
                <w:sz w:val="24"/>
                <w:szCs w:val="24"/>
              </w:rPr>
              <w:t>-.0,684</w:t>
            </w:r>
          </w:p>
        </w:tc>
        <w:tc>
          <w:tcPr>
            <w:tcW w:w="1811" w:type="dxa"/>
            <w:tcBorders>
              <w:top w:val="single" w:sz="4" w:space="0" w:color="auto"/>
              <w:left w:val="single" w:sz="4" w:space="0" w:color="auto"/>
              <w:bottom w:val="single" w:sz="4" w:space="0" w:color="auto"/>
              <w:right w:val="single" w:sz="4" w:space="0" w:color="auto"/>
            </w:tcBorders>
          </w:tcPr>
          <w:p w14:paraId="505172AD" w14:textId="77777777" w:rsidR="00C26347" w:rsidRPr="00DC6805" w:rsidRDefault="00C26347" w:rsidP="00C65ECA">
            <w:pPr>
              <w:jc w:val="center"/>
              <w:rPr>
                <w:rFonts w:ascii="Times New Roman" w:hAnsi="Times New Roman"/>
                <w:sz w:val="24"/>
                <w:szCs w:val="24"/>
              </w:rPr>
            </w:pPr>
            <w:r w:rsidRPr="00DC6805">
              <w:rPr>
                <w:rFonts w:ascii="Times New Roman" w:hAnsi="Times New Roman"/>
                <w:sz w:val="24"/>
                <w:szCs w:val="24"/>
              </w:rPr>
              <w:t>0,618</w:t>
            </w:r>
          </w:p>
        </w:tc>
      </w:tr>
    </w:tbl>
    <w:p w14:paraId="7A7E0D6E" w14:textId="77777777" w:rsidR="00C26347" w:rsidRPr="003F08EF" w:rsidRDefault="00C26347" w:rsidP="00C26347">
      <w:pPr>
        <w:pStyle w:val="ListParagraph"/>
        <w:spacing w:after="0" w:line="240" w:lineRule="auto"/>
        <w:ind w:left="1350"/>
        <w:jc w:val="both"/>
        <w:rPr>
          <w:rFonts w:ascii="Times New Roman" w:hAnsi="Times New Roman" w:cs="Times New Roman"/>
        </w:rPr>
      </w:pPr>
      <w:r w:rsidRPr="003F08EF">
        <w:rPr>
          <w:rFonts w:ascii="Times New Roman" w:hAnsi="Times New Roman" w:cs="Times New Roman"/>
        </w:rPr>
        <w:t>Sumber: Data Diolah, 2019.</w:t>
      </w:r>
    </w:p>
    <w:p w14:paraId="50D63E01" w14:textId="77777777" w:rsidR="00C26347" w:rsidRPr="003F08EF" w:rsidRDefault="00C26347" w:rsidP="00C26347">
      <w:pPr>
        <w:spacing w:after="0" w:line="240" w:lineRule="auto"/>
        <w:ind w:left="270" w:firstLine="360"/>
        <w:jc w:val="both"/>
        <w:rPr>
          <w:rFonts w:ascii="Times New Roman" w:hAnsi="Times New Roman"/>
        </w:rPr>
      </w:pPr>
      <w:r w:rsidRPr="003F08EF">
        <w:rPr>
          <w:rFonts w:ascii="Times New Roman" w:hAnsi="Times New Roman"/>
        </w:rPr>
        <w:t xml:space="preserve">Nilai uji t untuk variabel struktur modal (X) sebesar </w:t>
      </w:r>
      <w:r w:rsidRPr="003F08EF">
        <w:rPr>
          <w:rFonts w:ascii="Times New Roman" w:hAnsi="Times New Roman"/>
          <w:color w:val="000000"/>
        </w:rPr>
        <w:t xml:space="preserve">-.0,684 dengan tingkat signifikansi sebesar </w:t>
      </w:r>
      <w:r w:rsidRPr="003F08EF">
        <w:rPr>
          <w:rFonts w:ascii="Times New Roman" w:hAnsi="Times New Roman"/>
        </w:rPr>
        <w:t xml:space="preserve">0,618. Nilai t tabel dengan uji dua pihak = 0,05 dan (df) = n </w:t>
      </w:r>
      <w:r w:rsidRPr="003F08EF">
        <w:rPr>
          <w:rFonts w:ascii="Times New Roman" w:hAnsi="Times New Roman"/>
          <w:color w:val="000000"/>
        </w:rPr>
        <w:t xml:space="preserve">– 2 = 3 – 2 = 1 adalah sebesar 6,313. Dengan perhitungan tersebut diperoleh t hitung -.0,684 &lt; t tabel 6,313 dan nilai signifikansi </w:t>
      </w:r>
      <w:r w:rsidRPr="003F08EF">
        <w:rPr>
          <w:rFonts w:ascii="Times New Roman" w:hAnsi="Times New Roman"/>
        </w:rPr>
        <w:t xml:space="preserve">0,618 &gt; 0,05, maka Ho diterima dan Ha ditolak. Artinya bahwa secara persial tidak ada dampak yang signifikan antara struktur modal terhadap profitabilitas. </w:t>
      </w:r>
    </w:p>
    <w:p w14:paraId="46158EBE" w14:textId="77777777" w:rsidR="00C26347" w:rsidRPr="00DC6805" w:rsidRDefault="00C26347" w:rsidP="00C26347">
      <w:pPr>
        <w:spacing w:after="0" w:line="240" w:lineRule="auto"/>
        <w:ind w:left="270" w:firstLine="360"/>
        <w:jc w:val="both"/>
        <w:rPr>
          <w:rFonts w:ascii="Times New Roman" w:hAnsi="Times New Roman"/>
          <w:sz w:val="24"/>
          <w:szCs w:val="24"/>
        </w:rPr>
      </w:pPr>
    </w:p>
    <w:p w14:paraId="4411FBD2" w14:textId="77777777" w:rsidR="00C26347" w:rsidRPr="00C26347" w:rsidRDefault="00C26347" w:rsidP="00C26347">
      <w:pPr>
        <w:spacing w:after="0" w:line="240" w:lineRule="auto"/>
        <w:ind w:left="270"/>
        <w:jc w:val="both"/>
        <w:rPr>
          <w:rFonts w:ascii="Times New Roman" w:hAnsi="Times New Roman"/>
          <w:sz w:val="24"/>
          <w:szCs w:val="24"/>
        </w:rPr>
      </w:pPr>
      <w:r w:rsidRPr="00C26347">
        <w:rPr>
          <w:rFonts w:ascii="Times New Roman" w:hAnsi="Times New Roman"/>
          <w:b/>
          <w:sz w:val="24"/>
          <w:szCs w:val="24"/>
          <w:lang w:eastAsia="id-ID"/>
        </w:rPr>
        <w:t>Pembahasan</w:t>
      </w:r>
    </w:p>
    <w:p w14:paraId="00F6773E" w14:textId="77777777" w:rsidR="00C26347" w:rsidRPr="00C26347" w:rsidRDefault="00C26347" w:rsidP="00C26347">
      <w:pPr>
        <w:spacing w:after="0" w:line="240" w:lineRule="auto"/>
        <w:ind w:left="270"/>
        <w:jc w:val="both"/>
        <w:rPr>
          <w:rFonts w:ascii="Times New Roman" w:hAnsi="Times New Roman"/>
          <w:b/>
          <w:sz w:val="24"/>
          <w:szCs w:val="24"/>
        </w:rPr>
      </w:pPr>
      <w:r w:rsidRPr="00C26347">
        <w:rPr>
          <w:rFonts w:ascii="Times New Roman" w:hAnsi="Times New Roman"/>
          <w:b/>
          <w:sz w:val="24"/>
          <w:szCs w:val="24"/>
        </w:rPr>
        <w:t>Dampak Struktur Modal Terhadap Profitabilitas</w:t>
      </w:r>
    </w:p>
    <w:p w14:paraId="0A4931BC" w14:textId="77777777" w:rsidR="00C26347" w:rsidRPr="00C26347" w:rsidRDefault="00C26347" w:rsidP="00C26347">
      <w:pPr>
        <w:spacing w:after="0" w:line="240" w:lineRule="auto"/>
        <w:ind w:left="270" w:firstLine="450"/>
        <w:jc w:val="both"/>
        <w:rPr>
          <w:rFonts w:ascii="Times New Roman" w:hAnsi="Times New Roman"/>
          <w:b/>
        </w:rPr>
      </w:pPr>
      <w:r w:rsidRPr="00C26347">
        <w:rPr>
          <w:rFonts w:ascii="Times New Roman" w:hAnsi="Times New Roman"/>
        </w:rPr>
        <w:t xml:space="preserve">Hasil perhitungan ini menunjukkan bahwa secara parsial tidak ada dampak yang signifikan antara struktur modal terhadap profitabilitas. Dengan adanya perubahan modal yang cukup atau besar akan membuat usaha koperasi yang dilakukan semakin maju dan berkembang. Perubahan tersebut terjadi karena jumlah anggota yang mengalami kenaikan pada setiap tahunnya. Hal tersebut membuat modal kerja pada koperasi naik. Modal yang mengalami kenaikan mengakibatkan profitabilitas setiap tahunnya naik. Hal tersebut menunjukkan dari hasil perhitungan struktur modal berdampak negatif terhadap profitabilitas. Meskipun berdampak negatif, namum secara persial tidak ada dampak yang signifikan antara struktur modal terhadap profitabilitas. </w:t>
      </w:r>
    </w:p>
    <w:p w14:paraId="3505B338" w14:textId="77777777" w:rsidR="00C26347" w:rsidRPr="00C26347" w:rsidRDefault="00C26347" w:rsidP="00C26347">
      <w:pPr>
        <w:spacing w:after="0" w:line="240" w:lineRule="auto"/>
        <w:ind w:left="270" w:firstLine="450"/>
        <w:jc w:val="both"/>
        <w:rPr>
          <w:rFonts w:ascii="Times New Roman" w:hAnsi="Times New Roman"/>
          <w:b/>
        </w:rPr>
      </w:pPr>
      <w:r w:rsidRPr="00C26347">
        <w:rPr>
          <w:rFonts w:ascii="Times New Roman" w:hAnsi="Times New Roman"/>
        </w:rPr>
        <w:t>Dari tahun ke tahun struktur modal mengalami perubahan. Seperti pada tahun 2016 dan 2017 mengalami kenaikan yang cukup besar. tetapi padatahun 2018 justru mengalami penurunan yang banyak itu smua disebabkan karena modal pada koperasi yang besar dan hutang yang dimiliki turun. Selanjutnya profitabilitas pada tahun 2016 dan tahun 2017 mengalami penurunan, sedangkan pada tahun 2018 naik dengan jumlah yang sedikit. penyebab perubahannya karena laba maupun asset koperasi pada setiap tahunnya kurang mengalami pertumbuhan yang maksimal, hal itu terjadi apabila anggota koperasi atau nasabah koperasi tidak rutin melakukan transaksi yangsudah ditentukan.</w:t>
      </w:r>
    </w:p>
    <w:p w14:paraId="36B939FB" w14:textId="77777777" w:rsidR="003D214A" w:rsidRPr="003F08EF" w:rsidRDefault="00C26347" w:rsidP="00C26347">
      <w:pPr>
        <w:spacing w:after="0" w:line="240" w:lineRule="auto"/>
        <w:ind w:left="270" w:firstLine="450"/>
        <w:jc w:val="both"/>
        <w:rPr>
          <w:rFonts w:ascii="Times New Roman" w:hAnsi="Times New Roman"/>
          <w:b/>
        </w:rPr>
      </w:pPr>
      <w:r w:rsidRPr="00C26347">
        <w:rPr>
          <w:rFonts w:ascii="Times New Roman" w:hAnsi="Times New Roman"/>
        </w:rPr>
        <w:t>Dengan hasil yang modal negatif membuat profitabilitas menurun dapat membuat nasabah koperasi ragu untuk bertansaksi lagi. Untuk menghasilkan laba yang di inginkan, koperasi dapat melakukan dengan sistem bagi hasil dengan nasabah, dengan begitu nasabah yang melakukan transaksi tidak akan pernah melihat seberapa beras tanggungan hutang dimiliki. Meskipun begitu pihak petugas koperasi harus tetap memantau waktu yang sudah disepakati. Selain itu juga dapat menggunakan modal sendiri atau SHU yang ditahan untuk modal agar mengurangi hutang dan mendapatkan profitabilitas yang diinginkan.</w:t>
      </w:r>
    </w:p>
    <w:p w14:paraId="7AF23114" w14:textId="77777777" w:rsidR="0030008B" w:rsidRPr="003F08EF" w:rsidRDefault="00C26347" w:rsidP="0030008B">
      <w:pPr>
        <w:pStyle w:val="Heading1"/>
        <w:rPr>
          <w:sz w:val="22"/>
          <w:szCs w:val="22"/>
        </w:rPr>
      </w:pPr>
      <w:r w:rsidRPr="003F08EF">
        <w:rPr>
          <w:sz w:val="22"/>
          <w:szCs w:val="22"/>
        </w:rPr>
        <w:t>Penutup</w:t>
      </w:r>
    </w:p>
    <w:p w14:paraId="3851BB29" w14:textId="77777777" w:rsidR="00C26347" w:rsidRPr="00C26347" w:rsidRDefault="00C26347" w:rsidP="00C26347">
      <w:pPr>
        <w:spacing w:after="0" w:line="240" w:lineRule="auto"/>
        <w:ind w:left="180"/>
        <w:jc w:val="both"/>
        <w:rPr>
          <w:rFonts w:ascii="Times New Roman" w:hAnsi="Times New Roman"/>
          <w:b/>
          <w:i/>
          <w:sz w:val="24"/>
          <w:szCs w:val="24"/>
        </w:rPr>
      </w:pPr>
      <w:r w:rsidRPr="00C26347">
        <w:rPr>
          <w:rFonts w:ascii="Times New Roman" w:hAnsi="Times New Roman"/>
          <w:b/>
          <w:sz w:val="24"/>
          <w:szCs w:val="24"/>
        </w:rPr>
        <w:t>Kesimpulan</w:t>
      </w:r>
    </w:p>
    <w:p w14:paraId="3285E724" w14:textId="77777777" w:rsidR="00C26347" w:rsidRPr="00C26347" w:rsidRDefault="00C26347" w:rsidP="003F08EF">
      <w:pPr>
        <w:tabs>
          <w:tab w:val="left" w:pos="709"/>
          <w:tab w:val="left" w:pos="2552"/>
        </w:tabs>
        <w:spacing w:after="0" w:line="240" w:lineRule="auto"/>
        <w:ind w:firstLine="180"/>
        <w:jc w:val="both"/>
        <w:rPr>
          <w:rFonts w:ascii="Times New Roman" w:hAnsi="Times New Roman"/>
          <w:sz w:val="24"/>
          <w:szCs w:val="24"/>
          <w:lang w:eastAsia="id-ID"/>
        </w:rPr>
      </w:pPr>
      <w:r w:rsidRPr="00C26347">
        <w:rPr>
          <w:rFonts w:ascii="Times New Roman" w:hAnsi="Times New Roman"/>
          <w:sz w:val="24"/>
          <w:szCs w:val="24"/>
          <w:lang w:eastAsia="id-ID"/>
        </w:rPr>
        <w:t>Berdasarkan hasil penelitian maka dapat disimpulkan sebagai berikut:</w:t>
      </w:r>
    </w:p>
    <w:p w14:paraId="56012259" w14:textId="77777777" w:rsidR="00C26347" w:rsidRPr="00C26347" w:rsidRDefault="00C26347" w:rsidP="00C26347">
      <w:pPr>
        <w:numPr>
          <w:ilvl w:val="0"/>
          <w:numId w:val="10"/>
        </w:numPr>
        <w:spacing w:after="200" w:line="240" w:lineRule="auto"/>
        <w:ind w:left="540"/>
        <w:contextualSpacing/>
        <w:jc w:val="both"/>
        <w:rPr>
          <w:rFonts w:ascii="Times New Roman" w:hAnsi="Times New Roman"/>
          <w:sz w:val="24"/>
          <w:szCs w:val="24"/>
        </w:rPr>
      </w:pPr>
      <w:r w:rsidRPr="00C26347">
        <w:rPr>
          <w:rFonts w:ascii="Times New Roman" w:hAnsi="Times New Roman"/>
          <w:sz w:val="24"/>
          <w:szCs w:val="24"/>
        </w:rPr>
        <w:t xml:space="preserve">Hasil uji regresi linier sederhana variabel struktur modal (X) terhadap profitabilitas (Y) </w:t>
      </w:r>
      <w:r w:rsidRPr="00C26347">
        <w:rPr>
          <w:rFonts w:ascii="Times New Roman" w:hAnsi="Times New Roman"/>
          <w:color w:val="000000"/>
          <w:sz w:val="24"/>
          <w:szCs w:val="24"/>
        </w:rPr>
        <w:t xml:space="preserve">mengalami peningkatan satu satuan, maka profitabilitas pada </w:t>
      </w:r>
      <w:r w:rsidRPr="00C26347">
        <w:rPr>
          <w:rFonts w:ascii="Times New Roman" w:hAnsi="Times New Roman"/>
          <w:sz w:val="24"/>
          <w:szCs w:val="24"/>
        </w:rPr>
        <w:t xml:space="preserve">Koperasi Simpan Pinjam Syariah Komment atau KSK Komment tahun 2016 </w:t>
      </w:r>
      <w:r w:rsidRPr="00C26347">
        <w:rPr>
          <w:rFonts w:ascii="Times New Roman" w:hAnsi="Times New Roman"/>
          <w:color w:val="000000"/>
          <w:sz w:val="24"/>
          <w:szCs w:val="24"/>
        </w:rPr>
        <w:t>– 2018 mengalami peningkatan sebesar -0.130 satuan. Nilai koefisien regresi negatif menunjukkan adanya dampak negatif antara variabel struktur modal terhadap profitabilitas.</w:t>
      </w:r>
    </w:p>
    <w:p w14:paraId="048F9B1C" w14:textId="77777777" w:rsidR="00C26347" w:rsidRPr="00C26347" w:rsidRDefault="00C26347" w:rsidP="003F08EF">
      <w:pPr>
        <w:numPr>
          <w:ilvl w:val="0"/>
          <w:numId w:val="10"/>
        </w:numPr>
        <w:spacing w:after="0" w:line="240" w:lineRule="auto"/>
        <w:ind w:left="630"/>
        <w:contextualSpacing/>
        <w:jc w:val="both"/>
        <w:rPr>
          <w:rFonts w:ascii="Times New Roman" w:hAnsi="Times New Roman"/>
          <w:sz w:val="24"/>
          <w:szCs w:val="24"/>
        </w:rPr>
      </w:pPr>
      <w:r w:rsidRPr="00C26347">
        <w:rPr>
          <w:rFonts w:ascii="Times New Roman" w:hAnsi="Times New Roman"/>
          <w:color w:val="000000"/>
          <w:sz w:val="24"/>
          <w:szCs w:val="24"/>
        </w:rPr>
        <w:t xml:space="preserve">Hasil uji t variabel </w:t>
      </w:r>
      <w:r w:rsidRPr="00C26347">
        <w:rPr>
          <w:rFonts w:ascii="Times New Roman" w:hAnsi="Times New Roman"/>
          <w:sz w:val="24"/>
          <w:szCs w:val="24"/>
        </w:rPr>
        <w:t xml:space="preserve">struktur modal secara parsial terbukti tidak ada dampak yang signifikan antar struktur modal terhadap profitabilitas pada Koperasi Simpan Pinjam Syariah Komment atau KSK Komment tahun 2016 </w:t>
      </w:r>
      <w:r w:rsidRPr="00C26347">
        <w:rPr>
          <w:rFonts w:ascii="Times New Roman" w:hAnsi="Times New Roman"/>
          <w:color w:val="000000"/>
          <w:sz w:val="24"/>
          <w:szCs w:val="24"/>
        </w:rPr>
        <w:t>– 2018</w:t>
      </w:r>
      <w:r w:rsidRPr="00C26347">
        <w:rPr>
          <w:rFonts w:ascii="Times New Roman" w:hAnsi="Times New Roman"/>
          <w:sz w:val="24"/>
          <w:szCs w:val="24"/>
        </w:rPr>
        <w:t xml:space="preserve">. Hal tersebut dibuktikan </w:t>
      </w:r>
      <w:r w:rsidRPr="00C26347">
        <w:rPr>
          <w:rFonts w:ascii="Times New Roman" w:hAnsi="Times New Roman"/>
          <w:sz w:val="24"/>
          <w:szCs w:val="24"/>
        </w:rPr>
        <w:lastRenderedPageBreak/>
        <w:t>dengan nilai signifikansi sebesar 0,618 yang lebih besar dari nilai alpha yang ditentukan yaitu 0,05.</w:t>
      </w:r>
    </w:p>
    <w:p w14:paraId="143E2E6E" w14:textId="77777777" w:rsidR="00C26347" w:rsidRPr="00C26347" w:rsidRDefault="00C26347" w:rsidP="00C26347">
      <w:pPr>
        <w:spacing w:after="0" w:line="240" w:lineRule="auto"/>
        <w:jc w:val="both"/>
        <w:rPr>
          <w:rFonts w:ascii="Times New Roman" w:hAnsi="Times New Roman"/>
          <w:b/>
          <w:iCs/>
          <w:sz w:val="24"/>
          <w:szCs w:val="24"/>
        </w:rPr>
      </w:pPr>
      <w:r w:rsidRPr="00C26347">
        <w:rPr>
          <w:rFonts w:ascii="Times New Roman" w:hAnsi="Times New Roman"/>
          <w:b/>
          <w:iCs/>
          <w:sz w:val="24"/>
          <w:szCs w:val="24"/>
        </w:rPr>
        <w:t>Saran</w:t>
      </w:r>
    </w:p>
    <w:p w14:paraId="308800B6" w14:textId="77777777" w:rsidR="00C26347" w:rsidRPr="00C26347" w:rsidRDefault="00C26347" w:rsidP="00C26347">
      <w:pPr>
        <w:spacing w:after="0" w:line="240" w:lineRule="auto"/>
        <w:ind w:firstLine="720"/>
        <w:jc w:val="both"/>
        <w:rPr>
          <w:rFonts w:ascii="Times New Roman" w:hAnsi="Times New Roman"/>
          <w:b/>
          <w:iCs/>
          <w:sz w:val="24"/>
          <w:szCs w:val="24"/>
        </w:rPr>
      </w:pPr>
      <w:r w:rsidRPr="00C26347">
        <w:rPr>
          <w:rFonts w:ascii="Times New Roman" w:hAnsi="Times New Roman"/>
          <w:sz w:val="24"/>
          <w:szCs w:val="24"/>
        </w:rPr>
        <w:t xml:space="preserve">Berdasarkan hasil penelitian di Koperasi Simpan Pinjam Syariah Komment atau KSK Komment tahun 2016 </w:t>
      </w:r>
      <w:r w:rsidRPr="00C26347">
        <w:rPr>
          <w:rFonts w:ascii="Times New Roman" w:hAnsi="Times New Roman"/>
          <w:color w:val="000000"/>
          <w:sz w:val="24"/>
          <w:szCs w:val="24"/>
        </w:rPr>
        <w:t>– 2018</w:t>
      </w:r>
      <w:r w:rsidRPr="00C26347">
        <w:rPr>
          <w:rFonts w:ascii="Times New Roman" w:hAnsi="Times New Roman"/>
          <w:sz w:val="24"/>
          <w:szCs w:val="24"/>
        </w:rPr>
        <w:t xml:space="preserve">, peneliti mengajukan beberapa saran yang dapat digunakan untuk membangun perusahaan dan peneliti selanjutnya. </w:t>
      </w:r>
    </w:p>
    <w:p w14:paraId="6C901C48" w14:textId="77777777" w:rsidR="00C26347" w:rsidRPr="00C26347" w:rsidRDefault="00C26347" w:rsidP="00C26347">
      <w:pPr>
        <w:numPr>
          <w:ilvl w:val="0"/>
          <w:numId w:val="11"/>
        </w:numPr>
        <w:spacing w:after="0" w:line="240" w:lineRule="auto"/>
        <w:ind w:left="360"/>
        <w:contextualSpacing/>
        <w:jc w:val="both"/>
        <w:rPr>
          <w:rFonts w:ascii="Times New Roman" w:hAnsi="Times New Roman"/>
          <w:sz w:val="24"/>
          <w:szCs w:val="24"/>
        </w:rPr>
      </w:pPr>
      <w:r w:rsidRPr="00C26347">
        <w:rPr>
          <w:rFonts w:ascii="Times New Roman" w:hAnsi="Times New Roman"/>
          <w:sz w:val="24"/>
          <w:szCs w:val="24"/>
        </w:rPr>
        <w:t>Bagi perusahaan</w:t>
      </w:r>
    </w:p>
    <w:p w14:paraId="6F99F203" w14:textId="77777777" w:rsidR="00C26347" w:rsidRPr="00C26347" w:rsidRDefault="00C26347" w:rsidP="00C26347">
      <w:pPr>
        <w:spacing w:after="200" w:line="240" w:lineRule="auto"/>
        <w:ind w:left="360"/>
        <w:contextualSpacing/>
        <w:jc w:val="both"/>
        <w:rPr>
          <w:rFonts w:ascii="Times New Roman" w:hAnsi="Times New Roman"/>
          <w:sz w:val="24"/>
          <w:szCs w:val="24"/>
        </w:rPr>
      </w:pPr>
      <w:r w:rsidRPr="00C26347">
        <w:rPr>
          <w:rFonts w:ascii="Times New Roman" w:hAnsi="Times New Roman"/>
          <w:sz w:val="24"/>
          <w:szCs w:val="24"/>
        </w:rPr>
        <w:t>Berdasarkan hasil penelitian diatas menunjukkan bahwa struktur modal berpengaruh negatif terhadap profitabilitas. Sebaiknya perusahaan menggunakan modal sendiri atau SHU yang ditahan untuk kegiatan operasional perusahaan dan modal yang ada digunakan seefisien dan seefektif mungkin agar tercapai profitabilitas yang diinginkan.</w:t>
      </w:r>
    </w:p>
    <w:p w14:paraId="7FE640AA" w14:textId="77777777" w:rsidR="00C26347" w:rsidRPr="00C26347" w:rsidRDefault="00C26347" w:rsidP="00C26347">
      <w:pPr>
        <w:numPr>
          <w:ilvl w:val="0"/>
          <w:numId w:val="11"/>
        </w:numPr>
        <w:spacing w:after="200" w:line="240" w:lineRule="auto"/>
        <w:ind w:left="360"/>
        <w:contextualSpacing/>
        <w:jc w:val="both"/>
        <w:rPr>
          <w:rFonts w:ascii="Times New Roman" w:hAnsi="Times New Roman"/>
          <w:sz w:val="24"/>
          <w:szCs w:val="24"/>
        </w:rPr>
      </w:pPr>
      <w:r w:rsidRPr="00C26347">
        <w:rPr>
          <w:rFonts w:ascii="Times New Roman" w:hAnsi="Times New Roman"/>
          <w:sz w:val="24"/>
          <w:szCs w:val="24"/>
        </w:rPr>
        <w:t>Bagi mahasiswa.</w:t>
      </w:r>
    </w:p>
    <w:p w14:paraId="3F4BC965" w14:textId="77777777" w:rsidR="00C26347" w:rsidRPr="00C26347" w:rsidRDefault="00C26347" w:rsidP="00C26347">
      <w:pPr>
        <w:spacing w:after="200" w:line="240" w:lineRule="auto"/>
        <w:ind w:left="360"/>
        <w:contextualSpacing/>
        <w:jc w:val="both"/>
        <w:rPr>
          <w:rFonts w:ascii="Times New Roman" w:hAnsi="Times New Roman"/>
          <w:color w:val="000000"/>
          <w:sz w:val="24"/>
          <w:szCs w:val="24"/>
        </w:rPr>
      </w:pPr>
      <w:r w:rsidRPr="00C26347">
        <w:rPr>
          <w:rFonts w:ascii="Times New Roman" w:hAnsi="Times New Roman"/>
          <w:sz w:val="24"/>
          <w:szCs w:val="24"/>
        </w:rPr>
        <w:t>Peneliti selanjutnya diharapkan meneliti koperasi yaqng sejenis supaya dapat digeneralisasikan serta untuk menambah atau menambah variabel</w:t>
      </w:r>
      <w:r w:rsidRPr="00C26347">
        <w:rPr>
          <w:rFonts w:ascii="Times New Roman" w:hAnsi="Times New Roman"/>
          <w:color w:val="000000"/>
          <w:sz w:val="24"/>
          <w:szCs w:val="24"/>
        </w:rPr>
        <w:t>–variabel pada penelitian selanjutnya, karena dapat membantu mengembangkan koperasi yang diteliti.</w:t>
      </w:r>
    </w:p>
    <w:p w14:paraId="597A0979" w14:textId="77777777" w:rsidR="00C26347" w:rsidRPr="00C26347" w:rsidRDefault="00C26347" w:rsidP="00C26347">
      <w:pPr>
        <w:spacing w:after="200" w:line="240" w:lineRule="auto"/>
        <w:ind w:left="360"/>
        <w:contextualSpacing/>
        <w:jc w:val="both"/>
        <w:rPr>
          <w:rFonts w:ascii="Times New Roman" w:hAnsi="Times New Roman"/>
          <w:color w:val="000000"/>
          <w:sz w:val="24"/>
          <w:szCs w:val="24"/>
        </w:rPr>
      </w:pPr>
    </w:p>
    <w:p w14:paraId="39CA425F" w14:textId="77777777" w:rsidR="00C26347" w:rsidRDefault="00C26347" w:rsidP="0030008B">
      <w:pPr>
        <w:spacing w:line="276" w:lineRule="auto"/>
        <w:ind w:firstLine="284"/>
        <w:jc w:val="both"/>
        <w:rPr>
          <w:rFonts w:ascii="Times New Roman" w:eastAsia="MS Mincho" w:hAnsi="Times New Roman"/>
          <w:lang w:val="id-ID"/>
        </w:rPr>
      </w:pPr>
    </w:p>
    <w:p w14:paraId="1F610111" w14:textId="77777777" w:rsidR="00C26347" w:rsidRDefault="00C26347" w:rsidP="0030008B">
      <w:pPr>
        <w:spacing w:line="276" w:lineRule="auto"/>
        <w:ind w:firstLine="284"/>
        <w:jc w:val="both"/>
        <w:rPr>
          <w:rFonts w:ascii="Times New Roman" w:eastAsia="MS Mincho" w:hAnsi="Times New Roman"/>
          <w:lang w:val="id-ID"/>
        </w:rPr>
      </w:pPr>
    </w:p>
    <w:p w14:paraId="6772B8BF" w14:textId="77777777" w:rsidR="00C26347" w:rsidRDefault="00C26347" w:rsidP="0030008B">
      <w:pPr>
        <w:spacing w:line="276" w:lineRule="auto"/>
        <w:ind w:firstLine="284"/>
        <w:jc w:val="both"/>
        <w:rPr>
          <w:rFonts w:ascii="Times New Roman" w:eastAsia="MS Mincho" w:hAnsi="Times New Roman"/>
          <w:lang w:val="id-ID"/>
        </w:rPr>
      </w:pPr>
    </w:p>
    <w:p w14:paraId="372673D8" w14:textId="77777777" w:rsidR="00C26347" w:rsidRDefault="00C26347" w:rsidP="0030008B">
      <w:pPr>
        <w:spacing w:line="276" w:lineRule="auto"/>
        <w:ind w:firstLine="284"/>
        <w:jc w:val="both"/>
        <w:rPr>
          <w:rFonts w:ascii="Times New Roman" w:hAnsi="Times New Roman"/>
        </w:rPr>
      </w:pPr>
    </w:p>
    <w:p w14:paraId="5936F3FE" w14:textId="77777777" w:rsidR="0030008B" w:rsidRDefault="0030008B" w:rsidP="0030008B">
      <w:pPr>
        <w:spacing w:line="276" w:lineRule="auto"/>
        <w:ind w:firstLine="284"/>
        <w:rPr>
          <w:rFonts w:ascii="Times New Roman" w:hAnsi="Times New Roman"/>
        </w:rPr>
      </w:pPr>
    </w:p>
    <w:p w14:paraId="2C3B3EE7" w14:textId="77777777" w:rsidR="003F08EF" w:rsidRDefault="003F08EF" w:rsidP="0030008B">
      <w:pPr>
        <w:spacing w:line="276" w:lineRule="auto"/>
        <w:ind w:firstLine="284"/>
        <w:rPr>
          <w:rFonts w:ascii="Times New Roman" w:hAnsi="Times New Roman"/>
        </w:rPr>
      </w:pPr>
    </w:p>
    <w:p w14:paraId="77E8DF68" w14:textId="77777777" w:rsidR="003F08EF" w:rsidRDefault="003F08EF" w:rsidP="0030008B">
      <w:pPr>
        <w:spacing w:line="276" w:lineRule="auto"/>
        <w:ind w:firstLine="284"/>
        <w:rPr>
          <w:rFonts w:ascii="Times New Roman" w:hAnsi="Times New Roman"/>
        </w:rPr>
      </w:pPr>
    </w:p>
    <w:p w14:paraId="3BCFA187" w14:textId="77777777" w:rsidR="003F08EF" w:rsidRDefault="003F08EF" w:rsidP="0030008B">
      <w:pPr>
        <w:spacing w:line="276" w:lineRule="auto"/>
        <w:ind w:firstLine="284"/>
        <w:rPr>
          <w:rFonts w:ascii="Times New Roman" w:hAnsi="Times New Roman"/>
        </w:rPr>
      </w:pPr>
    </w:p>
    <w:p w14:paraId="27747E8D" w14:textId="77777777" w:rsidR="003F08EF" w:rsidRDefault="003F08EF" w:rsidP="0030008B">
      <w:pPr>
        <w:spacing w:line="276" w:lineRule="auto"/>
        <w:ind w:firstLine="284"/>
        <w:rPr>
          <w:rFonts w:ascii="Times New Roman" w:hAnsi="Times New Roman"/>
        </w:rPr>
      </w:pPr>
    </w:p>
    <w:p w14:paraId="3B27BE24" w14:textId="77777777" w:rsidR="003F08EF" w:rsidRDefault="003F08EF" w:rsidP="0030008B">
      <w:pPr>
        <w:spacing w:line="276" w:lineRule="auto"/>
        <w:ind w:firstLine="284"/>
        <w:rPr>
          <w:rFonts w:ascii="Times New Roman" w:hAnsi="Times New Roman"/>
        </w:rPr>
      </w:pPr>
    </w:p>
    <w:p w14:paraId="7EB63986" w14:textId="77777777" w:rsidR="003F08EF" w:rsidRDefault="003F08EF" w:rsidP="0030008B">
      <w:pPr>
        <w:spacing w:line="276" w:lineRule="auto"/>
        <w:ind w:firstLine="284"/>
        <w:rPr>
          <w:rFonts w:ascii="Times New Roman" w:hAnsi="Times New Roman"/>
        </w:rPr>
      </w:pPr>
    </w:p>
    <w:p w14:paraId="2FC9D0B4" w14:textId="77777777" w:rsidR="003F08EF" w:rsidRDefault="003F08EF" w:rsidP="0030008B">
      <w:pPr>
        <w:spacing w:line="276" w:lineRule="auto"/>
        <w:ind w:firstLine="284"/>
        <w:rPr>
          <w:rFonts w:ascii="Times New Roman" w:hAnsi="Times New Roman"/>
        </w:rPr>
      </w:pPr>
    </w:p>
    <w:p w14:paraId="6C584927" w14:textId="77777777" w:rsidR="003F08EF" w:rsidRDefault="003F08EF" w:rsidP="0030008B">
      <w:pPr>
        <w:spacing w:line="276" w:lineRule="auto"/>
        <w:ind w:firstLine="284"/>
        <w:rPr>
          <w:rFonts w:ascii="Times New Roman" w:hAnsi="Times New Roman"/>
        </w:rPr>
      </w:pPr>
    </w:p>
    <w:p w14:paraId="11FB4D1D" w14:textId="77777777" w:rsidR="003F08EF" w:rsidRDefault="003F08EF" w:rsidP="0030008B">
      <w:pPr>
        <w:spacing w:line="276" w:lineRule="auto"/>
        <w:ind w:firstLine="284"/>
        <w:rPr>
          <w:rFonts w:ascii="Times New Roman" w:hAnsi="Times New Roman"/>
        </w:rPr>
      </w:pPr>
    </w:p>
    <w:p w14:paraId="70CA1365" w14:textId="77777777" w:rsidR="003F08EF" w:rsidRDefault="003F08EF" w:rsidP="0030008B">
      <w:pPr>
        <w:spacing w:line="276" w:lineRule="auto"/>
        <w:ind w:firstLine="284"/>
        <w:rPr>
          <w:rFonts w:ascii="Times New Roman" w:hAnsi="Times New Roman"/>
        </w:rPr>
      </w:pPr>
    </w:p>
    <w:p w14:paraId="1356FCEF" w14:textId="77777777" w:rsidR="003F08EF" w:rsidRDefault="003F08EF" w:rsidP="0030008B">
      <w:pPr>
        <w:spacing w:line="276" w:lineRule="auto"/>
        <w:ind w:firstLine="284"/>
        <w:rPr>
          <w:rFonts w:ascii="Times New Roman" w:hAnsi="Times New Roman"/>
        </w:rPr>
      </w:pPr>
    </w:p>
    <w:p w14:paraId="0B321E64" w14:textId="77777777" w:rsidR="003F08EF" w:rsidRDefault="003F08EF" w:rsidP="0030008B">
      <w:pPr>
        <w:spacing w:line="276" w:lineRule="auto"/>
        <w:ind w:firstLine="284"/>
        <w:rPr>
          <w:rFonts w:ascii="Times New Roman" w:hAnsi="Times New Roman"/>
        </w:rPr>
      </w:pPr>
    </w:p>
    <w:p w14:paraId="1CC49355" w14:textId="77777777" w:rsidR="003F08EF" w:rsidRDefault="003F08EF" w:rsidP="0030008B">
      <w:pPr>
        <w:spacing w:line="276" w:lineRule="auto"/>
        <w:ind w:firstLine="284"/>
        <w:rPr>
          <w:rFonts w:ascii="Times New Roman" w:hAnsi="Times New Roman"/>
        </w:rPr>
      </w:pPr>
    </w:p>
    <w:p w14:paraId="3C54F5C7" w14:textId="77777777" w:rsidR="003F08EF" w:rsidRDefault="003F08EF" w:rsidP="0030008B">
      <w:pPr>
        <w:spacing w:line="276" w:lineRule="auto"/>
        <w:ind w:firstLine="284"/>
        <w:rPr>
          <w:rFonts w:ascii="Times New Roman" w:hAnsi="Times New Roman"/>
        </w:rPr>
      </w:pPr>
    </w:p>
    <w:p w14:paraId="22659B3A" w14:textId="77777777" w:rsidR="003F08EF" w:rsidRDefault="003F08EF" w:rsidP="0030008B">
      <w:pPr>
        <w:spacing w:line="276" w:lineRule="auto"/>
        <w:ind w:firstLine="284"/>
        <w:rPr>
          <w:rFonts w:ascii="Times New Roman" w:hAnsi="Times New Roman"/>
        </w:rPr>
      </w:pPr>
    </w:p>
    <w:p w14:paraId="2F00C1EF" w14:textId="77777777" w:rsidR="003F08EF" w:rsidRDefault="003F08EF" w:rsidP="0030008B">
      <w:pPr>
        <w:spacing w:line="276" w:lineRule="auto"/>
        <w:ind w:firstLine="284"/>
        <w:rPr>
          <w:rFonts w:ascii="Times New Roman" w:hAnsi="Times New Roman"/>
        </w:rPr>
      </w:pPr>
    </w:p>
    <w:p w14:paraId="4B1CBAB3" w14:textId="77777777" w:rsidR="0030008B" w:rsidRPr="003F08EF" w:rsidRDefault="003F08EF" w:rsidP="0030008B">
      <w:pPr>
        <w:spacing w:line="276" w:lineRule="auto"/>
        <w:ind w:firstLine="284"/>
        <w:jc w:val="center"/>
        <w:rPr>
          <w:rFonts w:ascii="Times New Roman" w:hAnsi="Times New Roman"/>
          <w:b/>
        </w:rPr>
      </w:pPr>
      <w:r>
        <w:rPr>
          <w:rFonts w:ascii="Times New Roman" w:hAnsi="Times New Roman"/>
          <w:b/>
        </w:rPr>
        <w:lastRenderedPageBreak/>
        <w:t>Daftar Pustaka</w:t>
      </w:r>
    </w:p>
    <w:p w14:paraId="28334CCE" w14:textId="77777777" w:rsidR="003F08EF" w:rsidRPr="003F08EF" w:rsidRDefault="003F08EF" w:rsidP="003F08EF">
      <w:pPr>
        <w:spacing w:after="0" w:line="240" w:lineRule="auto"/>
        <w:ind w:left="851" w:hanging="851"/>
        <w:jc w:val="both"/>
        <w:rPr>
          <w:rFonts w:ascii="Times New Roman" w:hAnsi="Times New Roman"/>
          <w:noProof/>
          <w:sz w:val="24"/>
          <w:szCs w:val="24"/>
          <w:lang w:val="id-ID"/>
        </w:rPr>
      </w:pPr>
      <w:r w:rsidRPr="003F08EF">
        <w:rPr>
          <w:rFonts w:ascii="Times New Roman" w:hAnsi="Times New Roman"/>
          <w:noProof/>
          <w:sz w:val="24"/>
          <w:szCs w:val="24"/>
          <w:lang w:val="id-ID"/>
        </w:rPr>
        <w:fldChar w:fldCharType="begin"/>
      </w:r>
      <w:r w:rsidRPr="003F08EF">
        <w:rPr>
          <w:rFonts w:ascii="Times New Roman" w:hAnsi="Times New Roman"/>
          <w:noProof/>
          <w:sz w:val="24"/>
          <w:szCs w:val="24"/>
          <w:lang w:val="id-ID"/>
        </w:rPr>
        <w:instrText xml:space="preserve"> BIBLIOGRAPHY  \l 1033 </w:instrText>
      </w:r>
      <w:r w:rsidRPr="003F08EF">
        <w:rPr>
          <w:rFonts w:ascii="Times New Roman" w:hAnsi="Times New Roman"/>
          <w:noProof/>
          <w:sz w:val="24"/>
          <w:szCs w:val="24"/>
          <w:lang w:val="id-ID"/>
        </w:rPr>
        <w:fldChar w:fldCharType="separate"/>
      </w:r>
      <w:r w:rsidRPr="003F08EF">
        <w:rPr>
          <w:rFonts w:ascii="Times New Roman" w:hAnsi="Times New Roman"/>
          <w:noProof/>
          <w:sz w:val="24"/>
          <w:szCs w:val="24"/>
          <w:lang w:val="id-ID"/>
        </w:rPr>
        <w:t xml:space="preserve">Ali, A., &amp; Agustin, S. (2015). Pengaruh Struktur Modal Terhadap Profitabilitas Pada Perusahaan Telekomunikasi. </w:t>
      </w:r>
      <w:r w:rsidRPr="003F08EF">
        <w:rPr>
          <w:rFonts w:ascii="Times New Roman" w:hAnsi="Times New Roman"/>
          <w:i/>
          <w:iCs/>
          <w:noProof/>
          <w:sz w:val="24"/>
          <w:szCs w:val="24"/>
          <w:lang w:val="id-ID"/>
        </w:rPr>
        <w:t>Jurnal Ilmu dan Riset Manajemen</w:t>
      </w:r>
      <w:r w:rsidRPr="003F08EF">
        <w:rPr>
          <w:rFonts w:ascii="Times New Roman" w:hAnsi="Times New Roman"/>
          <w:noProof/>
          <w:sz w:val="24"/>
          <w:szCs w:val="24"/>
          <w:lang w:val="id-ID"/>
        </w:rPr>
        <w:t>.</w:t>
      </w:r>
    </w:p>
    <w:p w14:paraId="53164444" w14:textId="77777777" w:rsidR="003F08EF" w:rsidRPr="003F08EF" w:rsidRDefault="003F08EF" w:rsidP="003F08EF">
      <w:pPr>
        <w:spacing w:after="0" w:line="240" w:lineRule="auto"/>
        <w:jc w:val="both"/>
        <w:rPr>
          <w:rFonts w:ascii="Times New Roman" w:hAnsi="Times New Roman"/>
          <w:noProof/>
          <w:sz w:val="24"/>
          <w:szCs w:val="24"/>
          <w:lang w:val="id-ID"/>
        </w:rPr>
      </w:pPr>
      <w:r w:rsidRPr="003F08EF">
        <w:rPr>
          <w:rFonts w:ascii="Times New Roman" w:hAnsi="Times New Roman"/>
          <w:noProof/>
          <w:sz w:val="24"/>
          <w:szCs w:val="24"/>
          <w:lang w:val="id-ID"/>
        </w:rPr>
        <w:t xml:space="preserve">Atmaja, L. S. (2008). </w:t>
      </w:r>
      <w:r w:rsidRPr="003F08EF">
        <w:rPr>
          <w:rFonts w:ascii="Times New Roman" w:hAnsi="Times New Roman"/>
          <w:i/>
          <w:iCs/>
          <w:noProof/>
          <w:sz w:val="24"/>
          <w:szCs w:val="24"/>
          <w:lang w:val="id-ID"/>
        </w:rPr>
        <w:t>Teori &amp; Praktik Manajemen Keuangan.</w:t>
      </w:r>
      <w:r w:rsidRPr="003F08EF">
        <w:rPr>
          <w:rFonts w:ascii="Times New Roman" w:hAnsi="Times New Roman"/>
          <w:noProof/>
          <w:sz w:val="24"/>
          <w:szCs w:val="24"/>
          <w:lang w:val="id-ID"/>
        </w:rPr>
        <w:t xml:space="preserve"> Yogyakarta: Andi Offset.</w:t>
      </w:r>
    </w:p>
    <w:p w14:paraId="1845BED8" w14:textId="77777777" w:rsidR="003F08EF" w:rsidRPr="003F08EF" w:rsidRDefault="003F08EF" w:rsidP="003F08EF">
      <w:pPr>
        <w:spacing w:after="0" w:line="240" w:lineRule="auto"/>
        <w:ind w:left="851" w:hanging="851"/>
        <w:jc w:val="both"/>
        <w:rPr>
          <w:rFonts w:ascii="Times New Roman" w:hAnsi="Times New Roman"/>
          <w:noProof/>
          <w:sz w:val="24"/>
          <w:szCs w:val="24"/>
          <w:lang w:val="id-ID"/>
        </w:rPr>
      </w:pPr>
      <w:r w:rsidRPr="003F08EF">
        <w:rPr>
          <w:rFonts w:ascii="Times New Roman" w:hAnsi="Times New Roman"/>
          <w:noProof/>
          <w:sz w:val="24"/>
          <w:szCs w:val="24"/>
          <w:lang w:val="id-ID"/>
        </w:rPr>
        <w:t xml:space="preserve">Dwilestari, A. (2010). Pengaruh Struktur Aktiva, Pertumbuhan dan Likuiditas Terhadap Struktur Modal Perusahaan. </w:t>
      </w:r>
      <w:r w:rsidRPr="003F08EF">
        <w:rPr>
          <w:rFonts w:ascii="Times New Roman" w:hAnsi="Times New Roman"/>
          <w:i/>
          <w:iCs/>
          <w:noProof/>
          <w:sz w:val="24"/>
          <w:szCs w:val="24"/>
          <w:lang w:val="id-ID"/>
        </w:rPr>
        <w:t>Jurnal Riset Akuntansi Dan Keuangan</w:t>
      </w:r>
      <w:r w:rsidRPr="003F08EF">
        <w:rPr>
          <w:rFonts w:ascii="Times New Roman" w:hAnsi="Times New Roman"/>
          <w:noProof/>
          <w:sz w:val="24"/>
          <w:szCs w:val="24"/>
          <w:lang w:val="id-ID"/>
        </w:rPr>
        <w:t>, 153-165.</w:t>
      </w:r>
    </w:p>
    <w:p w14:paraId="46B72BA7" w14:textId="77777777" w:rsidR="003F08EF" w:rsidRPr="003F08EF" w:rsidRDefault="003F08EF" w:rsidP="003F08EF">
      <w:pPr>
        <w:spacing w:after="0" w:line="240" w:lineRule="auto"/>
        <w:ind w:left="851" w:hanging="851"/>
        <w:jc w:val="both"/>
        <w:rPr>
          <w:rFonts w:ascii="Times New Roman" w:hAnsi="Times New Roman"/>
          <w:noProof/>
          <w:sz w:val="24"/>
          <w:szCs w:val="24"/>
          <w:lang w:val="id-ID"/>
        </w:rPr>
      </w:pPr>
      <w:r w:rsidRPr="003F08EF">
        <w:rPr>
          <w:rFonts w:ascii="Times New Roman" w:hAnsi="Times New Roman"/>
          <w:noProof/>
          <w:sz w:val="24"/>
          <w:szCs w:val="24"/>
          <w:lang w:val="id-ID"/>
        </w:rPr>
        <w:t xml:space="preserve">Fahmi, N. I. (2017). </w:t>
      </w:r>
      <w:r w:rsidRPr="003F08EF">
        <w:rPr>
          <w:rFonts w:ascii="Times New Roman" w:hAnsi="Times New Roman"/>
          <w:i/>
          <w:iCs/>
          <w:noProof/>
          <w:sz w:val="24"/>
          <w:szCs w:val="24"/>
          <w:lang w:val="id-ID"/>
        </w:rPr>
        <w:t>Pengaruh Struktur Aset, Growth dan Profitabilitas Terhadap Struktur Modal.</w:t>
      </w:r>
      <w:r w:rsidRPr="003F08EF">
        <w:rPr>
          <w:rFonts w:ascii="Times New Roman" w:hAnsi="Times New Roman"/>
          <w:noProof/>
          <w:sz w:val="24"/>
          <w:szCs w:val="24"/>
          <w:lang w:val="id-ID"/>
        </w:rPr>
        <w:t xml:space="preserve"> Padang: Universitas Negeri Padang.</w:t>
      </w:r>
    </w:p>
    <w:p w14:paraId="7C126E92" w14:textId="77777777" w:rsidR="003F08EF" w:rsidRPr="003F08EF" w:rsidRDefault="003F08EF" w:rsidP="003F08EF">
      <w:pPr>
        <w:spacing w:after="0" w:line="240" w:lineRule="auto"/>
        <w:ind w:left="851" w:hanging="851"/>
        <w:jc w:val="both"/>
        <w:rPr>
          <w:rFonts w:ascii="Times New Roman" w:hAnsi="Times New Roman"/>
          <w:noProof/>
          <w:sz w:val="24"/>
          <w:szCs w:val="24"/>
          <w:lang w:val="id-ID"/>
        </w:rPr>
      </w:pPr>
      <w:r w:rsidRPr="003F08EF">
        <w:rPr>
          <w:rFonts w:ascii="Times New Roman" w:hAnsi="Times New Roman"/>
          <w:noProof/>
          <w:sz w:val="24"/>
          <w:szCs w:val="24"/>
          <w:lang w:val="id-ID"/>
        </w:rPr>
        <w:t xml:space="preserve">Fitriati, T., &amp; Handayani, N. (2016). Pengaruh Struktur Aktiva, Profitabilitas dan Ukuran Perusahaan Terhadap struktur Modal. </w:t>
      </w:r>
      <w:r w:rsidRPr="003F08EF">
        <w:rPr>
          <w:rFonts w:ascii="Times New Roman" w:hAnsi="Times New Roman"/>
          <w:i/>
          <w:iCs/>
          <w:noProof/>
          <w:sz w:val="24"/>
          <w:szCs w:val="24"/>
          <w:lang w:val="id-ID"/>
        </w:rPr>
        <w:t>Junal Ilmu dan Riset Akuntansi</w:t>
      </w:r>
      <w:r w:rsidRPr="003F08EF">
        <w:rPr>
          <w:rFonts w:ascii="Times New Roman" w:hAnsi="Times New Roman"/>
          <w:noProof/>
          <w:sz w:val="24"/>
          <w:szCs w:val="24"/>
          <w:lang w:val="id-ID"/>
        </w:rPr>
        <w:t>.</w:t>
      </w:r>
    </w:p>
    <w:p w14:paraId="6A28CD20" w14:textId="77777777" w:rsidR="003F08EF" w:rsidRPr="003F08EF" w:rsidRDefault="003F08EF" w:rsidP="003F08EF">
      <w:pPr>
        <w:spacing w:after="0" w:line="240" w:lineRule="auto"/>
        <w:jc w:val="both"/>
        <w:rPr>
          <w:rFonts w:ascii="Times New Roman" w:hAnsi="Times New Roman"/>
          <w:noProof/>
          <w:sz w:val="24"/>
          <w:szCs w:val="24"/>
          <w:lang w:val="id-ID"/>
        </w:rPr>
      </w:pPr>
      <w:r w:rsidRPr="003F08EF">
        <w:rPr>
          <w:rFonts w:ascii="Times New Roman" w:hAnsi="Times New Roman"/>
          <w:noProof/>
          <w:sz w:val="24"/>
          <w:szCs w:val="24"/>
          <w:lang w:val="id-ID"/>
        </w:rPr>
        <w:t xml:space="preserve">Hery. (2017). </w:t>
      </w:r>
      <w:r w:rsidRPr="003F08EF">
        <w:rPr>
          <w:rFonts w:ascii="Times New Roman" w:hAnsi="Times New Roman"/>
          <w:i/>
          <w:iCs/>
          <w:noProof/>
          <w:sz w:val="24"/>
          <w:szCs w:val="24"/>
          <w:lang w:val="id-ID"/>
        </w:rPr>
        <w:t>Analisis Laporan Keuangan.</w:t>
      </w:r>
      <w:r w:rsidRPr="003F08EF">
        <w:rPr>
          <w:rFonts w:ascii="Times New Roman" w:hAnsi="Times New Roman"/>
          <w:noProof/>
          <w:sz w:val="24"/>
          <w:szCs w:val="24"/>
          <w:lang w:val="id-ID"/>
        </w:rPr>
        <w:t xml:space="preserve"> PT Gramedia Widiasarana.</w:t>
      </w:r>
    </w:p>
    <w:p w14:paraId="3A5228A8" w14:textId="77777777" w:rsidR="003F08EF" w:rsidRPr="003F08EF" w:rsidRDefault="003F08EF" w:rsidP="003F08EF">
      <w:pPr>
        <w:spacing w:after="0" w:line="240" w:lineRule="auto"/>
        <w:jc w:val="both"/>
        <w:rPr>
          <w:rFonts w:ascii="Times New Roman" w:hAnsi="Times New Roman"/>
          <w:noProof/>
          <w:sz w:val="24"/>
          <w:szCs w:val="24"/>
          <w:lang w:val="id-ID"/>
        </w:rPr>
      </w:pPr>
      <w:r w:rsidRPr="003F08EF">
        <w:rPr>
          <w:rFonts w:ascii="Times New Roman" w:hAnsi="Times New Roman"/>
          <w:noProof/>
          <w:sz w:val="24"/>
          <w:szCs w:val="24"/>
          <w:lang w:val="id-ID"/>
        </w:rPr>
        <w:t xml:space="preserve">Kamsir. (2015). </w:t>
      </w:r>
      <w:r w:rsidRPr="003F08EF">
        <w:rPr>
          <w:rFonts w:ascii="Times New Roman" w:hAnsi="Times New Roman"/>
          <w:i/>
          <w:iCs/>
          <w:noProof/>
          <w:sz w:val="24"/>
          <w:szCs w:val="24"/>
          <w:lang w:val="id-ID"/>
        </w:rPr>
        <w:t>Analisis Laporan Keuangan.</w:t>
      </w:r>
      <w:r w:rsidRPr="003F08EF">
        <w:rPr>
          <w:rFonts w:ascii="Times New Roman" w:hAnsi="Times New Roman"/>
          <w:noProof/>
          <w:sz w:val="24"/>
          <w:szCs w:val="24"/>
          <w:lang w:val="id-ID"/>
        </w:rPr>
        <w:t xml:space="preserve"> PT RajaGrafindo Persada.</w:t>
      </w:r>
    </w:p>
    <w:p w14:paraId="7CEE7B50" w14:textId="77777777" w:rsidR="003F08EF" w:rsidRPr="003F08EF" w:rsidRDefault="003F08EF" w:rsidP="003F08EF">
      <w:pPr>
        <w:spacing w:after="0" w:line="240" w:lineRule="auto"/>
        <w:ind w:left="993" w:hanging="993"/>
        <w:jc w:val="both"/>
        <w:rPr>
          <w:rFonts w:ascii="Times New Roman" w:hAnsi="Times New Roman"/>
          <w:noProof/>
          <w:sz w:val="24"/>
          <w:szCs w:val="24"/>
          <w:lang w:val="id-ID"/>
        </w:rPr>
      </w:pPr>
      <w:r w:rsidRPr="003F08EF">
        <w:rPr>
          <w:rFonts w:ascii="Times New Roman" w:hAnsi="Times New Roman"/>
          <w:noProof/>
          <w:sz w:val="24"/>
          <w:szCs w:val="24"/>
          <w:lang w:val="id-ID"/>
        </w:rPr>
        <w:t xml:space="preserve">Kusumajaya, D. K. (2011). </w:t>
      </w:r>
      <w:r w:rsidRPr="003F08EF">
        <w:rPr>
          <w:rFonts w:ascii="Times New Roman" w:hAnsi="Times New Roman"/>
          <w:i/>
          <w:iCs/>
          <w:noProof/>
          <w:sz w:val="24"/>
          <w:szCs w:val="24"/>
          <w:lang w:val="id-ID"/>
        </w:rPr>
        <w:t>Pengaruh Struktur Modal dan Pertumbuhan Perusahaan Terhadap Profitabilitas Pada Perusahaan Manufaktur Di Bursa Efek Indonesia.</w:t>
      </w:r>
      <w:r w:rsidRPr="003F08EF">
        <w:rPr>
          <w:rFonts w:ascii="Times New Roman" w:hAnsi="Times New Roman"/>
          <w:noProof/>
          <w:sz w:val="24"/>
          <w:szCs w:val="24"/>
          <w:lang w:val="id-ID"/>
        </w:rPr>
        <w:t xml:space="preserve"> Denpasar: Universitas Udayana.</w:t>
      </w:r>
    </w:p>
    <w:p w14:paraId="63FD9470" w14:textId="77777777" w:rsidR="003F08EF" w:rsidRPr="003F08EF" w:rsidRDefault="003F08EF" w:rsidP="003F08EF">
      <w:pPr>
        <w:spacing w:after="0" w:line="240" w:lineRule="auto"/>
        <w:ind w:left="993" w:hanging="993"/>
        <w:jc w:val="both"/>
        <w:rPr>
          <w:rFonts w:ascii="Times New Roman" w:hAnsi="Times New Roman"/>
          <w:noProof/>
          <w:sz w:val="24"/>
          <w:szCs w:val="24"/>
          <w:lang w:val="id-ID"/>
        </w:rPr>
      </w:pPr>
      <w:r w:rsidRPr="003F08EF">
        <w:rPr>
          <w:rFonts w:ascii="Times New Roman" w:hAnsi="Times New Roman"/>
          <w:noProof/>
          <w:sz w:val="24"/>
          <w:szCs w:val="24"/>
          <w:lang w:val="id-ID"/>
        </w:rPr>
        <w:t>Marchyta, N. K., &amp; Agustin, S. (2015). Pengaruh Struktur Modal dan Karakteristik Perusahaan Terhadap Profitabilitas dan</w:t>
      </w:r>
      <w:r w:rsidRPr="003F08EF">
        <w:rPr>
          <w:rFonts w:ascii="Times New Roman" w:hAnsi="Times New Roman"/>
          <w:noProof/>
          <w:sz w:val="24"/>
          <w:szCs w:val="24"/>
        </w:rPr>
        <w:t xml:space="preserve"> </w:t>
      </w:r>
      <w:r w:rsidRPr="003F08EF">
        <w:rPr>
          <w:rFonts w:ascii="Times New Roman" w:hAnsi="Times New Roman"/>
          <w:noProof/>
          <w:sz w:val="24"/>
          <w:szCs w:val="24"/>
          <w:lang w:val="id-ID"/>
        </w:rPr>
        <w:t xml:space="preserve">Nilai Perusahaan. </w:t>
      </w:r>
      <w:r w:rsidRPr="003F08EF">
        <w:rPr>
          <w:rFonts w:ascii="Times New Roman" w:hAnsi="Times New Roman"/>
          <w:i/>
          <w:iCs/>
          <w:noProof/>
          <w:sz w:val="24"/>
          <w:szCs w:val="24"/>
          <w:lang w:val="id-ID"/>
        </w:rPr>
        <w:t>Finesta</w:t>
      </w:r>
      <w:r w:rsidRPr="003F08EF">
        <w:rPr>
          <w:rFonts w:ascii="Times New Roman" w:hAnsi="Times New Roman"/>
          <w:noProof/>
          <w:sz w:val="24"/>
          <w:szCs w:val="24"/>
          <w:lang w:val="id-ID"/>
        </w:rPr>
        <w:t>,</w:t>
      </w:r>
      <w:r w:rsidRPr="003F08EF">
        <w:rPr>
          <w:rFonts w:ascii="Times New Roman" w:hAnsi="Times New Roman"/>
          <w:noProof/>
          <w:sz w:val="24"/>
          <w:szCs w:val="24"/>
        </w:rPr>
        <w:t xml:space="preserve"> Hlm.</w:t>
      </w:r>
      <w:r w:rsidRPr="003F08EF">
        <w:rPr>
          <w:rFonts w:ascii="Times New Roman" w:hAnsi="Times New Roman"/>
          <w:noProof/>
          <w:sz w:val="24"/>
          <w:szCs w:val="24"/>
          <w:lang w:val="id-ID"/>
        </w:rPr>
        <w:t xml:space="preserve"> 13-18.</w:t>
      </w:r>
    </w:p>
    <w:p w14:paraId="12346794" w14:textId="77777777" w:rsidR="003F08EF" w:rsidRPr="003F08EF" w:rsidRDefault="003F08EF" w:rsidP="003F08EF">
      <w:pPr>
        <w:spacing w:after="0" w:line="240" w:lineRule="auto"/>
        <w:ind w:left="993" w:hanging="993"/>
        <w:jc w:val="both"/>
        <w:rPr>
          <w:rFonts w:ascii="Times New Roman" w:hAnsi="Times New Roman"/>
          <w:noProof/>
          <w:sz w:val="24"/>
          <w:szCs w:val="24"/>
          <w:lang w:val="id-ID"/>
        </w:rPr>
      </w:pPr>
      <w:r w:rsidRPr="003F08EF">
        <w:rPr>
          <w:rFonts w:ascii="Times New Roman" w:hAnsi="Times New Roman"/>
          <w:noProof/>
          <w:sz w:val="24"/>
          <w:szCs w:val="24"/>
          <w:lang w:val="id-ID"/>
        </w:rPr>
        <w:t xml:space="preserve">Margareta, F., &amp; Khairunisa. (2016). Pengaruh Struktur Modal dan Likuiditas Terhadap Profitabilitas Pada Perusahaan Kecil dan Menengah Di Indonesia. </w:t>
      </w:r>
      <w:r w:rsidRPr="003F08EF">
        <w:rPr>
          <w:rFonts w:ascii="Times New Roman" w:hAnsi="Times New Roman"/>
          <w:i/>
          <w:iCs/>
          <w:noProof/>
          <w:sz w:val="24"/>
          <w:szCs w:val="24"/>
          <w:lang w:val="id-ID"/>
        </w:rPr>
        <w:t>Jurnal Manajemen Bisnis</w:t>
      </w:r>
    </w:p>
    <w:p w14:paraId="7F7658E7" w14:textId="77777777" w:rsidR="003F08EF" w:rsidRPr="003F08EF" w:rsidRDefault="003F08EF" w:rsidP="003F08EF">
      <w:pPr>
        <w:spacing w:after="0" w:line="240" w:lineRule="auto"/>
        <w:jc w:val="both"/>
        <w:rPr>
          <w:rFonts w:ascii="Times New Roman" w:hAnsi="Times New Roman"/>
          <w:noProof/>
          <w:sz w:val="24"/>
          <w:szCs w:val="24"/>
        </w:rPr>
      </w:pPr>
      <w:r w:rsidRPr="003F08EF">
        <w:rPr>
          <w:rFonts w:ascii="Times New Roman" w:hAnsi="Times New Roman"/>
          <w:sz w:val="24"/>
          <w:szCs w:val="24"/>
          <w:lang w:val="id-ID"/>
        </w:rPr>
        <w:t>Pengertian Regresi linier Sederhana Menurut Para Ahli. (2018)</w:t>
      </w:r>
    </w:p>
    <w:p w14:paraId="7A3D8256" w14:textId="77777777" w:rsidR="003F08EF" w:rsidRPr="003F08EF" w:rsidRDefault="003F08EF" w:rsidP="003F08EF">
      <w:pPr>
        <w:spacing w:after="0" w:line="240" w:lineRule="auto"/>
        <w:ind w:left="993"/>
        <w:jc w:val="both"/>
        <w:rPr>
          <w:rFonts w:ascii="Times New Roman" w:hAnsi="Times New Roman"/>
          <w:sz w:val="24"/>
          <w:szCs w:val="24"/>
        </w:rPr>
      </w:pPr>
      <w:r w:rsidRPr="003F08EF">
        <w:rPr>
          <w:rFonts w:ascii="Times New Roman" w:hAnsi="Times New Roman"/>
          <w:sz w:val="24"/>
          <w:szCs w:val="24"/>
        </w:rPr>
        <w:t>https://www.galinesia.com/2017/11/teori-regresi-linier-sederhana-menurut.htm.14 Desember 2018.</w:t>
      </w:r>
    </w:p>
    <w:p w14:paraId="24BE1727" w14:textId="77777777" w:rsidR="003F08EF" w:rsidRPr="003F08EF" w:rsidRDefault="003F08EF" w:rsidP="003F08EF">
      <w:pPr>
        <w:spacing w:after="0" w:line="240" w:lineRule="auto"/>
        <w:ind w:left="-709" w:firstLine="709"/>
        <w:jc w:val="both"/>
        <w:rPr>
          <w:rFonts w:ascii="Times New Roman" w:hAnsi="Times New Roman"/>
          <w:sz w:val="24"/>
          <w:szCs w:val="24"/>
        </w:rPr>
      </w:pPr>
      <w:r w:rsidRPr="003F08EF">
        <w:rPr>
          <w:rFonts w:ascii="Times New Roman" w:hAnsi="Times New Roman"/>
          <w:sz w:val="24"/>
          <w:szCs w:val="24"/>
        </w:rPr>
        <w:t>Pengertian Regresi Linier Sederhana. (2018)</w:t>
      </w:r>
    </w:p>
    <w:p w14:paraId="2B8AFB07" w14:textId="77777777" w:rsidR="003F08EF" w:rsidRPr="003F08EF" w:rsidRDefault="003F08EF" w:rsidP="003F08EF">
      <w:pPr>
        <w:spacing w:after="0" w:line="240" w:lineRule="auto"/>
        <w:ind w:left="1134" w:hanging="141"/>
        <w:jc w:val="both"/>
        <w:rPr>
          <w:rFonts w:ascii="Times New Roman" w:hAnsi="Times New Roman"/>
          <w:sz w:val="24"/>
          <w:szCs w:val="24"/>
        </w:rPr>
      </w:pPr>
      <w:r w:rsidRPr="003F08EF">
        <w:rPr>
          <w:rFonts w:ascii="Times New Roman" w:hAnsi="Times New Roman"/>
          <w:sz w:val="24"/>
          <w:szCs w:val="24"/>
        </w:rPr>
        <w:t>https://id.wikipedia.org//wiki/Regresi_Linier_Sederhana. 16 Desember 2018</w:t>
      </w:r>
    </w:p>
    <w:p w14:paraId="0DCCF671" w14:textId="77777777" w:rsidR="003F08EF" w:rsidRPr="003F08EF" w:rsidRDefault="003F08EF" w:rsidP="003F08EF">
      <w:pPr>
        <w:spacing w:after="0" w:line="240" w:lineRule="auto"/>
        <w:ind w:left="-709" w:firstLine="709"/>
        <w:jc w:val="both"/>
        <w:rPr>
          <w:rFonts w:ascii="Times New Roman" w:hAnsi="Times New Roman"/>
          <w:sz w:val="24"/>
          <w:szCs w:val="24"/>
        </w:rPr>
      </w:pPr>
      <w:r w:rsidRPr="003F08EF">
        <w:rPr>
          <w:rFonts w:ascii="Times New Roman" w:hAnsi="Times New Roman"/>
          <w:sz w:val="24"/>
          <w:szCs w:val="24"/>
        </w:rPr>
        <w:t>Pengertian Regresi Linier sederhana. (2018)</w:t>
      </w:r>
    </w:p>
    <w:p w14:paraId="0B16F7B0" w14:textId="77777777" w:rsidR="003F08EF" w:rsidRPr="003F08EF" w:rsidRDefault="003F08EF" w:rsidP="003F08EF">
      <w:pPr>
        <w:spacing w:after="0" w:line="240" w:lineRule="auto"/>
        <w:ind w:left="993"/>
        <w:jc w:val="both"/>
        <w:rPr>
          <w:rFonts w:ascii="Times New Roman" w:hAnsi="Times New Roman"/>
          <w:sz w:val="24"/>
          <w:szCs w:val="24"/>
        </w:rPr>
      </w:pPr>
      <w:r w:rsidRPr="003F08EF">
        <w:rPr>
          <w:rFonts w:ascii="Times New Roman" w:hAnsi="Times New Roman"/>
          <w:sz w:val="24"/>
          <w:szCs w:val="24"/>
        </w:rPr>
        <w:t>https://teknikelektronika.com/analisis-regresi-linier-sederhana-simple-linear-regression/. 16 Desember 2018</w:t>
      </w:r>
    </w:p>
    <w:p w14:paraId="0B28DBFB" w14:textId="77777777" w:rsidR="003F08EF" w:rsidRPr="003F08EF" w:rsidRDefault="003F08EF" w:rsidP="003F08EF">
      <w:pPr>
        <w:spacing w:after="0" w:line="240" w:lineRule="auto"/>
        <w:ind w:left="993" w:hanging="993"/>
        <w:jc w:val="both"/>
        <w:rPr>
          <w:rFonts w:ascii="Times New Roman" w:hAnsi="Times New Roman"/>
          <w:noProof/>
          <w:sz w:val="24"/>
          <w:szCs w:val="24"/>
          <w:lang w:val="id-ID"/>
        </w:rPr>
      </w:pPr>
      <w:r w:rsidRPr="003F08EF">
        <w:rPr>
          <w:rFonts w:ascii="Times New Roman" w:hAnsi="Times New Roman"/>
          <w:noProof/>
          <w:sz w:val="24"/>
          <w:szCs w:val="24"/>
          <w:lang w:val="id-ID"/>
        </w:rPr>
        <w:t xml:space="preserve">Rhosita, &amp; Widyawati, D. (2016). Pengaruh Ukuran Perusahaan, Aktiva Berwujud dan Profitabilitas terhadap Struktur Modal. </w:t>
      </w:r>
      <w:r w:rsidRPr="003F08EF">
        <w:rPr>
          <w:rFonts w:ascii="Times New Roman" w:hAnsi="Times New Roman"/>
          <w:i/>
          <w:iCs/>
          <w:noProof/>
          <w:sz w:val="24"/>
          <w:szCs w:val="24"/>
          <w:lang w:val="id-ID"/>
        </w:rPr>
        <w:t>Jurnal Ilmu dan Riset Akuntansi</w:t>
      </w:r>
      <w:r w:rsidRPr="003F08EF">
        <w:rPr>
          <w:rFonts w:ascii="Times New Roman" w:hAnsi="Times New Roman"/>
          <w:noProof/>
          <w:sz w:val="24"/>
          <w:szCs w:val="24"/>
          <w:lang w:val="id-ID"/>
        </w:rPr>
        <w:t>.</w:t>
      </w:r>
    </w:p>
    <w:p w14:paraId="398BD2C6" w14:textId="77777777" w:rsidR="003F08EF" w:rsidRPr="003F08EF" w:rsidRDefault="003F08EF" w:rsidP="003F08EF">
      <w:pPr>
        <w:spacing w:after="0" w:line="240" w:lineRule="auto"/>
        <w:ind w:left="993" w:hanging="993"/>
        <w:jc w:val="both"/>
        <w:rPr>
          <w:rFonts w:ascii="Times New Roman" w:hAnsi="Times New Roman"/>
          <w:noProof/>
          <w:sz w:val="24"/>
          <w:szCs w:val="24"/>
          <w:lang w:val="id-ID"/>
        </w:rPr>
      </w:pPr>
      <w:r w:rsidRPr="003F08EF">
        <w:rPr>
          <w:rFonts w:ascii="Times New Roman" w:hAnsi="Times New Roman"/>
          <w:noProof/>
          <w:sz w:val="24"/>
          <w:szCs w:val="24"/>
          <w:lang w:val="id-ID"/>
        </w:rPr>
        <w:t xml:space="preserve">Santoso, S. (2015). </w:t>
      </w:r>
      <w:r w:rsidRPr="003F08EF">
        <w:rPr>
          <w:rFonts w:ascii="Times New Roman" w:hAnsi="Times New Roman"/>
          <w:i/>
          <w:iCs/>
          <w:noProof/>
          <w:sz w:val="24"/>
          <w:szCs w:val="24"/>
          <w:lang w:val="id-ID"/>
        </w:rPr>
        <w:t>Penelitian Kuantitatif Metode Dan Langkah Pengelolaan Data.</w:t>
      </w:r>
      <w:r w:rsidRPr="003F08EF">
        <w:rPr>
          <w:rFonts w:ascii="Times New Roman" w:hAnsi="Times New Roman"/>
          <w:noProof/>
          <w:sz w:val="24"/>
          <w:szCs w:val="24"/>
          <w:lang w:val="id-ID"/>
        </w:rPr>
        <w:t xml:space="preserve"> Ponorogo: Umpo Press.</w:t>
      </w:r>
    </w:p>
    <w:p w14:paraId="4421BE4F" w14:textId="77777777" w:rsidR="003F08EF" w:rsidRPr="003F08EF" w:rsidRDefault="003F08EF" w:rsidP="003F08EF">
      <w:pPr>
        <w:spacing w:after="0" w:line="240" w:lineRule="auto"/>
        <w:ind w:left="993" w:hanging="993"/>
        <w:jc w:val="both"/>
        <w:rPr>
          <w:rFonts w:ascii="Times New Roman" w:hAnsi="Times New Roman"/>
          <w:noProof/>
          <w:sz w:val="24"/>
          <w:szCs w:val="24"/>
          <w:lang w:val="id-ID"/>
        </w:rPr>
      </w:pPr>
      <w:r w:rsidRPr="003F08EF">
        <w:rPr>
          <w:rFonts w:ascii="Times New Roman" w:hAnsi="Times New Roman"/>
          <w:noProof/>
          <w:sz w:val="24"/>
          <w:szCs w:val="24"/>
          <w:lang w:val="id-ID"/>
        </w:rPr>
        <w:t xml:space="preserve">Sugiarto. (2009). </w:t>
      </w:r>
      <w:r w:rsidRPr="003F08EF">
        <w:rPr>
          <w:rFonts w:ascii="Times New Roman" w:hAnsi="Times New Roman"/>
          <w:i/>
          <w:iCs/>
          <w:noProof/>
          <w:sz w:val="24"/>
          <w:szCs w:val="24"/>
          <w:lang w:val="id-ID"/>
        </w:rPr>
        <w:t>Struktur Modal, Struktur Kepemilikan Perusahaan, dan Permasalahan Keagenan dan Informasi Asimetri.</w:t>
      </w:r>
      <w:r w:rsidRPr="003F08EF">
        <w:rPr>
          <w:rFonts w:ascii="Times New Roman" w:hAnsi="Times New Roman"/>
          <w:noProof/>
          <w:sz w:val="24"/>
          <w:szCs w:val="24"/>
          <w:lang w:val="id-ID"/>
        </w:rPr>
        <w:t xml:space="preserve"> Graha Ilmu.</w:t>
      </w:r>
    </w:p>
    <w:p w14:paraId="5D8EC85F" w14:textId="77777777" w:rsidR="003F08EF" w:rsidRPr="003F08EF" w:rsidRDefault="003F08EF" w:rsidP="003F08EF">
      <w:pPr>
        <w:spacing w:after="0" w:line="240" w:lineRule="auto"/>
        <w:jc w:val="both"/>
        <w:rPr>
          <w:rFonts w:ascii="Times New Roman" w:hAnsi="Times New Roman"/>
          <w:noProof/>
          <w:sz w:val="24"/>
          <w:szCs w:val="24"/>
          <w:lang w:val="id-ID"/>
        </w:rPr>
      </w:pPr>
      <w:r w:rsidRPr="003F08EF">
        <w:rPr>
          <w:rFonts w:ascii="Times New Roman" w:hAnsi="Times New Roman"/>
          <w:noProof/>
          <w:sz w:val="24"/>
          <w:szCs w:val="24"/>
          <w:lang w:val="id-ID"/>
        </w:rPr>
        <w:t xml:space="preserve">Sugiyono. (2013). </w:t>
      </w:r>
      <w:r w:rsidRPr="003F08EF">
        <w:rPr>
          <w:rFonts w:ascii="Times New Roman" w:hAnsi="Times New Roman"/>
          <w:i/>
          <w:iCs/>
          <w:noProof/>
          <w:sz w:val="24"/>
          <w:szCs w:val="24"/>
          <w:lang w:val="id-ID"/>
        </w:rPr>
        <w:t>Cara Mudah Menyusun:Skripsi, Tesis, dan Disertasi.</w:t>
      </w:r>
      <w:r w:rsidRPr="003F08EF">
        <w:rPr>
          <w:rFonts w:ascii="Times New Roman" w:hAnsi="Times New Roman"/>
          <w:noProof/>
          <w:sz w:val="24"/>
          <w:szCs w:val="24"/>
          <w:lang w:val="id-ID"/>
        </w:rPr>
        <w:t xml:space="preserve"> Bandung: Alfabeta.</w:t>
      </w:r>
    </w:p>
    <w:p w14:paraId="49A9BF06" w14:textId="77777777" w:rsidR="003F08EF" w:rsidRPr="003F08EF" w:rsidRDefault="003F08EF" w:rsidP="003F08EF">
      <w:pPr>
        <w:spacing w:after="0" w:line="240" w:lineRule="auto"/>
        <w:ind w:left="993" w:hanging="993"/>
        <w:jc w:val="both"/>
        <w:rPr>
          <w:rFonts w:ascii="Times New Roman" w:hAnsi="Times New Roman"/>
          <w:noProof/>
          <w:sz w:val="24"/>
          <w:szCs w:val="24"/>
          <w:lang w:val="id-ID"/>
        </w:rPr>
      </w:pPr>
      <w:r w:rsidRPr="003F08EF">
        <w:rPr>
          <w:rFonts w:ascii="Times New Roman" w:hAnsi="Times New Roman"/>
          <w:noProof/>
          <w:sz w:val="24"/>
          <w:szCs w:val="24"/>
          <w:lang w:val="id-ID"/>
        </w:rPr>
        <w:t xml:space="preserve">Sugiyono. (2914). </w:t>
      </w:r>
      <w:r w:rsidRPr="003F08EF">
        <w:rPr>
          <w:rFonts w:ascii="Times New Roman" w:hAnsi="Times New Roman"/>
          <w:i/>
          <w:iCs/>
          <w:noProof/>
          <w:sz w:val="24"/>
          <w:szCs w:val="24"/>
          <w:lang w:val="id-ID"/>
        </w:rPr>
        <w:t>Metode Penelitian Kuantitatif Kualitatif dan Kombinasi (Mixed Methods).</w:t>
      </w:r>
      <w:r w:rsidRPr="003F08EF">
        <w:rPr>
          <w:rFonts w:ascii="Times New Roman" w:hAnsi="Times New Roman"/>
          <w:noProof/>
          <w:sz w:val="24"/>
          <w:szCs w:val="24"/>
          <w:lang w:val="id-ID"/>
        </w:rPr>
        <w:t xml:space="preserve"> Bandung: Alfabeta.</w:t>
      </w:r>
    </w:p>
    <w:p w14:paraId="10123335" w14:textId="77777777" w:rsidR="003F08EF" w:rsidRPr="003F08EF" w:rsidRDefault="003F08EF" w:rsidP="003F08EF">
      <w:pPr>
        <w:spacing w:after="0" w:line="240" w:lineRule="auto"/>
        <w:ind w:left="993" w:hanging="993"/>
        <w:jc w:val="both"/>
        <w:rPr>
          <w:rFonts w:ascii="Times New Roman" w:hAnsi="Times New Roman"/>
          <w:noProof/>
          <w:sz w:val="24"/>
          <w:szCs w:val="24"/>
        </w:rPr>
      </w:pPr>
      <w:r w:rsidRPr="003F08EF">
        <w:rPr>
          <w:rFonts w:ascii="Times New Roman" w:hAnsi="Times New Roman"/>
          <w:noProof/>
          <w:sz w:val="24"/>
          <w:szCs w:val="24"/>
          <w:lang w:val="id-ID"/>
        </w:rPr>
        <w:t xml:space="preserve">Yusofi'in, S., &amp; Yahya. (2016). Pengaruh Ukuran Perusahaan, Likuiditas, Profitabilitas dan Struktur Aktiva Terhadap Struktur Modal. </w:t>
      </w:r>
      <w:r w:rsidRPr="003F08EF">
        <w:rPr>
          <w:rFonts w:ascii="Times New Roman" w:hAnsi="Times New Roman"/>
          <w:i/>
          <w:iCs/>
          <w:noProof/>
          <w:sz w:val="24"/>
          <w:szCs w:val="24"/>
          <w:lang w:val="id-ID"/>
        </w:rPr>
        <w:t>Jurnal Ilmu dan Riset Manajemen</w:t>
      </w:r>
      <w:r w:rsidRPr="003F08EF">
        <w:rPr>
          <w:rFonts w:ascii="Times New Roman" w:hAnsi="Times New Roman"/>
          <w:noProof/>
          <w:sz w:val="24"/>
          <w:szCs w:val="24"/>
          <w:lang w:val="id-ID"/>
        </w:rPr>
        <w:t>.</w:t>
      </w:r>
    </w:p>
    <w:p w14:paraId="25432C8E" w14:textId="77777777" w:rsidR="003F08EF" w:rsidRPr="003F08EF" w:rsidRDefault="003F08EF" w:rsidP="003F08EF">
      <w:pPr>
        <w:spacing w:after="0" w:line="240" w:lineRule="auto"/>
        <w:jc w:val="both"/>
        <w:rPr>
          <w:rFonts w:ascii="Times New Roman" w:hAnsi="Times New Roman"/>
          <w:b/>
          <w:sz w:val="24"/>
          <w:szCs w:val="24"/>
        </w:rPr>
      </w:pPr>
      <w:r w:rsidRPr="003F08EF">
        <w:rPr>
          <w:rFonts w:ascii="Times New Roman" w:hAnsi="Times New Roman"/>
          <w:noProof/>
          <w:sz w:val="24"/>
          <w:szCs w:val="24"/>
        </w:rPr>
        <w:fldChar w:fldCharType="end"/>
      </w:r>
    </w:p>
    <w:p w14:paraId="1D11152F" w14:textId="77777777" w:rsidR="0030008B" w:rsidRDefault="0030008B" w:rsidP="003F08EF">
      <w:pPr>
        <w:spacing w:line="240" w:lineRule="auto"/>
        <w:jc w:val="both"/>
      </w:pPr>
    </w:p>
    <w:sectPr w:rsidR="0030008B" w:rsidSect="00DA55C8">
      <w:headerReference w:type="default" r:id="rId16"/>
      <w:footerReference w:type="default" r:id="rId17"/>
      <w:pgSz w:w="11906" w:h="16838"/>
      <w:pgMar w:top="1440" w:right="1440" w:bottom="1440" w:left="1440" w:header="708" w:footer="708"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CE8C3" w14:textId="77777777" w:rsidR="005A61B0" w:rsidRDefault="005A61B0" w:rsidP="0030008B">
      <w:pPr>
        <w:spacing w:after="0" w:line="240" w:lineRule="auto"/>
      </w:pPr>
      <w:r>
        <w:separator/>
      </w:r>
    </w:p>
  </w:endnote>
  <w:endnote w:type="continuationSeparator" w:id="0">
    <w:p w14:paraId="444891B6" w14:textId="77777777" w:rsidR="005A61B0" w:rsidRDefault="005A61B0" w:rsidP="00300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unicod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Ebrima">
    <w:panose1 w:val="02000000000000000000"/>
    <w:charset w:val="00"/>
    <w:family w:val="auto"/>
    <w:pitch w:val="variable"/>
    <w:sig w:usb0="A000005F" w:usb1="02000041" w:usb2="000008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BBB06" w14:textId="77777777" w:rsidR="00CA33A9" w:rsidRPr="00DA55C8" w:rsidRDefault="00CA33A9" w:rsidP="0030008B">
    <w:pPr>
      <w:pStyle w:val="Footer"/>
      <w:rPr>
        <w:rFonts w:ascii="Times New Roman" w:hAnsi="Times New Roman"/>
        <w:color w:val="009999"/>
        <w:lang w:val="id-ID"/>
      </w:rPr>
    </w:pPr>
    <w:r w:rsidRPr="00DA55C8">
      <w:rPr>
        <w:rFonts w:ascii="Times New Roman" w:hAnsi="Times New Roman"/>
        <w:noProof/>
        <w:color w:val="009999"/>
        <w:lang w:val="id-ID" w:eastAsia="id-ID"/>
      </w:rPr>
      <w:drawing>
        <wp:anchor distT="0" distB="0" distL="114300" distR="114300" simplePos="0" relativeHeight="251660288" behindDoc="1" locked="0" layoutInCell="1" allowOverlap="1" wp14:anchorId="07C4D2F1" wp14:editId="24DD212C">
          <wp:simplePos x="0" y="0"/>
          <wp:positionH relativeFrom="margin">
            <wp:posOffset>1592580</wp:posOffset>
          </wp:positionH>
          <wp:positionV relativeFrom="paragraph">
            <wp:posOffset>-12700</wp:posOffset>
          </wp:positionV>
          <wp:extent cx="248920" cy="267970"/>
          <wp:effectExtent l="0" t="0" r="0" b="0"/>
          <wp:wrapTight wrapText="bothSides">
            <wp:wrapPolygon edited="0">
              <wp:start x="1653" y="0"/>
              <wp:lineTo x="0" y="4607"/>
              <wp:lineTo x="0" y="19962"/>
              <wp:lineTo x="14878" y="19962"/>
              <wp:lineTo x="19837" y="19962"/>
              <wp:lineTo x="19837" y="4607"/>
              <wp:lineTo x="18184" y="0"/>
              <wp:lineTo x="1653" y="0"/>
            </wp:wrapPolygon>
          </wp:wrapTight>
          <wp:docPr id="1050" name="Picture 1050" descr="Hasil gambar untuk logo 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sil gambar untuk logo www"/>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077" t="5478" r="10630" b="6849"/>
                  <a:stretch/>
                </pic:blipFill>
                <pic:spPr bwMode="auto">
                  <a:xfrm>
                    <a:off x="0" y="0"/>
                    <a:ext cx="248920" cy="267970"/>
                  </a:xfrm>
                  <a:prstGeom prst="rect">
                    <a:avLst/>
                  </a:prstGeom>
                  <a:noFill/>
                  <a:ln>
                    <a:noFill/>
                  </a:ln>
                  <a:extLst>
                    <a:ext uri="{53640926-AAD7-44D8-BBD7-CCE9431645EC}">
                      <a14:shadowObscured xmlns:a14="http://schemas.microsoft.com/office/drawing/2010/main"/>
                    </a:ext>
                  </a:extLst>
                </pic:spPr>
              </pic:pic>
            </a:graphicData>
          </a:graphic>
        </wp:anchor>
      </w:drawing>
    </w:r>
    <w:r w:rsidRPr="00DA55C8">
      <w:rPr>
        <w:rFonts w:ascii="Times New Roman" w:hAnsi="Times New Roman"/>
        <w:color w:val="009999"/>
      </w:rPr>
      <w:t>http://journal.umpo.ac.id/index.php/</w:t>
    </w:r>
    <w:r w:rsidRPr="00DA55C8">
      <w:rPr>
        <w:rFonts w:ascii="Times New Roman" w:hAnsi="Times New Roman"/>
        <w:color w:val="009999"/>
        <w:lang w:val="id-ID"/>
      </w:rPr>
      <w:t>asset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7479887"/>
      <w:docPartObj>
        <w:docPartGallery w:val="Page Numbers (Bottom of Page)"/>
        <w:docPartUnique/>
      </w:docPartObj>
    </w:sdtPr>
    <w:sdtEndPr>
      <w:rPr>
        <w:noProof/>
      </w:rPr>
    </w:sdtEndPr>
    <w:sdtContent>
      <w:p w14:paraId="0DC6D383" w14:textId="77777777" w:rsidR="00CA33A9" w:rsidRDefault="00CA33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AD0330" w14:textId="77777777" w:rsidR="00CA33A9" w:rsidRPr="004B011C" w:rsidRDefault="00CA33A9" w:rsidP="00CA3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2F4C7" w14:textId="77777777" w:rsidR="005A61B0" w:rsidRDefault="005A61B0" w:rsidP="0030008B">
      <w:pPr>
        <w:spacing w:after="0" w:line="240" w:lineRule="auto"/>
      </w:pPr>
      <w:r>
        <w:separator/>
      </w:r>
    </w:p>
  </w:footnote>
  <w:footnote w:type="continuationSeparator" w:id="0">
    <w:p w14:paraId="688B735A" w14:textId="77777777" w:rsidR="005A61B0" w:rsidRDefault="005A61B0" w:rsidP="00300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CD072" w14:textId="77777777" w:rsidR="00CA33A9" w:rsidRPr="00DA55C8" w:rsidRDefault="00CA33A9" w:rsidP="00CA33A9">
    <w:pPr>
      <w:pStyle w:val="Header"/>
      <w:rPr>
        <w:rFonts w:ascii="Times New Roman" w:hAnsi="Times New Roman"/>
        <w:color w:val="009999"/>
        <w:lang w:val="id-ID"/>
      </w:rPr>
    </w:pPr>
    <w:r w:rsidRPr="00DA55C8">
      <w:rPr>
        <w:rFonts w:ascii="Times New Roman" w:hAnsi="Times New Roman"/>
        <w:color w:val="009999"/>
        <w:lang w:val="id-ID"/>
      </w:rPr>
      <w:t xml:space="preserve">Asset: Jurnal Ilmiah Bidang Manajemen dan Bisnis </w:t>
    </w:r>
    <w:r w:rsidRPr="00DA55C8">
      <w:rPr>
        <w:rFonts w:ascii="Times New Roman" w:hAnsi="Times New Roman"/>
        <w:color w:val="009999"/>
      </w:rPr>
      <w:t>Vol</w:t>
    </w:r>
    <w:r w:rsidRPr="00DA55C8">
      <w:rPr>
        <w:rFonts w:ascii="Times New Roman" w:hAnsi="Times New Roman"/>
        <w:color w:val="009999"/>
        <w:lang w:val="id-ID"/>
      </w:rPr>
      <w:t>.</w:t>
    </w:r>
    <w:r w:rsidRPr="00DA55C8">
      <w:rPr>
        <w:rFonts w:ascii="Times New Roman" w:hAnsi="Times New Roman"/>
        <w:color w:val="009999"/>
      </w:rPr>
      <w:t xml:space="preserve"> </w:t>
    </w:r>
    <w:r w:rsidR="00DA55C8" w:rsidRPr="00DA55C8">
      <w:rPr>
        <w:rFonts w:ascii="Times New Roman" w:hAnsi="Times New Roman"/>
        <w:color w:val="009999"/>
      </w:rPr>
      <w:t>1</w:t>
    </w:r>
    <w:r w:rsidRPr="00DA55C8">
      <w:rPr>
        <w:rFonts w:ascii="Times New Roman" w:hAnsi="Times New Roman"/>
        <w:color w:val="009999"/>
      </w:rPr>
      <w:t>, No. 1 (20</w:t>
    </w:r>
    <w:r w:rsidR="00DA55C8" w:rsidRPr="00DA55C8">
      <w:rPr>
        <w:rFonts w:ascii="Times New Roman" w:hAnsi="Times New Roman"/>
        <w:color w:val="009999"/>
      </w:rPr>
      <w:t>18</w:t>
    </w:r>
    <w:r w:rsidRPr="00DA55C8">
      <w:rPr>
        <w:rFonts w:ascii="Times New Roman" w:hAnsi="Times New Roman"/>
        <w:color w:val="009999"/>
      </w:rPr>
      <w:t xml:space="preserve">): </w:t>
    </w:r>
    <w:r w:rsidRPr="00DA55C8">
      <w:rPr>
        <w:rFonts w:ascii="Times New Roman" w:hAnsi="Times New Roman"/>
        <w:color w:val="009999"/>
        <w:lang w:val="id-ID"/>
      </w:rPr>
      <w:t>June</w:t>
    </w:r>
    <w:r w:rsidRPr="00DA55C8">
      <w:rPr>
        <w:rFonts w:ascii="Times New Roman" w:hAnsi="Times New Roman"/>
        <w:color w:val="009999"/>
      </w:rPr>
      <w:t xml:space="preserve">, pp. </w:t>
    </w:r>
    <w:r w:rsidR="00DA55C8" w:rsidRPr="00DA55C8">
      <w:rPr>
        <w:rFonts w:ascii="Times New Roman" w:hAnsi="Times New Roman"/>
        <w:color w:val="009999"/>
      </w:rPr>
      <w:t>35</w:t>
    </w:r>
    <w:r w:rsidRPr="00DA55C8">
      <w:rPr>
        <w:rFonts w:ascii="Times New Roman" w:hAnsi="Times New Roman"/>
        <w:color w:val="009999"/>
      </w:rPr>
      <w:t>-</w:t>
    </w:r>
    <w:r w:rsidR="00DA55C8">
      <w:rPr>
        <w:rFonts w:ascii="Times New Roman" w:hAnsi="Times New Roman"/>
        <w:color w:val="009999"/>
      </w:rPr>
      <w:t>43</w:t>
    </w:r>
    <w:r w:rsidRPr="00DA55C8">
      <w:rPr>
        <w:rFonts w:ascii="Times New Roman" w:hAnsi="Times New Roman"/>
        <w:color w:val="009999"/>
      </w:rPr>
      <w:tab/>
    </w:r>
  </w:p>
  <w:p w14:paraId="4A458360" w14:textId="77777777" w:rsidR="00CA33A9" w:rsidRPr="00DA55C8" w:rsidRDefault="00CA33A9" w:rsidP="003B301A">
    <w:pPr>
      <w:pStyle w:val="Header"/>
      <w:jc w:val="right"/>
      <w:rPr>
        <w:rFonts w:ascii="Times New Roman" w:hAnsi="Times New Roman"/>
        <w:noProof/>
        <w:color w:val="009999"/>
        <w:szCs w:val="20"/>
        <w:lang w:val="id-ID"/>
      </w:rPr>
    </w:pPr>
    <w:r w:rsidRPr="00DA55C8">
      <w:rPr>
        <w:rFonts w:ascii="Times New Roman" w:hAnsi="Times New Roman"/>
        <w:noProof/>
        <w:color w:val="009999"/>
        <w:sz w:val="20"/>
        <w:szCs w:val="20"/>
        <w:lang w:val="id-ID"/>
      </w:rPr>
      <w:t>Economic Faculty, Universitas Muhammadiyah Ponorogo</w:t>
    </w:r>
    <w:r w:rsidRPr="00DA55C8">
      <w:rPr>
        <w:rFonts w:ascii="Times New Roman" w:hAnsi="Times New Roman"/>
        <w:noProof/>
        <w:color w:val="009999"/>
        <w:sz w:val="20"/>
        <w:szCs w:val="20"/>
        <w:lang w:val="id-ID"/>
      </w:rPr>
      <w:tab/>
    </w:r>
    <w:r w:rsidRPr="00DA55C8">
      <w:rPr>
        <w:rFonts w:ascii="Times New Roman" w:hAnsi="Times New Roman"/>
        <w:color w:val="009999"/>
        <w:sz w:val="20"/>
        <w:szCs w:val="20"/>
        <w:lang w:val="id-ID"/>
      </w:rPr>
      <w:t xml:space="preserve"> </w:t>
    </w:r>
    <w:r w:rsidR="00DA55C8" w:rsidRPr="00704DC0">
      <w:rPr>
        <w:rFonts w:ascii="Times New Roman" w:hAnsi="Times New Roman"/>
        <w:color w:val="000000" w:themeColor="text1"/>
        <w:szCs w:val="20"/>
      </w:rPr>
      <w:t>35</w:t>
    </w:r>
  </w:p>
  <w:p w14:paraId="67CDCB2C" w14:textId="77777777" w:rsidR="00CA33A9" w:rsidRPr="00DA55C8" w:rsidRDefault="00CA33A9">
    <w:pPr>
      <w:pStyle w:val="Header"/>
      <w:rPr>
        <w:rFonts w:ascii="Times New Roman" w:hAnsi="Times New Roman"/>
        <w:color w:val="009999"/>
        <w:sz w:val="20"/>
        <w:szCs w:val="20"/>
        <w:lang w:val="id-ID"/>
      </w:rPr>
    </w:pPr>
    <w:r w:rsidRPr="00DA55C8">
      <w:rPr>
        <w:rFonts w:ascii="Times New Roman" w:hAnsi="Times New Roman"/>
        <w:noProof/>
        <w:color w:val="009999"/>
        <w:sz w:val="20"/>
        <w:szCs w:val="20"/>
      </w:rPr>
      <mc:AlternateContent>
        <mc:Choice Requires="wps">
          <w:drawing>
            <wp:anchor distT="0" distB="0" distL="114300" distR="114300" simplePos="0" relativeHeight="251658240" behindDoc="0" locked="0" layoutInCell="1" allowOverlap="1" wp14:anchorId="3CF1D406" wp14:editId="245FBC3A">
              <wp:simplePos x="0" y="0"/>
              <wp:positionH relativeFrom="column">
                <wp:posOffset>4445</wp:posOffset>
              </wp:positionH>
              <wp:positionV relativeFrom="paragraph">
                <wp:posOffset>163195</wp:posOffset>
              </wp:positionV>
              <wp:extent cx="5566410" cy="5715"/>
              <wp:effectExtent l="19050" t="19050" r="34290" b="3238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66410" cy="571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133437" id="_x0000_t32" coordsize="21600,21600" o:spt="32" o:oned="t" path="m,l21600,21600e" filled="f">
              <v:path arrowok="t" fillok="f" o:connecttype="none"/>
              <o:lock v:ext="edit" shapetype="t"/>
            </v:shapetype>
            <v:shape id="Straight Arrow Connector 5" o:spid="_x0000_s1026" type="#_x0000_t32" style="position:absolute;margin-left:.35pt;margin-top:12.85pt;width:438.3pt;height:.4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" strokeweight="2.25pt"/>
          </w:pict>
        </mc:Fallback>
      </mc:AlternateContent>
    </w:r>
    <w:r w:rsidRPr="00DA55C8">
      <w:rPr>
        <w:rFonts w:ascii="Times New Roman" w:hAnsi="Times New Roman"/>
        <w:color w:val="009999"/>
        <w:sz w:val="20"/>
        <w:szCs w:val="20"/>
        <w:lang w:val="id-ID"/>
      </w:rPr>
      <w:t>p-</w:t>
    </w:r>
    <w:r w:rsidRPr="00DA55C8">
      <w:rPr>
        <w:rFonts w:ascii="Times New Roman" w:hAnsi="Times New Roman"/>
        <w:color w:val="009999"/>
        <w:sz w:val="20"/>
        <w:szCs w:val="20"/>
      </w:rPr>
      <w:t xml:space="preserve">ISSN </w:t>
    </w:r>
    <w:hyperlink r:id="rId1" w:tgtFrame="_blank" w:history="1">
      <w:r w:rsidRPr="00DA55C8">
        <w:rPr>
          <w:rStyle w:val="Hyperlink"/>
          <w:rFonts w:ascii="Times New Roman" w:hAnsi="Times New Roman"/>
          <w:color w:val="009999"/>
          <w:sz w:val="20"/>
          <w:szCs w:val="20"/>
          <w:bdr w:val="none" w:sz="0" w:space="0" w:color="auto" w:frame="1"/>
          <w:shd w:val="clear" w:color="auto" w:fill="FFFFFF"/>
          <w:lang w:val="id-ID"/>
        </w:rPr>
        <w:t>2614</w:t>
      </w:r>
      <w:r w:rsidRPr="00DA55C8">
        <w:rPr>
          <w:rStyle w:val="Hyperlink"/>
          <w:rFonts w:ascii="Times New Roman" w:hAnsi="Times New Roman"/>
          <w:color w:val="009999"/>
          <w:sz w:val="20"/>
          <w:szCs w:val="20"/>
          <w:bdr w:val="none" w:sz="0" w:space="0" w:color="auto" w:frame="1"/>
          <w:shd w:val="clear" w:color="auto" w:fill="FFFFFF"/>
        </w:rPr>
        <w:t>-</w:t>
      </w:r>
      <w:r w:rsidRPr="00DA55C8">
        <w:rPr>
          <w:rStyle w:val="Hyperlink"/>
          <w:rFonts w:ascii="Times New Roman" w:hAnsi="Times New Roman"/>
          <w:color w:val="009999"/>
          <w:sz w:val="20"/>
          <w:szCs w:val="20"/>
          <w:bdr w:val="none" w:sz="0" w:space="0" w:color="auto" w:frame="1"/>
          <w:shd w:val="clear" w:color="auto" w:fill="FFFFFF"/>
          <w:lang w:val="id-ID"/>
        </w:rPr>
        <w:t>5502</w:t>
      </w:r>
    </w:hyperlink>
    <w:r w:rsidRPr="00DA55C8">
      <w:rPr>
        <w:rFonts w:ascii="Times New Roman" w:hAnsi="Times New Roman"/>
        <w:color w:val="009999"/>
        <w:sz w:val="20"/>
        <w:szCs w:val="20"/>
        <w:lang w:val="id-ID"/>
      </w:rPr>
      <w:t xml:space="preserve"> / e-ISSN </w:t>
    </w:r>
    <w:hyperlink r:id="rId2" w:tgtFrame="_blank" w:history="1">
      <w:r w:rsidRPr="00DA55C8">
        <w:rPr>
          <w:rStyle w:val="Hyperlink"/>
          <w:rFonts w:ascii="Times New Roman" w:hAnsi="Times New Roman"/>
          <w:color w:val="009999"/>
          <w:sz w:val="20"/>
          <w:szCs w:val="20"/>
          <w:bdr w:val="none" w:sz="0" w:space="0" w:color="auto" w:frame="1"/>
          <w:shd w:val="clear" w:color="auto" w:fill="FFFFFF"/>
        </w:rPr>
        <w:t>2</w:t>
      </w:r>
      <w:r w:rsidRPr="00DA55C8">
        <w:rPr>
          <w:rStyle w:val="Hyperlink"/>
          <w:rFonts w:ascii="Times New Roman" w:hAnsi="Times New Roman"/>
          <w:color w:val="009999"/>
          <w:sz w:val="20"/>
          <w:szCs w:val="20"/>
          <w:bdr w:val="none" w:sz="0" w:space="0" w:color="auto" w:frame="1"/>
          <w:shd w:val="clear" w:color="auto" w:fill="FFFFFF"/>
          <w:lang w:val="id-ID"/>
        </w:rPr>
        <w:t>614</w:t>
      </w:r>
      <w:r w:rsidRPr="00DA55C8">
        <w:rPr>
          <w:rStyle w:val="Hyperlink"/>
          <w:rFonts w:ascii="Times New Roman" w:hAnsi="Times New Roman"/>
          <w:color w:val="009999"/>
          <w:sz w:val="20"/>
          <w:szCs w:val="20"/>
          <w:bdr w:val="none" w:sz="0" w:space="0" w:color="auto" w:frame="1"/>
          <w:shd w:val="clear" w:color="auto" w:fill="FFFFFF"/>
        </w:rPr>
        <w:t>-7</w:t>
      </w:r>
      <w:r w:rsidRPr="00DA55C8">
        <w:rPr>
          <w:rStyle w:val="Hyperlink"/>
          <w:rFonts w:ascii="Times New Roman" w:hAnsi="Times New Roman"/>
          <w:color w:val="009999"/>
          <w:sz w:val="20"/>
          <w:szCs w:val="20"/>
          <w:bdr w:val="none" w:sz="0" w:space="0" w:color="auto" w:frame="1"/>
          <w:shd w:val="clear" w:color="auto" w:fill="FFFFFF"/>
          <w:lang w:val="id-ID"/>
        </w:rPr>
        <w:t>246</w:t>
      </w:r>
      <w:r w:rsidRPr="00DA55C8">
        <w:rPr>
          <w:rStyle w:val="Hyperlink"/>
          <w:rFonts w:ascii="Times New Roman" w:hAnsi="Times New Roman"/>
          <w:color w:val="009999"/>
          <w:sz w:val="20"/>
          <w:szCs w:val="20"/>
          <w:bdr w:val="none" w:sz="0" w:space="0" w:color="auto" w:frame="1"/>
          <w:shd w:val="clear" w:color="auto" w:fill="FFFFFF"/>
        </w:rPr>
        <w:t>2</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CE009" w14:textId="77777777" w:rsidR="00CA33A9" w:rsidRPr="00DA55C8" w:rsidRDefault="00CA33A9" w:rsidP="00DA55C8">
    <w:pPr>
      <w:pStyle w:val="Header"/>
      <w:jc w:val="center"/>
      <w:rPr>
        <w:rFonts w:ascii="Times New Roman" w:hAnsi="Times New Roman"/>
        <w:color w:val="009999"/>
        <w:sz w:val="20"/>
        <w:szCs w:val="20"/>
      </w:rPr>
    </w:pPr>
    <w:r w:rsidRPr="00DA55C8">
      <w:rPr>
        <w:rFonts w:ascii="Times New Roman" w:hAnsi="Times New Roman"/>
        <w:color w:val="009999"/>
        <w:szCs w:val="20"/>
        <w:lang w:val="id-ID"/>
      </w:rPr>
      <w:t>Asset: Jurnal Ilmiah Bidang Manajemen dan Bisnis Vol.</w:t>
    </w:r>
    <w:r w:rsidRPr="00DA55C8">
      <w:rPr>
        <w:rFonts w:ascii="Times New Roman" w:hAnsi="Times New Roman"/>
        <w:color w:val="009999"/>
        <w:szCs w:val="20"/>
      </w:rPr>
      <w:t xml:space="preserve"> </w:t>
    </w:r>
    <w:r w:rsidR="00DA55C8" w:rsidRPr="00DA55C8">
      <w:rPr>
        <w:rFonts w:ascii="Times New Roman" w:hAnsi="Times New Roman"/>
        <w:color w:val="009999"/>
        <w:szCs w:val="20"/>
      </w:rPr>
      <w:t>1</w:t>
    </w:r>
    <w:r w:rsidRPr="00DA55C8">
      <w:rPr>
        <w:rFonts w:ascii="Times New Roman" w:hAnsi="Times New Roman"/>
        <w:color w:val="009999"/>
        <w:szCs w:val="20"/>
      </w:rPr>
      <w:t>, No. 1 (20</w:t>
    </w:r>
    <w:r w:rsidR="00DA55C8" w:rsidRPr="00DA55C8">
      <w:rPr>
        <w:rFonts w:ascii="Times New Roman" w:hAnsi="Times New Roman"/>
        <w:color w:val="009999"/>
        <w:szCs w:val="20"/>
      </w:rPr>
      <w:t>18</w:t>
    </w:r>
    <w:r w:rsidRPr="00DA55C8">
      <w:rPr>
        <w:rFonts w:ascii="Times New Roman" w:hAnsi="Times New Roman"/>
        <w:color w:val="009999"/>
        <w:szCs w:val="20"/>
      </w:rPr>
      <w:t xml:space="preserve">): </w:t>
    </w:r>
    <w:r w:rsidRPr="00DA55C8">
      <w:rPr>
        <w:rFonts w:ascii="Times New Roman" w:hAnsi="Times New Roman"/>
        <w:color w:val="009999"/>
        <w:szCs w:val="20"/>
        <w:lang w:val="id-ID"/>
      </w:rPr>
      <w:t>June</w:t>
    </w:r>
    <w:r w:rsidRPr="00DA55C8">
      <w:rPr>
        <w:rFonts w:ascii="Times New Roman" w:hAnsi="Times New Roman"/>
        <w:color w:val="009999"/>
        <w:szCs w:val="20"/>
      </w:rPr>
      <w:t xml:space="preserve">, pp. </w:t>
    </w:r>
    <w:r w:rsidR="00DA55C8" w:rsidRPr="00DA55C8">
      <w:rPr>
        <w:rFonts w:ascii="Times New Roman" w:hAnsi="Times New Roman"/>
        <w:color w:val="009999"/>
        <w:szCs w:val="20"/>
      </w:rPr>
      <w:t>35</w:t>
    </w:r>
    <w:r w:rsidRPr="00DA55C8">
      <w:rPr>
        <w:rFonts w:ascii="Times New Roman" w:hAnsi="Times New Roman"/>
        <w:color w:val="009999"/>
        <w:szCs w:val="20"/>
      </w:rPr>
      <w:t>-</w:t>
    </w:r>
    <w:r w:rsidR="00DA55C8">
      <w:rPr>
        <w:rFonts w:ascii="Times New Roman" w:hAnsi="Times New Roman"/>
        <w:color w:val="009999"/>
        <w:szCs w:val="20"/>
      </w:rPr>
      <w:t>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5"/>
    <w:multiLevelType w:val="hybridMultilevel"/>
    <w:tmpl w:val="05B07F5E"/>
    <w:lvl w:ilvl="0" w:tplc="E3E8B8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000002C"/>
    <w:multiLevelType w:val="hybridMultilevel"/>
    <w:tmpl w:val="7F183BF4"/>
    <w:lvl w:ilvl="0" w:tplc="F31C40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AD73C2F"/>
    <w:multiLevelType w:val="hybridMultilevel"/>
    <w:tmpl w:val="28CA1526"/>
    <w:lvl w:ilvl="0" w:tplc="A7B2C31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4D538C"/>
    <w:multiLevelType w:val="hybridMultilevel"/>
    <w:tmpl w:val="BFF46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89603E"/>
    <w:multiLevelType w:val="multilevel"/>
    <w:tmpl w:val="21B45854"/>
    <w:lvl w:ilvl="0">
      <w:start w:val="1"/>
      <w:numFmt w:val="decimal"/>
      <w:pStyle w:val="Heading1"/>
      <w:lvlText w:val="%1."/>
      <w:lvlJc w:val="left"/>
      <w:pPr>
        <w:ind w:left="360" w:hanging="360"/>
      </w:pPr>
      <w:rPr>
        <w:rFonts w:hint="default"/>
        <w:caps w:val="0"/>
        <w:strike w:val="0"/>
        <w:dstrike w:val="0"/>
        <w:vanish w:val="0"/>
        <w:color w:val="auto"/>
        <w:sz w:val="24"/>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669E0CCB"/>
    <w:multiLevelType w:val="hybridMultilevel"/>
    <w:tmpl w:val="405443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402C58"/>
    <w:multiLevelType w:val="hybridMultilevel"/>
    <w:tmpl w:val="4C1AF264"/>
    <w:lvl w:ilvl="0" w:tplc="434E57BC">
      <w:start w:val="1"/>
      <w:numFmt w:val="decimal"/>
      <w:pStyle w:val="figurecaption"/>
      <w:lvlText w:val="Fig. %1."/>
      <w:lvlJc w:val="left"/>
      <w:pPr>
        <w:ind w:left="360" w:hanging="360"/>
      </w:pPr>
      <w:rPr>
        <w:rFonts w:ascii="Junicode" w:hAnsi="Junicode" w:cs="Times New Roman" w:hint="default"/>
        <w:b/>
        <w:bCs w:val="0"/>
        <w:i w:val="0"/>
        <w:iCs w:val="0"/>
        <w:caps w:val="0"/>
        <w:vanish w:val="0"/>
        <w:color w:val="auto"/>
        <w:sz w:val="20"/>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C9429348"/>
    <w:lvl w:ilvl="0">
      <w:start w:val="1"/>
      <w:numFmt w:val="decimal"/>
      <w:pStyle w:val="tablehead"/>
      <w:lvlText w:val="Table %1. "/>
      <w:lvlJc w:val="left"/>
      <w:pPr>
        <w:ind w:left="360" w:hanging="360"/>
      </w:pPr>
      <w:rPr>
        <w:rFonts w:ascii="Junicode" w:hAnsi="Junicode" w:cs="Times New Roman" w:hint="default"/>
        <w:b w:val="0"/>
        <w:bCs w:val="0"/>
        <w:i w:val="0"/>
        <w:iCs w:val="0"/>
        <w:caps w:val="0"/>
        <w:strike w:val="0"/>
        <w:dstrike w:val="0"/>
        <w:vanish w:val="0"/>
        <w:color w:val="000000"/>
        <w:sz w:val="20"/>
        <w:szCs w:val="16"/>
        <w:vertAlign w:val="baseline"/>
      </w:rPr>
    </w:lvl>
  </w:abstractNum>
  <w:abstractNum w:abstractNumId="9" w15:restartNumberingAfterBreak="0">
    <w:nsid w:val="74302FF5"/>
    <w:multiLevelType w:val="hybridMultilevel"/>
    <w:tmpl w:val="252A4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4"/>
  </w:num>
  <w:num w:numId="2">
    <w:abstractNumId w:val="7"/>
  </w:num>
  <w:num w:numId="3">
    <w:abstractNumId w:val="5"/>
  </w:num>
  <w:num w:numId="4">
    <w:abstractNumId w:val="8"/>
  </w:num>
  <w:num w:numId="5">
    <w:abstractNumId w:val="10"/>
  </w:num>
  <w:num w:numId="6">
    <w:abstractNumId w:val="9"/>
  </w:num>
  <w:num w:numId="7">
    <w:abstractNumId w:val="2"/>
  </w:num>
  <w:num w:numId="8">
    <w:abstractNumId w:val="3"/>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8B"/>
    <w:rsid w:val="00045C30"/>
    <w:rsid w:val="001336A5"/>
    <w:rsid w:val="001C768C"/>
    <w:rsid w:val="0030008B"/>
    <w:rsid w:val="003B301A"/>
    <w:rsid w:val="003D214A"/>
    <w:rsid w:val="003F08EF"/>
    <w:rsid w:val="005A61B0"/>
    <w:rsid w:val="006E31DF"/>
    <w:rsid w:val="00704DC0"/>
    <w:rsid w:val="00A15C04"/>
    <w:rsid w:val="00B35B4B"/>
    <w:rsid w:val="00C26347"/>
    <w:rsid w:val="00C961A0"/>
    <w:rsid w:val="00CA33A9"/>
    <w:rsid w:val="00D77158"/>
    <w:rsid w:val="00DA55C8"/>
    <w:rsid w:val="00FA5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E629C"/>
  <w15:chartTrackingRefBased/>
  <w15:docId w15:val="{41043B0D-867D-4F26-8AA0-BA346321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08B"/>
    <w:rPr>
      <w:rFonts w:ascii="Calibri" w:eastAsia="Calibri" w:hAnsi="Calibri" w:cs="Times New Roman"/>
    </w:rPr>
  </w:style>
  <w:style w:type="paragraph" w:styleId="Heading1">
    <w:name w:val="heading 1"/>
    <w:basedOn w:val="Normal"/>
    <w:next w:val="Normal"/>
    <w:link w:val="Heading1Char"/>
    <w:uiPriority w:val="99"/>
    <w:qFormat/>
    <w:rsid w:val="0030008B"/>
    <w:pPr>
      <w:keepNext/>
      <w:keepLines/>
      <w:numPr>
        <w:numId w:val="3"/>
      </w:numPr>
      <w:tabs>
        <w:tab w:val="left" w:pos="216"/>
      </w:tabs>
      <w:spacing w:before="360" w:after="80" w:line="240" w:lineRule="auto"/>
      <w:outlineLvl w:val="0"/>
    </w:pPr>
    <w:rPr>
      <w:rFonts w:ascii="Times New Roman" w:eastAsia="MS Mincho" w:hAnsi="Times New Roman"/>
      <w:b/>
      <w:noProof/>
      <w:sz w:val="24"/>
      <w:szCs w:val="20"/>
    </w:rPr>
  </w:style>
  <w:style w:type="paragraph" w:styleId="Heading3">
    <w:name w:val="heading 3"/>
    <w:basedOn w:val="Normal"/>
    <w:next w:val="Normal"/>
    <w:link w:val="Heading3Char"/>
    <w:uiPriority w:val="99"/>
    <w:qFormat/>
    <w:rsid w:val="0030008B"/>
    <w:pPr>
      <w:numPr>
        <w:ilvl w:val="2"/>
        <w:numId w:val="3"/>
      </w:numPr>
      <w:spacing w:after="0" w:line="240" w:lineRule="exact"/>
      <w:ind w:firstLine="288"/>
      <w:jc w:val="both"/>
      <w:outlineLvl w:val="2"/>
    </w:pPr>
    <w:rPr>
      <w:rFonts w:ascii="Times New Roman" w:eastAsia="MS Mincho" w:hAnsi="Times New Roman"/>
      <w:i/>
      <w:iCs/>
      <w:noProof/>
      <w:sz w:val="20"/>
      <w:szCs w:val="20"/>
    </w:rPr>
  </w:style>
  <w:style w:type="paragraph" w:styleId="Heading4">
    <w:name w:val="heading 4"/>
    <w:basedOn w:val="Normal"/>
    <w:next w:val="Normal"/>
    <w:link w:val="Heading4Char"/>
    <w:uiPriority w:val="99"/>
    <w:qFormat/>
    <w:rsid w:val="0030008B"/>
    <w:pPr>
      <w:numPr>
        <w:ilvl w:val="3"/>
        <w:numId w:val="3"/>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0008B"/>
    <w:rPr>
      <w:rFonts w:ascii="Times New Roman" w:eastAsia="MS Mincho" w:hAnsi="Times New Roman" w:cs="Times New Roman"/>
      <w:b/>
      <w:noProof/>
      <w:sz w:val="24"/>
      <w:szCs w:val="20"/>
    </w:rPr>
  </w:style>
  <w:style w:type="character" w:customStyle="1" w:styleId="Heading3Char">
    <w:name w:val="Heading 3 Char"/>
    <w:basedOn w:val="DefaultParagraphFont"/>
    <w:link w:val="Heading3"/>
    <w:uiPriority w:val="99"/>
    <w:rsid w:val="0030008B"/>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30008B"/>
    <w:rPr>
      <w:rFonts w:ascii="Times New Roman" w:eastAsia="MS Mincho" w:hAnsi="Times New Roman" w:cs="Times New Roman"/>
      <w:i/>
      <w:iCs/>
      <w:noProof/>
      <w:sz w:val="20"/>
      <w:szCs w:val="20"/>
    </w:rPr>
  </w:style>
  <w:style w:type="paragraph" w:customStyle="1" w:styleId="AuthorAffiliation">
    <w:name w:val="AuthorAffiliation"/>
    <w:next w:val="Normal"/>
    <w:rsid w:val="0030008B"/>
    <w:pPr>
      <w:suppressAutoHyphens/>
      <w:spacing w:after="0" w:line="200" w:lineRule="exact"/>
    </w:pPr>
    <w:rPr>
      <w:rFonts w:ascii="Times New Roman" w:eastAsia="SimSun" w:hAnsi="Times New Roman" w:cs="Times New Roman"/>
      <w:noProof/>
      <w:sz w:val="14"/>
      <w:szCs w:val="20"/>
    </w:rPr>
  </w:style>
  <w:style w:type="paragraph" w:customStyle="1" w:styleId="Author">
    <w:name w:val="Author"/>
    <w:next w:val="Normal"/>
    <w:rsid w:val="0030008B"/>
    <w:pPr>
      <w:keepNext/>
      <w:suppressAutoHyphens/>
      <w:spacing w:line="300" w:lineRule="exact"/>
    </w:pPr>
    <w:rPr>
      <w:rFonts w:ascii="Times New Roman" w:eastAsia="SimSun" w:hAnsi="Times New Roman" w:cs="Times New Roman"/>
      <w:noProof/>
      <w:sz w:val="26"/>
      <w:szCs w:val="20"/>
    </w:rPr>
  </w:style>
  <w:style w:type="paragraph" w:customStyle="1" w:styleId="TitleIJAIN">
    <w:name w:val="Title IJAIN"/>
    <w:next w:val="Author"/>
    <w:autoRedefine/>
    <w:rsid w:val="0030008B"/>
    <w:pPr>
      <w:suppressAutoHyphens/>
      <w:spacing w:before="360" w:after="240" w:line="400" w:lineRule="exact"/>
    </w:pPr>
    <w:rPr>
      <w:rFonts w:ascii="Times New Roman" w:eastAsia="SimSun" w:hAnsi="Times New Roman" w:cs="Times New Roman"/>
      <w:b/>
      <w:bCs/>
      <w:sz w:val="34"/>
      <w:szCs w:val="20"/>
    </w:rPr>
  </w:style>
  <w:style w:type="paragraph" w:customStyle="1" w:styleId="AbstractHead">
    <w:name w:val="AbstractHead"/>
    <w:rsid w:val="0030008B"/>
    <w:pPr>
      <w:spacing w:after="0" w:line="240" w:lineRule="auto"/>
    </w:pPr>
    <w:rPr>
      <w:rFonts w:ascii="Times New Roman" w:eastAsia="Times New Roman" w:hAnsi="Times New Roman" w:cs="Times New Roman"/>
      <w:smallCaps/>
      <w:spacing w:val="24"/>
      <w:sz w:val="20"/>
      <w:szCs w:val="20"/>
    </w:rPr>
  </w:style>
  <w:style w:type="paragraph" w:customStyle="1" w:styleId="AbstractText">
    <w:name w:val="AbstractText"/>
    <w:rsid w:val="0030008B"/>
    <w:pPr>
      <w:spacing w:after="80" w:line="200" w:lineRule="exact"/>
      <w:jc w:val="both"/>
    </w:pPr>
    <w:rPr>
      <w:rFonts w:ascii="Times New Roman" w:eastAsia="Times New Roman" w:hAnsi="Times New Roman" w:cs="Times New Roman"/>
      <w:sz w:val="20"/>
      <w:szCs w:val="20"/>
      <w:lang w:val="id-ID"/>
    </w:rPr>
  </w:style>
  <w:style w:type="paragraph" w:customStyle="1" w:styleId="Articlehistory">
    <w:name w:val="Articlehistory"/>
    <w:rsid w:val="0030008B"/>
    <w:pPr>
      <w:spacing w:after="0" w:line="200" w:lineRule="exact"/>
    </w:pPr>
    <w:rPr>
      <w:rFonts w:ascii="Ebrima" w:eastAsia="Times New Roman" w:hAnsi="Ebrima" w:cs="Times New Roman"/>
      <w:sz w:val="14"/>
      <w:szCs w:val="20"/>
    </w:rPr>
  </w:style>
  <w:style w:type="paragraph" w:customStyle="1" w:styleId="ArticleinfoHead">
    <w:name w:val="ArticleinfoHead"/>
    <w:rsid w:val="0030008B"/>
    <w:pPr>
      <w:spacing w:after="0" w:line="240" w:lineRule="auto"/>
    </w:pPr>
    <w:rPr>
      <w:rFonts w:ascii="Times New Roman" w:eastAsia="Times New Roman" w:hAnsi="Times New Roman" w:cs="Times New Roman"/>
      <w:smallCaps/>
      <w:spacing w:val="24"/>
      <w:sz w:val="18"/>
      <w:szCs w:val="20"/>
    </w:rPr>
  </w:style>
  <w:style w:type="paragraph" w:customStyle="1" w:styleId="Keyword">
    <w:name w:val="Keyword"/>
    <w:rsid w:val="0030008B"/>
    <w:pPr>
      <w:spacing w:after="0" w:line="200" w:lineRule="exact"/>
    </w:pPr>
    <w:rPr>
      <w:rFonts w:ascii="Ebrima" w:eastAsia="Times New Roman" w:hAnsi="Ebrima" w:cs="Times New Roman"/>
      <w:sz w:val="14"/>
      <w:szCs w:val="20"/>
    </w:rPr>
  </w:style>
  <w:style w:type="paragraph" w:customStyle="1" w:styleId="KeywordHead">
    <w:name w:val="KeywordHead"/>
    <w:next w:val="Keyword"/>
    <w:rsid w:val="0030008B"/>
    <w:pPr>
      <w:spacing w:after="0" w:line="200" w:lineRule="exact"/>
    </w:pPr>
    <w:rPr>
      <w:rFonts w:ascii="Junicode" w:eastAsia="Times New Roman" w:hAnsi="Junicode" w:cs="Times New Roman"/>
      <w:i/>
      <w:noProof/>
      <w:sz w:val="18"/>
      <w:szCs w:val="20"/>
    </w:rPr>
  </w:style>
  <w:style w:type="character" w:styleId="Hyperlink">
    <w:name w:val="Hyperlink"/>
    <w:uiPriority w:val="99"/>
    <w:unhideWhenUsed/>
    <w:rsid w:val="0030008B"/>
    <w:rPr>
      <w:color w:val="0563C1"/>
      <w:u w:val="single"/>
    </w:rPr>
  </w:style>
  <w:style w:type="paragraph" w:customStyle="1" w:styleId="Copyright">
    <w:name w:val="Copyright"/>
    <w:basedOn w:val="AbstractText"/>
    <w:qFormat/>
    <w:rsid w:val="0030008B"/>
    <w:pPr>
      <w:framePr w:hSpace="187" w:wrap="around" w:vAnchor="text" w:hAnchor="text" w:y="1"/>
      <w:spacing w:after="0"/>
      <w:suppressOverlap/>
      <w:jc w:val="right"/>
    </w:pPr>
    <w:rPr>
      <w:sz w:val="17"/>
      <w:szCs w:val="14"/>
    </w:rPr>
  </w:style>
  <w:style w:type="paragraph" w:customStyle="1" w:styleId="ArticlehistoryHead">
    <w:name w:val="ArticlehistoryHead"/>
    <w:basedOn w:val="Articlehistory"/>
    <w:qFormat/>
    <w:rsid w:val="0030008B"/>
    <w:pPr>
      <w:framePr w:hSpace="187" w:wrap="around" w:vAnchor="text" w:hAnchor="text" w:y="1"/>
      <w:suppressOverlap/>
    </w:pPr>
    <w:rPr>
      <w:b/>
    </w:rPr>
  </w:style>
  <w:style w:type="paragraph" w:styleId="Header">
    <w:name w:val="header"/>
    <w:basedOn w:val="Normal"/>
    <w:link w:val="HeaderChar"/>
    <w:uiPriority w:val="99"/>
    <w:unhideWhenUsed/>
    <w:rsid w:val="003000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08B"/>
    <w:rPr>
      <w:rFonts w:ascii="Calibri" w:eastAsia="Calibri" w:hAnsi="Calibri" w:cs="Times New Roman"/>
    </w:rPr>
  </w:style>
  <w:style w:type="paragraph" w:styleId="Footer">
    <w:name w:val="footer"/>
    <w:basedOn w:val="Normal"/>
    <w:link w:val="FooterChar"/>
    <w:uiPriority w:val="99"/>
    <w:unhideWhenUsed/>
    <w:rsid w:val="003000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08B"/>
    <w:rPr>
      <w:rFonts w:ascii="Calibri" w:eastAsia="Calibri" w:hAnsi="Calibri" w:cs="Times New Roman"/>
    </w:rPr>
  </w:style>
  <w:style w:type="paragraph" w:styleId="BodyText">
    <w:name w:val="Body Text"/>
    <w:basedOn w:val="Normal"/>
    <w:link w:val="BodyTextChar"/>
    <w:uiPriority w:val="99"/>
    <w:rsid w:val="0030008B"/>
    <w:pPr>
      <w:tabs>
        <w:tab w:val="left" w:pos="288"/>
      </w:tabs>
      <w:spacing w:after="120" w:line="228" w:lineRule="auto"/>
      <w:ind w:firstLine="288"/>
      <w:jc w:val="both"/>
    </w:pPr>
    <w:rPr>
      <w:rFonts w:ascii="Times New Roman" w:eastAsia="MS Mincho" w:hAnsi="Times New Roman"/>
      <w:spacing w:val="-1"/>
      <w:szCs w:val="20"/>
    </w:rPr>
  </w:style>
  <w:style w:type="character" w:customStyle="1" w:styleId="BodyTextChar">
    <w:name w:val="Body Text Char"/>
    <w:basedOn w:val="DefaultParagraphFont"/>
    <w:link w:val="BodyText"/>
    <w:uiPriority w:val="99"/>
    <w:rsid w:val="0030008B"/>
    <w:rPr>
      <w:rFonts w:ascii="Times New Roman" w:eastAsia="MS Mincho" w:hAnsi="Times New Roman" w:cs="Times New Roman"/>
      <w:spacing w:val="-1"/>
      <w:szCs w:val="20"/>
    </w:rPr>
  </w:style>
  <w:style w:type="paragraph" w:customStyle="1" w:styleId="bulletlist">
    <w:name w:val="bullet list"/>
    <w:basedOn w:val="BodyText"/>
    <w:rsid w:val="0030008B"/>
    <w:pPr>
      <w:numPr>
        <w:numId w:val="1"/>
      </w:numPr>
      <w:tabs>
        <w:tab w:val="clear" w:pos="648"/>
      </w:tabs>
      <w:ind w:left="576" w:hanging="288"/>
    </w:pPr>
  </w:style>
  <w:style w:type="paragraph" w:customStyle="1" w:styleId="figurecaption">
    <w:name w:val="figure caption"/>
    <w:rsid w:val="0030008B"/>
    <w:pPr>
      <w:numPr>
        <w:numId w:val="2"/>
      </w:numPr>
      <w:tabs>
        <w:tab w:val="left" w:pos="533"/>
      </w:tabs>
      <w:spacing w:before="80" w:after="200" w:line="240" w:lineRule="auto"/>
      <w:jc w:val="center"/>
    </w:pPr>
    <w:rPr>
      <w:rFonts w:ascii="Junicode" w:eastAsia="Times New Roman" w:hAnsi="Junicode" w:cs="Times New Roman"/>
      <w:noProof/>
      <w:sz w:val="20"/>
      <w:szCs w:val="16"/>
    </w:rPr>
  </w:style>
  <w:style w:type="paragraph" w:customStyle="1" w:styleId="tablecolhead">
    <w:name w:val="table col head"/>
    <w:basedOn w:val="Normal"/>
    <w:uiPriority w:val="99"/>
    <w:rsid w:val="0030008B"/>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30008B"/>
    <w:rPr>
      <w:i/>
      <w:iCs/>
      <w:sz w:val="19"/>
      <w:szCs w:val="15"/>
    </w:rPr>
  </w:style>
  <w:style w:type="paragraph" w:customStyle="1" w:styleId="tablecopy">
    <w:name w:val="table copy"/>
    <w:uiPriority w:val="99"/>
    <w:rsid w:val="0030008B"/>
    <w:pPr>
      <w:spacing w:after="0" w:line="240" w:lineRule="auto"/>
      <w:jc w:val="center"/>
    </w:pPr>
    <w:rPr>
      <w:rFonts w:ascii="Junicode" w:eastAsia="Times New Roman" w:hAnsi="Junicode" w:cs="Times New Roman"/>
      <w:noProof/>
      <w:sz w:val="18"/>
      <w:szCs w:val="16"/>
    </w:rPr>
  </w:style>
  <w:style w:type="paragraph" w:customStyle="1" w:styleId="tablefootnote">
    <w:name w:val="table footnote"/>
    <w:uiPriority w:val="99"/>
    <w:rsid w:val="0030008B"/>
    <w:pPr>
      <w:numPr>
        <w:numId w:val="5"/>
      </w:numPr>
      <w:tabs>
        <w:tab w:val="left" w:pos="29"/>
      </w:tabs>
      <w:spacing w:before="60" w:after="30" w:line="240" w:lineRule="auto"/>
      <w:ind w:left="360"/>
      <w:jc w:val="right"/>
    </w:pPr>
    <w:rPr>
      <w:rFonts w:ascii="Junicode" w:eastAsia="MS Mincho" w:hAnsi="Junicode" w:cs="Times New Roman"/>
      <w:sz w:val="16"/>
      <w:szCs w:val="12"/>
    </w:rPr>
  </w:style>
  <w:style w:type="paragraph" w:customStyle="1" w:styleId="tablehead">
    <w:name w:val="table head"/>
    <w:uiPriority w:val="99"/>
    <w:rsid w:val="0030008B"/>
    <w:pPr>
      <w:numPr>
        <w:numId w:val="4"/>
      </w:numPr>
      <w:spacing w:before="240" w:after="120" w:line="240" w:lineRule="auto"/>
      <w:jc w:val="center"/>
    </w:pPr>
    <w:rPr>
      <w:rFonts w:ascii="Junicode" w:eastAsia="Times New Roman" w:hAnsi="Junicode" w:cs="Times New Roman"/>
      <w:noProof/>
      <w:sz w:val="20"/>
      <w:szCs w:val="16"/>
    </w:rPr>
  </w:style>
  <w:style w:type="paragraph" w:customStyle="1" w:styleId="figure">
    <w:name w:val="figure"/>
    <w:basedOn w:val="tablefootnote"/>
    <w:qFormat/>
    <w:rsid w:val="0030008B"/>
    <w:pPr>
      <w:numPr>
        <w:numId w:val="0"/>
      </w:numPr>
      <w:ind w:left="360" w:hanging="360"/>
      <w:jc w:val="center"/>
    </w:pPr>
  </w:style>
  <w:style w:type="paragraph" w:styleId="NormalWeb">
    <w:name w:val="Normal (Web)"/>
    <w:basedOn w:val="Normal"/>
    <w:uiPriority w:val="99"/>
    <w:rsid w:val="0030008B"/>
    <w:pPr>
      <w:spacing w:before="100" w:beforeAutospacing="1" w:after="119" w:line="240" w:lineRule="auto"/>
    </w:pPr>
    <w:rPr>
      <w:rFonts w:ascii="Times New Roman" w:eastAsia="Times New Roman" w:hAnsi="Times New Roman"/>
      <w:sz w:val="24"/>
      <w:szCs w:val="24"/>
    </w:rPr>
  </w:style>
  <w:style w:type="paragraph" w:styleId="ListParagraph">
    <w:name w:val="List Paragraph"/>
    <w:aliases w:val="Body of text"/>
    <w:basedOn w:val="Normal"/>
    <w:link w:val="ListParagraphChar"/>
    <w:uiPriority w:val="34"/>
    <w:qFormat/>
    <w:rsid w:val="001C768C"/>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3D214A"/>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
    <w:link w:val="ListParagraph"/>
    <w:uiPriority w:val="34"/>
    <w:locked/>
    <w:rsid w:val="00C96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licensebuttons.net/l/by-sa/3.0/88x31.p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creativecommons.org/licenses/by-sa/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wisetiarini517@gmai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http://issn.pdii.lipi.go.id/issn.cgi?daftar&amp;1463576614&amp;1&amp;&amp;2016" TargetMode="External"/><Relationship Id="rId1" Type="http://schemas.openxmlformats.org/officeDocument/2006/relationships/hyperlink" Target="http://issn.pdii.lipi.go.id/issn.cgi?daftar&amp;1180426993&amp;1&amp;&amp;2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Kas10</b:Tag>
    <b:SourceType>JournalArticle</b:SourceType>
    <b:Guid>{7E1CEE08-19C7-4CA4-A471-13AE4755294C}</b:Guid>
    <b:Author>
      <b:Author>
        <b:NameList>
          <b:Person>
            <b:Last>Kasali</b:Last>
          </b:Person>
        </b:NameList>
      </b:Author>
    </b:Author>
    <b:Year>2010</b:Year>
    <b:RefOrder>1</b:RefOrder>
  </b:Source>
  <b:Source>
    <b:Tag>Ari14</b:Tag>
    <b:SourceType>JournalArticle</b:SourceType>
    <b:Guid>{4B258BB3-C29D-4CDC-ACD6-5ADC9581ADE9}</b:Guid>
    <b:Author>
      <b:Author>
        <b:NameList>
          <b:Person>
            <b:Last>Arinda</b:Last>
            <b:First>Setiyo</b:First>
          </b:Person>
        </b:NameList>
      </b:Author>
    </b:Author>
    <b:Title>pengaruh gaya hidup dan persepsi produk terhadap kepuasan pembelian smartphone android merek samsung</b:Title>
    <b:JournalName>Ekonomi</b:JournalName>
    <b:Year>2014</b:Year>
    <b:RefOrder>2</b:RefOrder>
  </b:Source>
  <b:Source>
    <b:Tag>Dav97</b:Tag>
    <b:SourceType>JournalArticle</b:SourceType>
    <b:Guid>{4CDBC9B4-FFCB-44E1-BFF9-A41F30E61A5C}</b:Guid>
    <b:Author>
      <b:Author>
        <b:NameList>
          <b:Person>
            <b:Last>Aaker</b:Last>
            <b:First>David</b:First>
            <b:Middle>A.</b:Middle>
          </b:Person>
        </b:NameList>
      </b:Author>
    </b:Author>
    <b:Year>1997</b:Year>
    <b:RefOrder>3</b:RefOrder>
  </b:Source>
  <b:Source>
    <b:Tag>Dur01</b:Tag>
    <b:SourceType>JournalArticle</b:SourceType>
    <b:Guid>{708FF020-7E71-441C-8647-A66CB5184BF2}</b:Guid>
    <b:Author>
      <b:Author>
        <b:NameList>
          <b:Person>
            <b:Last>Duritno</b:Last>
          </b:Person>
        </b:NameList>
      </b:Author>
    </b:Author>
    <b:Title>kualitas produk</b:Title>
    <b:Year>2001</b:Year>
    <b:RefOrder>4</b:RefOrder>
  </b:Source>
  <b:Source>
    <b:Tag>Klo08</b:Tag>
    <b:SourceType>JournalArticle</b:SourceType>
    <b:Guid>{03636F29-6BA6-401F-9C83-AC94EA853FAD}</b:Guid>
    <b:JournalName>keputusan pembelian</b:JournalName>
    <b:Year>2008</b:Year>
    <b:Author>
      <b:Author>
        <b:NameList>
          <b:Person>
            <b:Last>Kloter</b:Last>
            <b:First>Amstrong</b:First>
          </b:Person>
        </b:NameList>
      </b:Author>
    </b:Author>
    <b:RefOrder>5</b:RefOrder>
  </b:Source>
  <b:Source>
    <b:Tag>Ari142</b:Tag>
    <b:SourceType>JournalArticle</b:SourceType>
    <b:Guid>{602C610D-3B75-4A17-8E96-C254CCFD28D2}</b:Guid>
    <b:Author>
      <b:Author>
        <b:NameList>
          <b:Person>
            <b:Last>Arinda</b:Last>
            <b:First>Setyo</b:First>
          </b:Person>
        </b:NameList>
      </b:Author>
    </b:Author>
    <b:Year>2014</b:Year>
    <b:RefOrder>6</b:RefOrder>
  </b:Source>
  <b:Source>
    <b:Tag>Nan11</b:Tag>
    <b:SourceType>JournalArticle</b:SourceType>
    <b:Guid>{0E399D43-822F-4566-9A05-4B5B18D58666}</b:Guid>
    <b:Author>
      <b:Author>
        <b:NameList>
          <b:Person>
            <b:Last>Nanda</b:Last>
          </b:Person>
        </b:NameList>
      </b:Author>
    </b:Author>
    <b:Title>perilaku konsumen</b:Title>
    <b:Year>2011</b:Year>
    <b:RefOrder>7</b:RefOrder>
  </b:Source>
  <b:Source>
    <b:Tag>Kur13</b:Tag>
    <b:SourceType>JournalArticle</b:SourceType>
    <b:Guid>{0675B238-69C5-4905-A09B-93DB43C898F1}</b:Guid>
    <b:JournalName>Analisis Pengaruh Harga, Brand Image, dan Atribut Produk Terhadap Pembelian Handphone Atau Smartphone SamsungJenis Android</b:JournalName>
    <b:Year>2013</b:Year>
    <b:Author>
      <b:Author>
        <b:NameList>
          <b:Person>
            <b:Last>Kurnia</b:Last>
          </b:Person>
        </b:NameList>
      </b:Author>
    </b:Author>
    <b:RefOrder>8</b:RefOrder>
  </b:Source>
  <b:Source>
    <b:Tag>Kam08</b:Tag>
    <b:SourceType>JournalArticle</b:SourceType>
    <b:Guid>{21C24C4B-D35C-4173-9747-069C220F6730}</b:Guid>
    <b:Author>
      <b:Author>
        <b:NameList>
          <b:Person>
            <b:Last>Indonesia</b:Last>
            <b:First>Kamus</b:First>
            <b:Middle>Besar Bahasa</b:Middle>
          </b:Person>
        </b:NameList>
      </b:Author>
    </b:Author>
    <b:JournalName>Gaya Hidup</b:JournalName>
    <b:Year>2008</b:Year>
    <b:RefOrder>9</b:RefOrder>
  </b:Source>
  <b:Source>
    <b:Tag>Jok14</b:Tag>
    <b:SourceType>JournalArticle</b:SourceType>
    <b:Guid>{55D3935F-5161-4CD4-B420-E87C277BCF2F}</b:Guid>
    <b:Author>
      <b:Author>
        <b:NameList>
          <b:Person>
            <b:Last>Setywan</b:Last>
            <b:First>Joko</b:First>
          </b:Person>
        </b:NameList>
      </b:Author>
    </b:Author>
    <b:Title>Ekonomi</b:Title>
    <b:JournalName>Analisis Faktor-faktor Yang Mempengaruhi Minat Beli Handphone Samsung Android</b:JournalName>
    <b:Year>2014</b:Year>
    <b:RefOrder>10</b:RefOrder>
  </b:Source>
  <b:Source>
    <b:Tag>Yef15</b:Tag>
    <b:SourceType>JournalArticle</b:SourceType>
    <b:Guid>{7D0C93BC-9DBC-470F-ACAA-A1AA09EAA4A1}</b:Guid>
    <b:Author>
      <b:Author>
        <b:NameList>
          <b:Person>
            <b:Last>Yefta</b:Last>
          </b:Person>
        </b:NameList>
      </b:Author>
    </b:Author>
    <b:Title>Ekonomi</b:Title>
    <b:JournalName>pengaruh harga, kualitas produk, dan desai produk terhadap keputusan pembelian gedged android samsung</b:JournalName>
    <b:Year>2015</b:Year>
    <b:RefOrder>11</b:RefOrder>
  </b:Source>
  <b:Source>
    <b:Tag>Ari141</b:Tag>
    <b:SourceType>JournalArticle</b:SourceType>
    <b:Guid>{4BF6EFB9-43C1-4B70-B760-1340C0E81E79}</b:Guid>
    <b:Author>
      <b:Author>
        <b:NameList>
          <b:Person>
            <b:Last>Arinda Putri Oktaviana</b:Last>
            <b:First>Setiyo</b:First>
            <b:Middle>Budiadi</b:Middle>
          </b:Person>
        </b:NameList>
      </b:Author>
    </b:Author>
    <b:Title>Ekonomi</b:Title>
    <b:JournalName>Pengaruh Gaya Hidup Dan Persepsi Kualitas Produk Terhadap Keputusan Pembelian Smartphone Android Merek Samsung</b:JournalName>
    <b:Year>2014</b:Year>
    <b:RefOrder>12</b:RefOrder>
  </b:Source>
  <b:Source xmlns:b="http://schemas.openxmlformats.org/officeDocument/2006/bibliography" xmlns="http://schemas.openxmlformats.org/officeDocument/2006/bibliography">
    <b:Tag>Placeholder1</b:Tag>
    <b:RefOrder>13</b:RefOrder>
  </b:Source>
  <b:Source>
    <b:Tag>Mow02</b:Tag>
    <b:SourceType>JournalArticle</b:SourceType>
    <b:Guid>{34B7CA64-A5C1-46D6-BF1F-B1130F5AAABD}</b:Guid>
    <b:Year>2002</b:Year>
    <b:Author>
      <b:Author>
        <b:NameList>
          <b:Person>
            <b:Last>Mowen</b:Last>
            <b:First>Minor</b:First>
          </b:Person>
        </b:NameList>
      </b:Author>
    </b:Author>
    <b:RefOrder>14</b:RefOrder>
  </b:Source>
  <b:Source xmlns:b="http://schemas.openxmlformats.org/officeDocument/2006/bibliography" xmlns="http://schemas.openxmlformats.org/officeDocument/2006/bibliography">
    <b:Tag>Placeholder2</b:Tag>
    <b:RefOrder>15</b:RefOrder>
  </b:Source>
  <b:Source>
    <b:Tag>Jok141</b:Tag>
    <b:SourceType>JournalArticle</b:SourceType>
    <b:Guid>{87E3CAA9-F2E7-4680-A1FB-1CA69968EF1F}</b:Guid>
    <b:Title>Ekonomi</b:Title>
    <b:JournalName>Analisis Faktor-faktor yang mempengaruhi Minat Beli Handphone Samsung Android</b:JournalName>
    <b:Year>2014</b:Year>
    <b:Author>
      <b:Author>
        <b:NameList>
          <b:Person>
            <b:Last>Setyawan</b:Last>
            <b:First>Joko</b:First>
          </b:Person>
        </b:NameList>
      </b:Author>
    </b:Author>
    <b:RefOrder>16</b:RefOrder>
  </b:Source>
  <b:Source>
    <b:Tag>Kur131</b:Tag>
    <b:SourceType>JournalArticle</b:SourceType>
    <b:Guid>{B9136920-7FD6-486C-B401-B73BD0EBC006}</b:Guid>
    <b:JournalName>analisis pengaruh harga, brand image, dan atribut produk terhadap keputusan pembelian handphone atau smartphone samsung jenis android</b:JournalName>
    <b:Year>2013</b:Year>
    <b:Author>
      <b:Author>
        <b:NameList>
          <b:Person>
            <b:Last>Akbar</b:Last>
            <b:First>Kurnia</b:First>
          </b:Person>
        </b:NameList>
      </b:Author>
    </b:Author>
    <b:RefOrder>17</b:RefOrder>
  </b:Source>
  <b:Source>
    <b:Tag>Riy11</b:Tag>
    <b:SourceType>JournalArticle</b:SourceType>
    <b:Guid>{8E31A0B9-6E82-47A5-8A25-CC26EDF1A705}</b:Guid>
    <b:Year>2011</b:Year>
    <b:Author>
      <b:Author>
        <b:NameList>
          <b:Person>
            <b:Last>Riyanto</b:Last>
          </b:Person>
        </b:NameList>
      </b:Author>
    </b:Author>
    <b:Pages>282</b:Pages>
    <b:RefOrder>18</b:RefOrder>
  </b:Source>
  <b:Source>
    <b:Tag>Luk08</b:Tag>
    <b:SourceType>Book</b:SourceType>
    <b:Guid>{1A36FD14-AD86-4E38-83DE-1D4DBD93CD54}</b:Guid>
    <b:Title>Teori &amp; Praktik Manajemen Keuangan</b:Title>
    <b:Year>2008</b:Year>
    <b:Author>
      <b:Author>
        <b:NameList>
          <b:Person>
            <b:Last>Atmaja</b:Last>
            <b:First>Lukas</b:First>
            <b:Middle>Setia</b:Middle>
          </b:Person>
        </b:NameList>
      </b:Author>
    </b:Author>
    <b:City>Yogyakarta</b:City>
    <b:Publisher>Andi Offset</b:Publisher>
    <b:RefOrder>19</b:RefOrder>
  </b:Source>
  <b:Source>
    <b:Tag>Her17</b:Tag>
    <b:SourceType>Book</b:SourceType>
    <b:Guid>{A84D82AF-ABBB-48B8-98E6-4809071EC8E5}</b:Guid>
    <b:Author>
      <b:Author>
        <b:NameList>
          <b:Person>
            <b:Last>Hery</b:Last>
          </b:Person>
        </b:NameList>
      </b:Author>
    </b:Author>
    <b:Title>Analisis Laporan Keuangan</b:Title>
    <b:Year>2017</b:Year>
    <b:Publisher>PT Gramedia Widiasarana</b:Publisher>
    <b:RefOrder>20</b:RefOrder>
  </b:Source>
  <b:Source>
    <b:Tag>Kam15</b:Tag>
    <b:SourceType>Book</b:SourceType>
    <b:Guid>{790E323C-3C39-44BB-8B9F-D1C9BDC73CF0}</b:Guid>
    <b:Author>
      <b:Author>
        <b:NameList>
          <b:Person>
            <b:Last>Kamsir</b:Last>
          </b:Person>
        </b:NameList>
      </b:Author>
    </b:Author>
    <b:Title>Analisis Laporan Keuangan</b:Title>
    <b:Year>2015</b:Year>
    <b:Publisher>PT RajaGrafindo Persada</b:Publisher>
    <b:RefOrder>21</b:RefOrder>
  </b:Source>
  <b:Source>
    <b:Tag>Sla14</b:Tag>
    <b:SourceType>Book</b:SourceType>
    <b:Guid>{D211E58B-0020-40F5-AE76-15853ACD21EB}</b:Guid>
    <b:Author>
      <b:Author>
        <b:NameList>
          <b:Person>
            <b:Last>Santoso</b:Last>
            <b:First>Slamet</b:First>
          </b:Person>
        </b:NameList>
      </b:Author>
    </b:Author>
    <b:Title>Statistik Ekonomi plus Aplikasi SPSS</b:Title>
    <b:Year>2014</b:Year>
    <b:Publisher>UNMUH Ponorogo Press</b:Publisher>
    <b:RefOrder>22</b:RefOrder>
  </b:Source>
  <b:Source>
    <b:Tag>Sug09</b:Tag>
    <b:SourceType>Book</b:SourceType>
    <b:Guid>{850B0B98-809C-4CE9-97EF-110CBD25AFDE}</b:Guid>
    <b:Author>
      <b:Author>
        <b:NameList>
          <b:Person>
            <b:Last>Sugiarto</b:Last>
          </b:Person>
        </b:NameList>
      </b:Author>
    </b:Author>
    <b:Title>Struktur Modal, Struktur Kepemilikan Perusahaan, dan Permasalahan Keagenan dan Informasi Asimetri</b:Title>
    <b:Year>2009</b:Year>
    <b:Publisher>Graha Ilmu</b:Publisher>
    <b:RefOrder>23</b:RefOrder>
  </b:Source>
  <b:Source>
    <b:Tag>Ani10</b:Tag>
    <b:SourceType>JournalArticle</b:SourceType>
    <b:Guid>{0845A8EA-84FF-45EB-9643-F9E06FB9CEEB}</b:Guid>
    <b:Author>
      <b:Author>
        <b:NameList>
          <b:Person>
            <b:Last>Dwilestari</b:Last>
            <b:First>Anita</b:First>
          </b:Person>
        </b:NameList>
      </b:Author>
    </b:Author>
    <b:Title>Pengaruh Struktur Aktiva, Pertumbuhan dan Likuiditas Terhadap Struktur Modal Perusahaan</b:Title>
    <b:JournalName>Jurnal Riset Akuntansi Dan Keuangan</b:JournalName>
    <b:Year>2010</b:Year>
    <b:Pages>153-165</b:Pages>
    <b:RefOrder>24</b:RefOrder>
  </b:Source>
  <b:Source>
    <b:Tag>Sus16</b:Tag>
    <b:SourceType>JournalArticle</b:SourceType>
    <b:Guid>{417710C4-2D0F-41BC-BD7A-1296F8505201}</b:Guid>
    <b:Author>
      <b:Author>
        <b:NameList>
          <b:Person>
            <b:Last>Yusofi'in</b:Last>
            <b:First>Susanty</b:First>
          </b:Person>
          <b:Person>
            <b:Last>Yahya</b:Last>
          </b:Person>
        </b:NameList>
      </b:Author>
    </b:Author>
    <b:Title>Pengaruh Ukuran Perusahaan, Likuiditas, Profitabilitas dan Struktur Aktiva Terhadap Struktur Modal</b:Title>
    <b:JournalName>Jurnal Ilmu dan Riset Manajemen</b:JournalName>
    <b:Year>2016</b:Year>
    <b:RefOrder>25</b:RefOrder>
  </b:Source>
  <b:Source>
    <b:Tag>Rho16</b:Tag>
    <b:SourceType>JournalArticle</b:SourceType>
    <b:Guid>{A69682E7-8332-4831-81B4-9F83BBACF71E}</b:Guid>
    <b:Author>
      <b:Author>
        <b:NameList>
          <b:Person>
            <b:Last>Rhosita</b:Last>
          </b:Person>
          <b:Person>
            <b:Last>Widyawati</b:Last>
            <b:First>Dini</b:First>
          </b:Person>
        </b:NameList>
      </b:Author>
    </b:Author>
    <b:Title>Pengaruh Ukuran Perusahaan, Aktiva Berwujud dan Profitabilitas terhadap Struktur Modal</b:Title>
    <b:JournalName>Jurnal Ilmu dan Riset Akuntansi</b:JournalName>
    <b:Year>2016</b:Year>
    <b:RefOrder>26</b:RefOrder>
  </b:Source>
  <b:Source>
    <b:Tag>Tut16</b:Tag>
    <b:SourceType>JournalArticle</b:SourceType>
    <b:Guid>{AE9DE116-5426-4D92-89C5-1420DCE43931}</b:Guid>
    <b:Author>
      <b:Author>
        <b:NameList>
          <b:Person>
            <b:Last>Fitriati</b:Last>
            <b:First>Tutut</b:First>
          </b:Person>
          <b:Person>
            <b:Last>Handayani</b:Last>
            <b:First>Nur</b:First>
          </b:Person>
        </b:NameList>
      </b:Author>
    </b:Author>
    <b:Title>Pengaruh Struktur Aktiva, Profitabilitas dan Ukuran Perusahaan Terhadap struktur Modal</b:Title>
    <b:JournalName>Junal Ilmu dan Riset Akuntansi</b:JournalName>
    <b:Year>2016</b:Year>
    <b:RefOrder>27</b:RefOrder>
  </b:Source>
  <b:Source>
    <b:Tag>Fah17</b:Tag>
    <b:SourceType>Book</b:SourceType>
    <b:Guid>{AD4B0D72-75DE-41DC-A3FF-9139884CB259}</b:Guid>
    <b:Author>
      <b:Author>
        <b:NameList>
          <b:Person>
            <b:Last>Fahmi</b:Last>
            <b:First>Nuri</b:First>
            <b:Middle>Intan</b:Middle>
          </b:Person>
        </b:NameList>
      </b:Author>
    </b:Author>
    <b:Title>Pengaruh Struktur Aset, Growth dan Profitabilitas Terhadap Struktur Modal</b:Title>
    <b:JournalName>Universitas Negeri Padang</b:JournalName>
    <b:Year>2017</b:Year>
    <b:City>Padang</b:City>
    <b:Publisher>Universitas Negeri Padang</b:Publisher>
    <b:RefOrder>28</b:RefOrder>
  </b:Source>
  <b:Source>
    <b:Tag>Ahm15</b:Tag>
    <b:SourceType>JournalArticle</b:SourceType>
    <b:Guid>{300B7585-13BC-4081-A770-215A6A13D06E}</b:Guid>
    <b:Title>Pengaruh Struktur Modal Terhadap Profitabilitas Pada Perusahaan Telekomunikasi</b:Title>
    <b:Year>2015</b:Year>
    <b:Author>
      <b:Author>
        <b:NameList>
          <b:Person>
            <b:Last>Ali</b:Last>
            <b:First>Ahmad</b:First>
          </b:Person>
          <b:Person>
            <b:Last>Agustin</b:Last>
            <b:First>Sasi</b:First>
          </b:Person>
        </b:NameList>
      </b:Author>
    </b:Author>
    <b:JournalName>Jurnal Ilmu dan Riset Manajemen</b:JournalName>
    <b:RefOrder>29</b:RefOrder>
  </b:Source>
  <b:Source>
    <b:Tag>Non15</b:Tag>
    <b:SourceType>JournalArticle</b:SourceType>
    <b:Guid>{66C411DC-0036-4F9C-9EEC-981052D9598F}</b:Guid>
    <b:Author>
      <b:Author>
        <b:NameList>
          <b:Person>
            <b:Last>Marchyta</b:Last>
            <b:First>Nony</b:First>
            <b:Middle>Kezia</b:Middle>
          </b:Person>
          <b:Person>
            <b:Last>Agustin</b:Last>
            <b:First>Sasi</b:First>
          </b:Person>
        </b:NameList>
      </b:Author>
    </b:Author>
    <b:Title>Pengaruh Struktur Modal dan Karakteristik Perusahaan Terhadap Profitabilitas danNilai Perusahaan</b:Title>
    <b:JournalName>Finesta</b:JournalName>
    <b:Year>2015</b:Year>
    <b:Pages>13-18</b:Pages>
    <b:RefOrder>30</b:RefOrder>
  </b:Source>
  <b:Source>
    <b:Tag>Far16</b:Tag>
    <b:SourceType>JournalArticle</b:SourceType>
    <b:Guid>{3400D940-2B01-4FF5-BE52-EC0BC928E75F}</b:Guid>
    <b:Author>
      <b:Author>
        <b:NameList>
          <b:Person>
            <b:Last>Margareta</b:Last>
            <b:First>Farah</b:First>
          </b:Person>
          <b:Person>
            <b:Last>Khairunisa</b:Last>
          </b:Person>
        </b:NameList>
      </b:Author>
    </b:Author>
    <b:Title>Pengaruh Struktur Modal dan Likuiditas Terhadap Profitabilitas Pada Perusahaan Kecil dan Menengah Di Indonesia</b:Title>
    <b:JournalName>Jurnal Manajemen Bisnis</b:JournalName>
    <b:Year>2016</b:Year>
    <b:RefOrder>31</b:RefOrder>
  </b:Source>
  <b:Source>
    <b:Tag>Dew11</b:Tag>
    <b:SourceType>Book</b:SourceType>
    <b:Guid>{6F2C30C2-50F8-4061-B6F8-0B4D8F394DCF}</b:Guid>
    <b:Author>
      <b:Author>
        <b:NameList>
          <b:Person>
            <b:Last>Kusumajaya</b:Last>
            <b:First>Dewa</b:First>
            <b:Middle>Kadek Oka</b:Middle>
          </b:Person>
        </b:NameList>
      </b:Author>
    </b:Author>
    <b:Title>Pengaruh Struktur Modal dan Pertumbuhan Perusahaan Terhadap Profitabilitas Pada Perusahaan Manufaktur Di Bursa Efek Indonesia</b:Title>
    <b:Year>2011</b:Year>
    <b:City>Denpasar</b:City>
    <b:Publisher>Universitas Udayana</b:Publisher>
    <b:RefOrder>32</b:RefOrder>
  </b:Source>
  <b:Source>
    <b:Tag>Sla15</b:Tag>
    <b:SourceType>Book</b:SourceType>
    <b:Guid>{A84A385D-1D98-4193-B648-E2B9AF3E60FA}</b:Guid>
    <b:Author>
      <b:Author>
        <b:NameList>
          <b:Person>
            <b:Last>Santoso</b:Last>
            <b:First>Slamet</b:First>
          </b:Person>
        </b:NameList>
      </b:Author>
    </b:Author>
    <b:Title>Penelitian Kuantitatif Metode Dan Langkah Pengelolaan Data</b:Title>
    <b:Year>2015</b:Year>
    <b:City>Ponorogo</b:City>
    <b:Publisher>Umpo Press</b:Publisher>
    <b:RefOrder>33</b:RefOrder>
  </b:Source>
  <b:Source>
    <b:Tag>Sug12</b:Tag>
    <b:SourceType>Book</b:SourceType>
    <b:Guid>{BD786E7E-2640-4A03-A89D-C1FABC0E021C}</b:Guid>
    <b:Author>
      <b:Author>
        <b:NameList>
          <b:Person>
            <b:Last>Sugiiyono</b:Last>
          </b:Person>
        </b:NameList>
      </b:Author>
    </b:Author>
    <b:Title>Memahami Penelitian Kualitatif</b:Title>
    <b:Year>2012</b:Year>
    <b:City>Bandung</b:City>
    <b:Publisher>Alfabeta</b:Publisher>
    <b:RefOrder>34</b:RefOrder>
  </b:Source>
  <b:Source>
    <b:Tag>Sug13</b:Tag>
    <b:SourceType>Book</b:SourceType>
    <b:Guid>{5F7555D4-9F64-4F92-AD0B-09775DE05BA7}</b:Guid>
    <b:Author>
      <b:Author>
        <b:NameList>
          <b:Person>
            <b:Last>Sugiyono</b:Last>
          </b:Person>
        </b:NameList>
      </b:Author>
    </b:Author>
    <b:Title>Cara Mudah Menyusun:Skripsi, Tesis, dan Disertasi</b:Title>
    <b:Year>2013</b:Year>
    <b:City>Bandung</b:City>
    <b:Publisher>Alfabeta</b:Publisher>
    <b:RefOrder>35</b:RefOrder>
  </b:Source>
  <b:Source>
    <b:Tag>Sug14</b:Tag>
    <b:SourceType>Book</b:SourceType>
    <b:Guid>{60705933-E4BC-43DD-8E44-EA5D7E9FD94C}</b:Guid>
    <b:Author>
      <b:Author>
        <b:NameList>
          <b:Person>
            <b:Last>Sugiyono</b:Last>
          </b:Person>
        </b:NameList>
      </b:Author>
    </b:Author>
    <b:Title>Metode Penelitian Kuantitatif Kualitatif dan Kombinasi (Mixed Methods)</b:Title>
    <b:Year>2914</b:Year>
    <b:City>Bandung</b:City>
    <b:Publisher>Alfabeta</b:Publisher>
    <b:RefOrder>36</b:RefOrder>
  </b:Source>
</b:Sources>
</file>

<file path=customXml/itemProps1.xml><?xml version="1.0" encoding="utf-8"?>
<ds:datastoreItem xmlns:ds="http://schemas.openxmlformats.org/officeDocument/2006/customXml" ds:itemID="{14122503-91D3-4643-B994-D692B72B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9</Pages>
  <Words>3324</Words>
  <Characters>18947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7</cp:revision>
  <cp:lastPrinted>2020-04-07T01:22:00Z</cp:lastPrinted>
  <dcterms:created xsi:type="dcterms:W3CDTF">2020-04-02T10:36:00Z</dcterms:created>
  <dcterms:modified xsi:type="dcterms:W3CDTF">2020-04-07T02:32:00Z</dcterms:modified>
</cp:coreProperties>
</file>